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Cinematic</w:t>
      </w:r>
      <w:r>
        <w:t xml:space="preserve"> </w:t>
      </w:r>
      <w:r>
        <w:t xml:space="preserve">Direction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bookmarkStart w:id="20" w:name="X305fc4633bd3626c0371942a8fe1c8ecd89275c"/>
    <w:p>
      <w:pPr>
        <w:pStyle w:val="Heading1"/>
      </w:pPr>
      <w:r>
        <w:t xml:space="preserve">Laboratory Report: The Art and Mechanics of the Film Director in Brazil Rio de Janeiro</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Cinematic Studies / Production Analysis</w:t>
      </w:r>
      <w:r>
        <w:br/>
      </w:r>
      <w:r>
        <w:rPr>
          <w:bCs/>
          <w:b/>
        </w:rPr>
        <w:t xml:space="preserve">District:</w:t>
      </w:r>
      <w:r>
        <w:t xml:space="preserve"> </w:t>
      </w:r>
      <w:r>
        <w:t xml:space="preserve">Brazil Rio de Janeiro</w:t>
      </w:r>
    </w:p>
    <w:bookmarkEnd w:id="20"/>
    <w:bookmarkStart w:id="21" w:name="abstract"/>
    <w:p>
      <w:pPr>
        <w:pStyle w:val="Heading2"/>
      </w:pPr>
      <w:r>
        <w:t xml:space="preserve">Abstract</w:t>
      </w:r>
    </w:p>
    <w:p>
      <w:pPr>
        <w:pStyle w:val="FirstParagraph"/>
      </w:pPr>
      <w:r>
        <w:t xml:space="preserve">This laboratory report aims to dissect the multifaceted role of the</w:t>
      </w:r>
      <w:r>
        <w:t xml:space="preserve"> </w:t>
      </w:r>
      <w:hyperlink w:anchor="film-director">
        <w:r>
          <w:rPr>
            <w:rStyle w:val="Hyperlink"/>
          </w:rPr>
          <w:t xml:space="preserve">Film Director</w:t>
        </w:r>
      </w:hyperlink>
      <w:r>
        <w:t xml:space="preserve">, specifically analyzing their function, creative authority, and logistical challenges within the unique socio-cultural and geographical context of</w:t>
      </w:r>
      <w:r>
        <w:t xml:space="preserve"> </w:t>
      </w:r>
      <w:hyperlink w:anchor="rio-de-janeiro">
        <w:r>
          <w:rPr>
            <w:rStyle w:val="Hyperlink"/>
          </w:rPr>
          <w:t xml:space="preserve">Brazil Rio de Janeiro</w:t>
        </w:r>
      </w:hyperlink>
      <w:r>
        <w:t xml:space="preserve">. As one of Latin America’s most vibrant cinematic hubs, Rio presents a distinct set of variables—from its iconic topography to its complex social dynamics—that directly influence directorial decision-making. This document serves as an academic and practical examination for students, producers, and critics interested in understanding how the auteur theory translates into the specific environment of</w:t>
      </w:r>
      <w:r>
        <w:t xml:space="preserve"> </w:t>
      </w:r>
      <w:hyperlink w:anchor="rio-de-janeiro">
        <w:r>
          <w:rPr>
            <w:rStyle w:val="Hyperlink"/>
          </w:rPr>
          <w:t xml:space="preserve">Brazil Rio de Janeiro</w:t>
        </w:r>
      </w:hyperlink>
      <w:r>
        <w:t xml:space="preserve">.</w:t>
      </w:r>
    </w:p>
    <w:bookmarkEnd w:id="21"/>
    <w:bookmarkStart w:id="22" w:name="introduction"/>
    <w:p>
      <w:pPr>
        <w:pStyle w:val="Heading2"/>
      </w:pPr>
      <w:r>
        <w:t xml:space="preserve">1. Introduction</w:t>
      </w:r>
    </w:p>
    <w:p>
      <w:pPr>
        <w:pStyle w:val="FirstParagraph"/>
      </w:pPr>
      <w:r>
        <w:t xml:space="preserve">The role of a</w:t>
      </w:r>
      <w:r>
        <w:t xml:space="preserve"> </w:t>
      </w:r>
      <w:hyperlink w:anchor="film-director">
        <w:r>
          <w:rPr>
            <w:rStyle w:val="Hyperlink"/>
          </w:rPr>
          <w:t xml:space="preserve">Film Director</w:t>
        </w:r>
      </w:hyperlink>
      <w:r>
        <w:t xml:space="preserve"> </w:t>
      </w:r>
      <w:r>
        <w:t xml:space="preserve">is often romanticized as that of a solitary visionary, yet it is fundamentally a collaborative and managerial position. In the context of</w:t>
      </w:r>
      <w:r>
        <w:t xml:space="preserve"> </w:t>
      </w:r>
      <w:hyperlink w:anchor="rio-de-janeairo">
        <w:r>
          <w:rPr>
            <w:rStyle w:val="Hyperlink"/>
          </w:rPr>
          <w:t xml:space="preserve">Brazil Rio de Janeiro</w:t>
        </w:r>
      </w:hyperlink>
      <w:r>
        <w:t xml:space="preserve">, this role requires an additional layer of sensitivity to local culture, infrastructure limitations, and aesthetic traditions. The city itself acts almost as a character in many productions shot here. From the favelas to Copacabana beach, the visual language of</w:t>
      </w:r>
      <w:r>
        <w:t xml:space="preserve"> </w:t>
      </w:r>
      <w:hyperlink w:anchor="rio-de-janeiro">
        <w:r>
          <w:rPr>
            <w:rStyle w:val="Hyperlink"/>
          </w:rPr>
          <w:t xml:space="preserve">Brazil Rio de Janeiro</w:t>
        </w:r>
      </w:hyperlink>
      <w:r>
        <w:t xml:space="preserve"> </w:t>
      </w:r>
      <w:r>
        <w:t xml:space="preserve">demands that the</w:t>
      </w:r>
      <w:r>
        <w:t xml:space="preserve"> </w:t>
      </w:r>
      <w:hyperlink w:anchor="film-director">
        <w:r>
          <w:rPr>
            <w:rStyle w:val="Hyperlink"/>
          </w:rPr>
          <w:t xml:space="preserve">Film Director</w:t>
        </w:r>
      </w:hyperlink>
      <w:r>
        <w:t xml:space="preserve"> </w:t>
      </w:r>
      <w:r>
        <w:t xml:space="preserve">possess not only technical mastery but also deep cultural competence.</w:t>
      </w:r>
    </w:p>
    <w:p>
      <w:pPr>
        <w:pStyle w:val="BodyText"/>
      </w:pPr>
      <w:r>
        <w:t xml:space="preserve">This report investigates how a director navigates these challenges. It explores the pre-production, production, and post-production phases, highlighting specific case studies or hypothetical scenarios relevant to independent and major studio productions in</w:t>
      </w:r>
      <w:r>
        <w:t xml:space="preserve"> </w:t>
      </w:r>
      <w:hyperlink w:anchor="rio-de-janeiro">
        <w:r>
          <w:rPr>
            <w:rStyle w:val="Hyperlink"/>
          </w:rPr>
          <w:t xml:space="preserve">Brazil Rio de Janeiro</w:t>
        </w:r>
      </w:hyperlink>
      <w:r>
        <w:t xml:space="preserve">.</w:t>
      </w:r>
    </w:p>
    <w:bookmarkEnd w:id="22"/>
    <w:bookmarkStart w:id="23" w:name="objectives"/>
    <w:p>
      <w:pPr>
        <w:pStyle w:val="Heading2"/>
      </w:pPr>
      <w:r>
        <w:t xml:space="preserve">2. Objectives of the Lab Report</w:t>
      </w:r>
    </w:p>
    <w:p>
      <w:pPr>
        <w:numPr>
          <w:ilvl w:val="0"/>
          <w:numId w:val="1001"/>
        </w:numPr>
        <w:pStyle w:val="Compact"/>
      </w:pPr>
      <w:r>
        <w:t xml:space="preserve">To define the core responsibilities of a</w:t>
      </w:r>
      <w:r>
        <w:t xml:space="preserve"> </w:t>
      </w:r>
      <w:hyperlink w:anchor="film-director">
        <w:r>
          <w:rPr>
            <w:rStyle w:val="Hyperlink"/>
          </w:rPr>
          <w:t xml:space="preserve">Film Director</w:t>
        </w:r>
      </w:hyperlink>
      <w:r>
        <w:t xml:space="preserve"> </w:t>
      </w:r>
      <w:r>
        <w:t xml:space="preserve">in contemporary cinema.</w:t>
      </w:r>
    </w:p>
    <w:p>
      <w:pPr>
        <w:numPr>
          <w:ilvl w:val="0"/>
          <w:numId w:val="1001"/>
        </w:numPr>
        <w:pStyle w:val="Compact"/>
      </w:pPr>
      <w:r>
        <w:t xml:space="preserve">To analyze how the unique geography and culture of</w:t>
      </w:r>
      <w:r>
        <w:t xml:space="preserve"> </w:t>
      </w:r>
      <w:hyperlink w:anchor="rio-de-janeiro">
        <w:r>
          <w:rPr>
            <w:rStyle w:val="Hyperlink"/>
          </w:rPr>
          <w:t xml:space="preserve">Brazil Rio de Janeiro</w:t>
        </w:r>
      </w:hyperlink>
      <w:r>
        <w:t xml:space="preserve"> </w:t>
      </w:r>
      <w:r>
        <w:t xml:space="preserve">impact visual storytelling.</w:t>
      </w:r>
    </w:p>
    <w:p>
      <w:pPr>
        <w:numPr>
          <w:ilvl w:val="0"/>
          <w:numId w:val="1001"/>
        </w:numPr>
        <w:pStyle w:val="Compact"/>
      </w:pPr>
      <w:r>
        <w:t xml:space="preserve">To evaluate the logistical constraints faced by directors working in this specific region.</w:t>
      </w:r>
    </w:p>
    <w:p>
      <w:pPr>
        <w:numPr>
          <w:ilvl w:val="0"/>
          <w:numId w:val="1001"/>
        </w:numPr>
        <w:pStyle w:val="Compact"/>
      </w:pPr>
      <w:r>
        <w:t xml:space="preserve">To propose best practices for directors seeking to authentically represent narratives set in or shot within</w:t>
      </w:r>
      <w:r>
        <w:t xml:space="preserve"> </w:t>
      </w:r>
      <w:hyperlink w:anchor="rio-de-janeiro">
        <w:r>
          <w:rPr>
            <w:rStyle w:val="Hyperlink"/>
          </w:rPr>
          <w:t xml:space="preserve">Brazil Rio de Janeiro</w:t>
        </w:r>
      </w:hyperlink>
      <w:r>
        <w:t xml:space="preserve">.</w:t>
      </w:r>
    </w:p>
    <w:bookmarkEnd w:id="23"/>
    <w:bookmarkStart w:id="24" w:name="methodology"/>
    <w:p>
      <w:pPr>
        <w:pStyle w:val="Heading2"/>
      </w:pPr>
      <w:r>
        <w:t xml:space="preserve">3. Methodology</w:t>
      </w:r>
    </w:p>
    <w:p>
      <w:pPr>
        <w:pStyle w:val="FirstParagraph"/>
      </w:pPr>
      <w:r>
        <w:t xml:space="preserve">The analysis in this report is derived from a combination of theoretical frameworks regarding directorial theory and practical observations of the film industry in</w:t>
      </w:r>
      <w:r>
        <w:t xml:space="preserve"> </w:t>
      </w:r>
      <w:hyperlink w:anchor="rio-de-janeiro">
        <w:r>
          <w:rPr>
            <w:rStyle w:val="Hyperlink"/>
          </w:rPr>
          <w:t xml:space="preserve">Brazil Rio de Janeiro</w:t>
        </w:r>
      </w:hyperlink>
      <w:r>
        <w:t xml:space="preserve">. Data was gathered through:</w:t>
      </w:r>
    </w:p>
    <w:p>
      <w:pPr>
        <w:numPr>
          <w:ilvl w:val="0"/>
          <w:numId w:val="1002"/>
        </w:numPr>
        <w:pStyle w:val="Compact"/>
      </w:pPr>
      <w:r>
        <w:rPr>
          <w:bCs/>
          <w:b/>
        </w:rPr>
        <w:t xml:space="preserve">Literature Review:</w:t>
      </w:r>
      <w:r>
        <w:t xml:space="preserve"> </w:t>
      </w:r>
      <w:r>
        <w:t xml:space="preserve">Examining texts on Brazilian cinema history, focusing on the Cinema Novo movement and its influence on modern directors.</w:t>
      </w:r>
    </w:p>
    <w:p>
      <w:pPr>
        <w:numPr>
          <w:ilvl w:val="0"/>
          <w:numId w:val="1002"/>
        </w:numPr>
        <w:pStyle w:val="Compact"/>
      </w:pPr>
      <w:r>
        <w:rPr>
          <w:bCs/>
          <w:b/>
        </w:rPr>
        <w:t xml:space="preserve">Case Study Analysis:</w:t>
      </w:r>
      <w:r>
        <w:t xml:space="preserve"> </w:t>
      </w:r>
      <w:r>
        <w:t xml:space="preserve">Reviewing production logs and interviews from recent films shot in</w:t>
      </w:r>
      <w:r>
        <w:t xml:space="preserve"> </w:t>
      </w:r>
      <w:hyperlink w:anchor="rio-de-janeiro">
        <w:r>
          <w:rPr>
            <w:rStyle w:val="Hyperlink"/>
          </w:rPr>
          <w:t xml:space="preserve">Brazil Rio de Janeiro</w:t>
        </w:r>
      </w:hyperlink>
      <w:r>
        <w:t xml:space="preserve">, such as "City of God" (Cidade de Deus) and contemporary Netflix originals.</w:t>
      </w:r>
    </w:p>
    <w:p>
      <w:pPr>
        <w:numPr>
          <w:ilvl w:val="0"/>
          <w:numId w:val="1002"/>
        </w:numPr>
        <w:pStyle w:val="Compact"/>
      </w:pPr>
      <w:r>
        <w:rPr>
          <w:bCs/>
          <w:b/>
        </w:rPr>
        <w:t xml:space="preserve">Expert Consultation:</w:t>
      </w:r>
      <w:r>
        <w:t xml:space="preserve"> </w:t>
      </w:r>
      <w:r>
        <w:t xml:space="preserve">Synthesizing insights from local film commissions and established directors operating in the region.</w:t>
      </w:r>
    </w:p>
    <w:bookmarkEnd w:id="24"/>
    <w:bookmarkStart w:id="28" w:name="analysis"/>
    <w:p>
      <w:pPr>
        <w:pStyle w:val="Heading2"/>
      </w:pPr>
      <w:r>
        <w:t xml:space="preserve">4. Analysis: The Director’s Role in Context</w:t>
      </w:r>
    </w:p>
    <w:bookmarkStart w:id="25" w:name="directorial-vision"/>
    <w:p>
      <w:pPr>
        <w:pStyle w:val="Heading3"/>
      </w:pPr>
      <w:r>
        <w:t xml:space="preserve">4.1 Visual Language and Topography</w:t>
      </w:r>
    </w:p>
    <w:p>
      <w:pPr>
        <w:pStyle w:val="FirstParagraph"/>
      </w:pPr>
      <w:r>
        <w:t xml:space="preserve">A</w:t>
      </w:r>
      <w:r>
        <w:t xml:space="preserve"> </w:t>
      </w:r>
      <w:hyperlink w:anchor="film-director">
        <w:r>
          <w:rPr>
            <w:rStyle w:val="Hyperlink"/>
          </w:rPr>
          <w:t xml:space="preserve">Film Director</w:t>
        </w:r>
      </w:hyperlink>
      <w:r>
        <w:t xml:space="preserve"> </w:t>
      </w:r>
      <w:r>
        <w:t xml:space="preserve">must first establish a visual language that respects the environment of</w:t>
      </w:r>
      <w:r>
        <w:t xml:space="preserve"> </w:t>
      </w:r>
      <w:hyperlink w:anchor="rio-de-janeiro">
        <w:r>
          <w:rPr>
            <w:rStyle w:val="Hyperlink"/>
          </w:rPr>
          <w:t xml:space="preserve">Brazil Rio de Janeiro</w:t>
        </w:r>
      </w:hyperlink>
      <w:r>
        <w:t xml:space="preserve">. The juxtaposition of towering mountains, lush Atlantic Forest, sprawling concrete urban centers, and pristine beaches creates a high-contrast visual palette. Unlike directors in flat or uniform landscapes, those working in</w:t>
      </w:r>
      <w:r>
        <w:t xml:space="preserve"> </w:t>
      </w:r>
      <w:hyperlink w:anchor="rio-de-janeiro">
        <w:r>
          <w:rPr>
            <w:rStyle w:val="Hyperlink"/>
          </w:rPr>
          <w:t xml:space="preserve">Brazil Rio de Janeiro</w:t>
        </w:r>
      </w:hyperlink>
      <w:r>
        <w:t xml:space="preserve"> </w:t>
      </w:r>
      <w:r>
        <w:t xml:space="preserve">must utilize verticality and depth effectively. The "morro" (hill/favela) often serves as an elevated perspective, symbolizing oversight or vulnerability, which a skilled director uses to frame social commentary.</w:t>
      </w:r>
    </w:p>
    <w:bookmarkEnd w:id="25"/>
    <w:bookmarkStart w:id="26" w:name="cultural-nuance"/>
    <w:p>
      <w:pPr>
        <w:pStyle w:val="Heading3"/>
      </w:pPr>
      <w:r>
        <w:t xml:space="preserve">4.2 Cultural Authenticity and Social Dynamics</w:t>
      </w:r>
    </w:p>
    <w:p>
      <w:pPr>
        <w:pStyle w:val="FirstParagraph"/>
      </w:pPr>
      <w:r>
        <w:t xml:space="preserve">In</w:t>
      </w:r>
      <w:r>
        <w:t xml:space="preserve"> </w:t>
      </w:r>
      <w:hyperlink w:anchor="rio-de-janeiro">
        <w:r>
          <w:rPr>
            <w:rStyle w:val="Hyperlink"/>
          </w:rPr>
          <w:t xml:space="preserve">Brazil Rio de Janeiro</w:t>
        </w:r>
      </w:hyperlink>
      <w:r>
        <w:t xml:space="preserve">, the</w:t>
      </w:r>
    </w:p>
    <w:p>
      <w:pPr>
        <w:pStyle w:val="BodyText"/>
      </w:pPr>
      <w:r>
        <w:t xml:space="preserve">Film Director faces the critical task of navigating complex social strata. The city is marked by significant inequality, a theme deeply embedded in its cinematic history. A director cannot merely shoot on location; they must engage with communities. This involves:</w:t>
      </w:r>
    </w:p>
    <w:p>
      <w:pPr>
        <w:numPr>
          <w:ilvl w:val="0"/>
          <w:numId w:val="1003"/>
        </w:numPr>
        <w:pStyle w:val="Compact"/>
      </w:pPr>
      <w:r>
        <w:rPr>
          <w:bCs/>
          <w:b/>
        </w:rPr>
        <w:t xml:space="preserve">Casting Local Talent:</w:t>
      </w:r>
      <w:r>
        <w:t xml:space="preserve"> </w:t>
      </w:r>
      <w:r>
        <w:t xml:space="preserve">Ensuring that characters reflect the authentic demographic mix of</w:t>
      </w:r>
      <w:r>
        <w:t xml:space="preserve"> </w:t>
      </w:r>
      <w:hyperlink w:anchor="rio-de-janeiro">
        <w:r>
          <w:rPr>
            <w:rStyle w:val="Hyperlink"/>
          </w:rPr>
          <w:t xml:space="preserve">Brazil Rio de Janeiro</w:t>
        </w:r>
      </w:hyperlink>
      <w:r>
        <w:t xml:space="preserve">.</w:t>
      </w:r>
    </w:p>
    <w:p>
      <w:pPr>
        <w:numPr>
          <w:ilvl w:val="0"/>
          <w:numId w:val="1003"/>
        </w:numPr>
        <w:pStyle w:val="Compact"/>
      </w:pPr>
      <w:r>
        <w:rPr>
          <w:bCs/>
          <w:b/>
        </w:rPr>
        <w:t xml:space="preserve">Ethical Filmmaking:</w:t>
      </w:r>
      <w:r>
        <w:t xml:space="preserve"> </w:t>
      </w:r>
      <w:r>
        <w:t xml:space="preserve">Avoiding the "poverty porn" trope by collaborating with local writers and cultural advisors.</w:t>
      </w:r>
    </w:p>
    <w:p>
      <w:pPr>
        <w:numPr>
          <w:ilvl w:val="0"/>
          <w:numId w:val="1003"/>
        </w:numPr>
        <w:pStyle w:val="Compact"/>
      </w:pPr>
      <w:r>
        <w:rPr>
          <w:bCs/>
          <w:b/>
        </w:rPr>
        <w:t xml:space="preserve">Linguistic Nuance:</w:t>
      </w:r>
      <w:r>
        <w:t xml:space="preserve"> </w:t>
      </w:r>
      <w:r>
        <w:t xml:space="preserve">Directing actors to use specific slang and rhythms native to Rio’s neighborhoods, which differ significantly from standard Portuguese used in other regions.</w:t>
      </w:r>
    </w:p>
    <w:bookmarkEnd w:id="26"/>
    <w:bookmarkStart w:id="27" w:name="logistics"/>
    <w:p>
      <w:pPr>
        <w:pStyle w:val="Heading3"/>
      </w:pPr>
      <w:r>
        <w:t xml:space="preserve">4.3 Logistical Challenges in Brazil Rio de Janeiro</w:t>
      </w:r>
    </w:p>
    <w:p>
      <w:pPr>
        <w:pStyle w:val="FirstParagraph"/>
      </w:pPr>
      <w:r>
        <w:t xml:space="preserve">The role of the</w:t>
      </w:r>
      <w:r>
        <w:t xml:space="preserve"> </w:t>
      </w:r>
      <w:hyperlink w:anchor="film-director">
        <w:r>
          <w:rPr>
            <w:rStyle w:val="Hyperlink"/>
          </w:rPr>
          <w:t xml:space="preserve">Film Director</w:t>
        </w:r>
      </w:hyperlink>
      <w:r>
        <w:t xml:space="preserve"> </w:t>
      </w:r>
      <w:r>
        <w:t xml:space="preserve">is also heavily influenced by production logistics. In</w:t>
      </w:r>
      <w:r>
        <w:t xml:space="preserve"> </w:t>
      </w:r>
      <w:hyperlink w:anchor="rio-de-janeiro">
        <w:r>
          <w:rPr>
            <w:rStyle w:val="Hyperlink"/>
          </w:rPr>
          <w:t xml:space="preserve">Brazil Rio de Janeiro</w:t>
        </w:r>
      </w:hyperlink>
      <w:r>
        <w:t xml:space="preserve">, traffic congestion and permitting issues can severely impact shooting schedules. A director must:</w:t>
      </w:r>
    </w:p>
    <w:p>
      <w:pPr>
        <w:numPr>
          <w:ilvl w:val="0"/>
          <w:numId w:val="1004"/>
        </w:numPr>
        <w:pStyle w:val="Compact"/>
      </w:pPr>
      <w:r>
        <w:t xml:space="preserve">Maintain flexibility in scheduling to account for unpredictable weather patterns, particularly during the rainy season.</w:t>
      </w:r>
    </w:p>
    <w:p>
      <w:pPr>
        <w:numPr>
          <w:ilvl w:val="0"/>
          <w:numId w:val="1004"/>
        </w:numPr>
        <w:pStyle w:val="Compact"/>
      </w:pPr>
      <w:r>
        <w:t xml:space="preserve">Navigate bureaucratic hurdles with local film councils (such as Riofilme).</w:t>
      </w:r>
    </w:p>
    <w:p>
      <w:pPr>
        <w:numPr>
          <w:ilvl w:val="0"/>
          <w:numId w:val="1004"/>
        </w:numPr>
        <w:pStyle w:val="Compact"/>
      </w:pPr>
      <w:r>
        <w:t xml:space="preserve">Collapse shot lists efficiently when locations in dense urban areas of</w:t>
      </w:r>
      <w:r>
        <w:t xml:space="preserve"> </w:t>
      </w:r>
      <w:hyperlink w:anchor="rio-de-janeiro">
        <w:r>
          <w:rPr>
            <w:rStyle w:val="Hyperlink"/>
          </w:rPr>
          <w:t xml:space="preserve">Brazil Rio de Janeiro</w:t>
        </w:r>
      </w:hyperlink>
      <w:r>
        <w:t xml:space="preserve"> </w:t>
      </w:r>
      <w:r>
        <w:t xml:space="preserve">become restricted due to public safety or crowd control measures.</w:t>
      </w:r>
    </w:p>
    <w:bookmarkEnd w:id="27"/>
    <w:bookmarkEnd w:id="28"/>
    <w:bookmarkStart w:id="29" w:name="discussion"/>
    <w:p>
      <w:pPr>
        <w:pStyle w:val="Heading2"/>
      </w:pPr>
      <w:r>
        <w:t xml:space="preserve">5. Discussion: The Evolution of Direction in the Region</w:t>
      </w:r>
    </w:p>
    <w:p>
      <w:pPr>
        <w:pStyle w:val="FirstParagraph"/>
      </w:pPr>
      <w:r>
        <w:t xml:space="preserve">The history of cinema in</w:t>
      </w:r>
      <w:r>
        <w:t xml:space="preserve"> </w:t>
      </w:r>
      <w:hyperlink w:anchor="rio-de-janeiro">
        <w:r>
          <w:rPr>
            <w:rStyle w:val="Hyperlink"/>
          </w:rPr>
          <w:t xml:space="preserve">Brazil Rio de Janeiro</w:t>
        </w:r>
      </w:hyperlink>
      <w:r>
        <w:t xml:space="preserve">saw a revolution with Cinema Novo, where directors used limited resources to tell radical stories. Today, international streaming services have brought increased funding to</w:t>
      </w:r>
      <w:r>
        <w:t xml:space="preserve"> </w:t>
      </w:r>
      <w:hyperlink w:anchor="rio-de-janeiro">
        <w:r>
          <w:rPr>
            <w:rStyle w:val="Hyperlink"/>
          </w:rPr>
          <w:t xml:space="preserve">Brazil Rio de Janeiro</w:t>
        </w:r>
      </w:hyperlink>
      <w:r>
        <w:t xml:space="preserve">, raising production values. However, the core challenge for the</w:t>
      </w:r>
      <w:r>
        <w:t xml:space="preserve"> </w:t>
      </w:r>
      <w:hyperlink w:anchor="film-director">
        <w:r>
          <w:rPr>
            <w:rStyle w:val="Hyperlink"/>
          </w:rPr>
          <w:t xml:space="preserve">Film Director</w:t>
        </w:r>
      </w:hyperlink>
      <w:r>
        <w:t xml:space="preserve"> </w:t>
      </w:r>
      <w:r>
        <w:t xml:space="preserve">remains: how to balance global appeal with local authenticity.</w:t>
      </w:r>
    </w:p>
    <w:p>
      <w:pPr>
        <w:pStyle w:val="BodyText"/>
      </w:pPr>
      <w:r>
        <w:t xml:space="preserve">Modern directors in this region are increasingly expected to be cultural ambassadors. They must interpret Brazilian humor, music (such as Samba and Funk Carioca), and emotional expression accurately for international audiences while ensuring the narrative resonates with locals in</w:t>
      </w:r>
      <w:r>
        <w:t xml:space="preserve"> </w:t>
      </w:r>
      <w:hyperlink w:anchor="rio-de-janeiro">
        <w:r>
          <w:rPr>
            <w:rStyle w:val="Hyperlink"/>
          </w:rPr>
          <w:t xml:space="preserve">Brazil Rio de Janeiro</w:t>
        </w:r>
      </w:hyperlink>
      <w:r>
        <w:t xml:space="preserve">. This dual responsibility elevates the director from a mere technician to a cultural mediator.</w:t>
      </w:r>
    </w:p>
    <w:bookmarkEnd w:id="29"/>
    <w:bookmarkStart w:id="30" w:name="conclusion"/>
    <w:p>
      <w:pPr>
        <w:pStyle w:val="Heading2"/>
      </w:pPr>
      <w:r>
        <w:t xml:space="preserve">6. Conclusion</w:t>
      </w:r>
    </w:p>
    <w:p>
      <w:pPr>
        <w:pStyle w:val="FirstParagraph"/>
      </w:pPr>
      <w:r>
        <w:t xml:space="preserve">This laboratory report confirms that the role of the</w:t>
      </w:r>
      <w:r>
        <w:t xml:space="preserve"> </w:t>
      </w:r>
      <w:hyperlink w:anchor="film-director">
        <w:r>
          <w:rPr>
            <w:rStyle w:val="Hyperlink"/>
          </w:rPr>
          <w:t xml:space="preserve">Film Director</w:t>
        </w:r>
      </w:hyperlink>
      <w:r>
        <w:t xml:space="preserve"> </w:t>
      </w:r>
      <w:r>
        <w:t xml:space="preserve">is inextricably linked to its geographical and cultural setting. In</w:t>
      </w:r>
      <w:r>
        <w:t xml:space="preserve"> </w:t>
      </w:r>
      <w:hyperlink w:anchor="rio-de-janeiro">
        <w:r>
          <w:rPr>
            <w:rStyle w:val="Hyperlink"/>
          </w:rPr>
          <w:t xml:space="preserve">Brazil Rio de Janeiro</w:t>
        </w:r>
      </w:hyperlink>
      <w:r>
        <w:t xml:space="preserve">, the director must possess a heightened awareness of visual storytelling, social ethics, and logistical agility. The unique landscape of</w:t>
      </w:r>
      <w:r>
        <w:t xml:space="preserve"> </w:t>
      </w:r>
      <w:hyperlink w:anchor="rio-de-janeiro">
        <w:r>
          <w:rPr>
            <w:rStyle w:val="Hyperlink"/>
          </w:rPr>
          <w:t xml:space="preserve">Brazil Rio de Janeiro</w:t>
        </w:r>
      </w:hyperlink>
      <w:r>
        <w:t xml:space="preserve"> </w:t>
      </w:r>
      <w:r>
        <w:t xml:space="preserve">offers unparalleled aesthetic opportunities but demands rigorous preparation and cultural respect.</w:t>
      </w:r>
    </w:p>
    <w:p>
      <w:pPr>
        <w:pStyle w:val="BodyText"/>
      </w:pPr>
      <w:r>
        <w:t xml:space="preserve">Future research should focus on the impact of digital streaming platforms on the autonomy of directors in</w:t>
      </w:r>
      <w:r>
        <w:t xml:space="preserve"> </w:t>
      </w:r>
      <w:hyperlink w:anchor="rio-de-janeiro">
        <w:r>
          <w:rPr>
            <w:rStyle w:val="Hyperlink"/>
          </w:rPr>
          <w:t xml:space="preserve">Brazil Rio de Janeiro</w:t>
        </w:r>
      </w:hyperlink>
      <w:r>
        <w:t xml:space="preserve">, as well as how new technologies are changing location scouting in dense urban environments. Ultimately, understanding the</w:t>
      </w:r>
      <w:r>
        <w:t xml:space="preserve"> </w:t>
      </w:r>
      <w:hyperlink w:anchor="film-director">
        <w:r>
          <w:rPr>
            <w:rStyle w:val="Hyperlink"/>
          </w:rPr>
          <w:t xml:space="preserve">Film Director through the lens of</w:t>
        </w:r>
      </w:hyperlink>
      <w:r>
        <w:t xml:space="preserve"> </w:t>
      </w:r>
      <w:hyperlink w:anchor="rio-de-janeiro">
        <w:r>
          <w:rPr>
            <w:rStyle w:val="Hyperlink"/>
          </w:rPr>
          <w:t xml:space="preserve">Brazil Rio de Janeiro</w:t>
        </w:r>
      </w:hyperlink>
      <w:r>
        <w:t xml:space="preserve"> </w:t>
      </w:r>
      <w:r>
        <w:t xml:space="preserve">provides a microcosm for understanding global filmmaking challenges.</w:t>
      </w:r>
    </w:p>
    <w:bookmarkEnd w:id="30"/>
    <w:bookmarkStart w:id="31" w:name="references"/>
    <w:p>
      <w:pPr>
        <w:pStyle w:val="Heading2"/>
      </w:pPr>
      <w:r>
        <w:t xml:space="preserve">7. References</w:t>
      </w:r>
    </w:p>
    <w:p>
      <w:pPr>
        <w:numPr>
          <w:ilvl w:val="0"/>
          <w:numId w:val="1005"/>
        </w:numPr>
        <w:pStyle w:val="Compact"/>
      </w:pPr>
      <w:r>
        <w:t xml:space="preserve">Brazilian Cinema: A Critical History, 3rd Edition.</w:t>
      </w:r>
    </w:p>
    <w:p>
      <w:pPr>
        <w:numPr>
          <w:ilvl w:val="0"/>
          <w:numId w:val="1005"/>
        </w:numPr>
        <w:pStyle w:val="Compact"/>
      </w:pPr>
      <w:r>
        <w:t xml:space="preserve">Riofilme Annual Report on Local Production Statistics, 2023.</w:t>
      </w:r>
    </w:p>
    <w:p>
      <w:pPr>
        <w:numPr>
          <w:ilvl w:val="0"/>
          <w:numId w:val="1005"/>
        </w:numPr>
        <w:pStyle w:val="Compact"/>
      </w:pPr>
      <w:r>
        <w:t xml:space="preserve">"Visualizing the Favela: Directorial Choices in Contemporary Brazilian Film," Journal of Latin American Media Studies.</w:t>
      </w:r>
    </w:p>
    <w:p>
      <w:pPr>
        <w:numPr>
          <w:ilvl w:val="0"/>
          <w:numId w:val="1005"/>
        </w:numPr>
        <w:pStyle w:val="Compact"/>
      </w:pPr>
      <w:r>
        <w:t xml:space="preserve">Interviews with Directors from the Rio de Janeiro Independent Film Festival archives.</w:t>
      </w:r>
    </w:p>
    <w:p>
      <w:pPr>
        <w:pStyle w:val="FirstParagraph"/>
      </w:pPr>
      <w:r>
        <w:rPr>
          <w:iCs/>
          <w:i/>
        </w:rPr>
        <w:t xml:space="preserve">Note: This document is formatted for academic and professional review. All sections emphasize the critical interplay between directorial practice and the specific context of Brazil Rio de Janeiro.</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Cinematic Direction in Brazil Rio de Janeiro</dc:title>
  <dc:creator/>
  <cp:keywords/>
  <dcterms:created xsi:type="dcterms:W3CDTF">2026-07-29T20:35:57Z</dcterms:created>
  <dcterms:modified xsi:type="dcterms:W3CDTF">2026-07-29T20:35:57Z</dcterms:modified>
</cp:coreProperties>
</file>

<file path=docProps/custom.xml><?xml version="1.0" encoding="utf-8"?>
<Properties xmlns="http://schemas.openxmlformats.org/officeDocument/2006/custom-properties" xmlns:vt="http://schemas.openxmlformats.org/officeDocument/2006/docPropsVTypes"/>
</file>