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32" w:name="X81193f0aec491a32435ef674881c1968dcb0d87"/>
    <w:p>
      <w:pPr>
        <w:pStyle w:val="Heading1"/>
      </w:pPr>
      <w:r>
        <w:t xml:space="preserve">LAB REPORT: THE EVOLVING ROLE OF THE FILM DIRECTOR IN SUDAN KHARTOUM</w:t>
      </w:r>
    </w:p>
    <w:p>
      <w:pPr>
        <w:pStyle w:val="FirstParagraph"/>
      </w:pPr>
      <w:r>
        <w:rPr>
          <w:bCs/>
          <w:b/>
        </w:rPr>
        <w:t xml:space="preserve">Date:</w:t>
      </w:r>
      <w:r>
        <w:t xml:space="preserve">October 26, 2023</w:t>
      </w:r>
      <w:r>
        <w:br/>
      </w:r>
      <w:r>
        <w:rPr>
          <w:bCs/>
          <w:b/>
        </w:rPr>
        <w:t xml:space="preserve">Subject:</w:t>
      </w:r>
      <w:r>
        <w:t xml:space="preserve">Sudan Khartoum</w:t>
      </w:r>
      <w:r>
        <w:br/>
      </w:r>
    </w:p>
    <w:p>
      <w:pPr>
        <w:pStyle w:val="BodyText"/>
      </w:pPr>
      <w:r>
        <w:t xml:space="preserve">Cinematography and Direction Study:</w:t>
      </w:r>
      <w:r>
        <w:br/>
      </w:r>
    </w:p>
    <w:bookmarkStart w:id="20" w:name="introduction"/>
    <w:p>
      <w:pPr>
        <w:pStyle w:val="Heading2"/>
      </w:pPr>
      <w:r>
        <w:t xml:space="preserve">Introduction</w:t>
      </w:r>
    </w:p>
    <w:p>
      <w:pPr>
        <w:pStyle w:val="FirstParagraph"/>
      </w:pPr>
      <w:r>
        <w:t xml:space="preserve">The cinematic landscape of Sudan, particularly within the cultural epicenter of Sudan Khartoum, is undergoing a profound transformation. This lab report aims to analyze the multifaceted role of the</w:t>
      </w:r>
      <w:r>
        <w:t xml:space="preserve"> </w:t>
      </w:r>
      <w:r>
        <w:rPr>
          <w:bCs/>
          <w:b/>
        </w:rPr>
        <w:t xml:space="preserve">Film Director</w:t>
      </w:r>
      <w:r>
        <w:t xml:space="preserve"> </w:t>
      </w:r>
      <w:r>
        <w:t xml:space="preserve">in this specific geographical and socio-cultural context. For decades, cinema in Sudan was primarily state-controlled or limited to documentary formats due to political and economic constraints. However, recent years have seen an explosion of independent filmmaking across Sudan Khartoum, where directors are not merely storytellers but also cultural archivists, social activists, and innovators working with limited resources. This report examines how a</w:t>
      </w:r>
      <w:r>
        <w:t xml:space="preserve"> </w:t>
      </w:r>
      <w:r>
        <w:rPr>
          <w:bCs/>
          <w:b/>
        </w:rPr>
        <w:t xml:space="preserve">Film Director</w:t>
      </w:r>
      <w:r>
        <w:t xml:space="preserve"> </w:t>
      </w:r>
      <w:r>
        <w:t xml:space="preserve">operates in the unique environment of Sudan Khartoum, focusing on technical adaptations to infrastructure challenges, the preservation of cultural heritage against erasure by war and digital decay, and the innovative use of minimal equipment to convey complex human narratives.</w:t>
      </w:r>
    </w:p>
    <w:bookmarkEnd w:id="20"/>
    <w:bookmarkStart w:id="26" w:name="methodology"/>
    <w:p>
      <w:pPr>
        <w:pStyle w:val="Heading2"/>
      </w:pPr>
      <w:r>
        <w:t xml:space="preserve">Methodology</w:t>
      </w:r>
    </w:p>
    <w:p>
      <w:pPr>
        <w:pStyle w:val="FirstParagraph"/>
      </w:pPr>
      <w:r>
        <w:t xml:space="preserve">This analysis relies on observational field data collected from independent film production hubs in Sudan Khartoum. The study observes the workflow of local</w:t>
      </w:r>
      <w:r>
        <w:t xml:space="preserve"> </w:t>
      </w:r>
      <w:r>
        <w:rPr>
          <w:bCs/>
          <w:b/>
        </w:rPr>
        <w:t xml:space="preserve">Film Director</w:t>
      </w:r>
      <w:r>
        <w:t xml:space="preserve">s who operate primarily with digital cameras, natural lighting, and non-professional actors to capture the realities of daily life amidst instability. It also incorporates archival research into how early Sudanese cinema was directed versus contemporary works produced in Sudan Khartoum today.</w:t>
      </w:r>
    </w:p>
    <w:bookmarkStart w:id="21" w:name="Xffdedeabc20d4ba4ee897ba1caa5d5f34c06754"/>
    <w:p>
      <w:pPr>
        <w:pStyle w:val="Heading3"/>
      </w:pPr>
      <w:r>
        <w:t xml:space="preserve">1. Technical Adaptation to Resource Scarcity</w:t>
      </w:r>
    </w:p>
    <w:p>
      <w:pPr>
        <w:pStyle w:val="FirstParagraph"/>
      </w:pPr>
      <w:r>
        <w:t xml:space="preserve">In the context of</w:t>
      </w:r>
      <w:r>
        <w:t xml:space="preserve"> </w:t>
      </w:r>
      <w:r>
        <w:rPr>
          <w:bCs/>
          <w:b/>
        </w:rPr>
        <w:t xml:space="preserve">Sudan Khartoum</w:t>
      </w:r>
      <w:r>
        <w:t xml:space="preserve">, a</w:t>
      </w:r>
      <w:r>
        <w:t xml:space="preserve"> </w:t>
      </w:r>
      <w:r>
        <w:rPr>
          <w:bCs/>
          <w:b/>
        </w:rPr>
        <w:t xml:space="preserve">Film Director</w:t>
      </w:r>
      <w:r>
        <w:t xml:space="preserve"> </w:t>
      </w:r>
      <w:r>
        <w:t xml:space="preserve">faces severe technical limitations, including unpredictable electricity supply and internet connectivity issues that hinder cloud backup solutions. To combat this, modern directors in Sudan Khartoum have adopted a 'hybrid workflow.' This method involves shooting high-resolution footage on local digital storage during production days and immediately transferring data to physical hard drives kept in secure locations. A</w:t>
      </w:r>
      <w:r>
        <w:t xml:space="preserve"> </w:t>
      </w:r>
      <w:r>
        <w:rPr>
          <w:bCs/>
          <w:b/>
        </w:rPr>
        <w:t xml:space="preserve">Film Director</w:t>
      </w:r>
      <w:r>
        <w:t xml:space="preserve"> </w:t>
      </w:r>
      <w:r>
        <w:t xml:space="preserve">must master the art of shooting single-take scenes to minimize post-production complexity, as editing suites with high processing power are scarce in Sudan Khartoum. Consequently, the director's role shifts from being a purely visual artist to an intense logistical planner who pre-visualizes every shot meticulously before rolling cameras.</w:t>
      </w:r>
    </w:p>
    <w:bookmarkEnd w:id="21"/>
    <w:bookmarkStart w:id="22" w:name="the-director-as-a-social-documentarian"/>
    <w:p>
      <w:pPr>
        <w:pStyle w:val="Heading3"/>
      </w:pPr>
      <w:r>
        <w:t xml:space="preserve">2. The Director as a Social Documentarian</w:t>
      </w:r>
    </w:p>
    <w:p>
      <w:pPr>
        <w:pStyle w:val="FirstParagraph"/>
      </w:pPr>
      <w:r>
        <w:t xml:space="preserve">In</w:t>
      </w:r>
      <w:r>
        <w:t xml:space="preserve"> </w:t>
      </w:r>
      <w:r>
        <w:rPr>
          <w:bCs/>
          <w:b/>
        </w:rPr>
        <w:t xml:space="preserve">Sudan Khartoum</w:t>
      </w:r>
      <w:r>
        <w:t xml:space="preserve">, cinema is often seen as an act of resistance against the erasure of history. A</w:t>
      </w:r>
      <w:r>
        <w:t xml:space="preserve"> </w:t>
      </w:r>
      <w:r>
        <w:rPr>
          <w:bCs/>
          <w:b/>
        </w:rPr>
        <w:t xml:space="preserve">Film Director</w:t>
      </w:r>
      <w:r>
        <w:t xml:space="preserve"> </w:t>
      </w:r>
      <w:r>
        <w:t xml:space="preserve">in this region frequently doubles as a journalist or anthropologist. Unlike Western film traditions where directors might focus heavily on stylized cinematography, the contemporary</w:t>
      </w:r>
      <w:r>
        <w:t xml:space="preserve"> </w:t>
      </w:r>
      <w:r>
        <w:rPr>
          <w:bCs/>
          <w:b/>
        </w:rPr>
        <w:t xml:space="preserve">Film Director</w:t>
      </w:r>
      <w:r>
        <w:t xml:space="preserve"> </w:t>
      </w:r>
      <w:r>
        <w:t xml:space="preserve">in Sudan Khartoum prioritizes authenticity and oral history. This involves extensive pre-interview processes where the director builds deep trust with community members in neighborhoods across Sudan Khartoum. The camera becomes a tool for testimony rather than mere entertainment.</w:t>
      </w:r>
    </w:p>
    <w:bookmarkEnd w:id="22"/>
    <w:bookmarkStart w:id="23" w:name="X86f9202d4b535e431f5d0b045f6aea1349aa1be"/>
    <w:p>
      <w:pPr>
        <w:pStyle w:val="Heading3"/>
      </w:pPr>
      <w:r>
        <w:t xml:space="preserve">3. Collaborative Storytelling and Non-Professional Actors</w:t>
      </w:r>
    </w:p>
    <w:p>
      <w:pPr>
        <w:pStyle w:val="FirstParagraph"/>
      </w:pPr>
      <w:r>
        <w:t xml:space="preserve">A hallmark of directing in</w:t>
      </w:r>
      <w:r>
        <w:t xml:space="preserve"> </w:t>
      </w:r>
      <w:r>
        <w:rPr>
          <w:bCs/>
          <w:b/>
        </w:rPr>
        <w:t xml:space="preserve">Sudan Khartoum</w:t>
      </w:r>
      <w:r>
        <w:t xml:space="preserve"> </w:t>
      </w:r>
      <w:r>
        <w:t xml:space="preserve">is the extensive use of non-professional actors drawn directly from local communities. The role of the</w:t>
      </w:r>
      <w:r>
        <w:t xml:space="preserve"> </w:t>
      </w:r>
      <w:r>
        <w:rPr>
          <w:bCs/>
          <w:b/>
        </w:rPr>
        <w:t xml:space="preserve">Film Director</w:t>
      </w:r>
      <w:r>
        <w:t xml:space="preserve"> </w:t>
      </w:r>
      <w:r>
        <w:t xml:space="preserve">here requires immense psychological insight and patience. Instead of traditional script coaching, directors employ improvisational techniques to allow subjects to express their lived experiences naturally. This approach results in a raw, visceral form of cinema that resonates deeply with audiences in Sudan Khartoum who see their own realities reflected on screen.</w:t>
      </w:r>
    </w:p>
    <w:bookmarkEnd w:id="23"/>
    <w:bookmarkStart w:id="24" w:name="X7284046bf18cc9d12e40debd34f811417d64928"/>
    <w:p>
      <w:pPr>
        <w:pStyle w:val="Heading3"/>
      </w:pPr>
      <w:r>
        <w:t xml:space="preserve">4. Overcoming Infrastructural and Political Challenges</w:t>
      </w:r>
    </w:p>
    <w:p>
      <w:pPr>
        <w:pStyle w:val="FirstParagraph"/>
      </w:pPr>
      <w:r>
        <w:t xml:space="preserve">The political climate in</w:t>
      </w:r>
      <w:r>
        <w:t xml:space="preserve"> </w:t>
      </w:r>
      <w:r>
        <w:rPr>
          <w:bCs/>
          <w:b/>
        </w:rPr>
        <w:t xml:space="preserve">Sudan Khartoum</w:t>
      </w:r>
      <w:r>
        <w:t xml:space="preserve"> </w:t>
      </w:r>
      <w:r>
        <w:t xml:space="preserve">necessitates a unique set of skills from any</w:t>
      </w:r>
      <w:r>
        <w:t xml:space="preserve"> </w:t>
      </w:r>
      <w:r>
        <w:rPr>
          <w:bCs/>
          <w:b/>
        </w:rPr>
        <w:t xml:space="preserve">Film Director</w:t>
      </w:r>
      <w:r>
        <w:t xml:space="preserve">. Directing often involves navigating security checkpoints, securing permits for filming in sensitive areas, and sometimes operating covertly to avoid censorship. Directors in Sudan Khartoum must be adept at 'guerrilla filmmaking'—shooting quickly and moving locations before authorities intervene. This adds a layer of tension and urgency to the directing process that fundamentally shapes the aesthetic of films produced in this region.</w:t>
      </w:r>
    </w:p>
    <w:bookmarkEnd w:id="24"/>
    <w:bookmarkStart w:id="25" w:name="X7e5a35f9e7bf8ebbfabc8246f2bda141bbceb88"/>
    <w:p>
      <w:pPr>
        <w:pStyle w:val="Heading3"/>
      </w:pPr>
      <w:r>
        <w:t xml:space="preserve">5. Distribution Strategies for Sudanese Cinema</w:t>
      </w:r>
    </w:p>
    <w:p>
      <w:pPr>
        <w:pStyle w:val="FirstParagraph"/>
      </w:pPr>
      <w:r>
        <w:t xml:space="preserve">The path from production to exhibition for a</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is fraught with obstacles, including the lack of functioning cinemas and international distribution barriers. To circumvent this, directors have pioneered alternative distribution networks. This includes organizing community screenings in private homes, universities across Sudan Khartoum, and using peer-to-peer file sharing via local networks to bypass internet blackouts. The</w:t>
      </w:r>
      <w:r>
        <w:t xml:space="preserve"> </w:t>
      </w:r>
      <w:r>
        <w:rPr>
          <w:bCs/>
          <w:b/>
        </w:rPr>
        <w:t xml:space="preserve">Film Director</w:t>
      </w:r>
      <w:r>
        <w:t xml:space="preserve"> </w:t>
      </w:r>
      <w:r>
        <w:t xml:space="preserve">must therefore also act as a community organizer and marketing strategist.</w:t>
      </w:r>
    </w:p>
    <w:bookmarkEnd w:id="25"/>
    <w:bookmarkEnd w:id="26"/>
    <w:bookmarkStart w:id="27" w:name="findings"/>
    <w:p>
      <w:pPr>
        <w:pStyle w:val="Heading2"/>
      </w:pPr>
      <w:r>
        <w:t xml:space="preserve">Findings</w:t>
      </w:r>
    </w:p>
    <w:p>
      <w:pPr>
        <w:pStyle w:val="FirstParagraph"/>
      </w:pPr>
      <w:r>
        <w:t xml:space="preserve">The findings of this report highlight that the role of the</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is vastly broader than in many Western contexts. It encompasses roles such as IT specialist, security consultant, historian, and community organizer.</w:t>
      </w:r>
    </w:p>
    <w:p>
      <w:pPr>
        <w:numPr>
          <w:ilvl w:val="0"/>
          <w:numId w:val="1001"/>
        </w:numPr>
        <w:pStyle w:val="Compact"/>
      </w:pPr>
      <w:r>
        <w:rPr>
          <w:bCs/>
          <w:b/>
        </w:rPr>
        <w:t xml:space="preserve">Innovation through limitation:</w:t>
      </w:r>
      <w:r>
        <w:t xml:space="preserve"> </w:t>
      </w:r>
      <w:r>
        <w:t xml:space="preserve">Directing in resource-poor environments forces high creativity in storytelling techniques.</w:t>
      </w:r>
    </w:p>
    <w:p>
      <w:pPr>
        <w:numPr>
          <w:ilvl w:val="0"/>
          <w:numId w:val="1001"/>
        </w:numPr>
        <w:pStyle w:val="Compact"/>
      </w:pPr>
      <w:r>
        <w:rPr>
          <w:bCs/>
          <w:b/>
        </w:rPr>
        <w:t xml:space="preserve">Cultural preservation:</w:t>
      </w:r>
      <w:r>
        <w:t xml:space="preserve"> </w:t>
      </w:r>
      <w:r>
        <w:t xml:space="preserve">The</w:t>
      </w:r>
      <w:r>
        <w:t xml:space="preserve"> </w:t>
      </w:r>
      <w:r>
        <w:rPr>
          <w:bCs/>
          <w:b/>
        </w:rPr>
        <w:t xml:space="preserve">Film Director</w:t>
      </w:r>
      <w:r>
        <w:t xml:space="preserve"> </w:t>
      </w:r>
      <w:r>
        <w:t xml:space="preserve">bears the moral weight of preserving Sudanese culture amid ongoing crises.</w:t>
      </w:r>
    </w:p>
    <w:p>
      <w:pPr>
        <w:numPr>
          <w:ilvl w:val="0"/>
          <w:numId w:val="1001"/>
        </w:numPr>
        <w:pStyle w:val="Compact"/>
      </w:pPr>
      <w:r>
        <w:rPr>
          <w:bCs/>
          <w:b/>
        </w:rPr>
        <w:t xml:space="preserve">Digital archiving urgency:</w:t>
      </w:r>
      <w:r>
        <w:t xml:space="preserve"> </w:t>
      </w:r>
      <w:r>
        <w:t xml:space="preserve">There is an acute need for immediate physical data backups due to infrastructure instability in</w:t>
      </w:r>
      <w:r>
        <w:t xml:space="preserve"> </w:t>
      </w:r>
      <w:r>
        <w:rPr>
          <w:bCs/>
          <w:b/>
        </w:rPr>
        <w:t xml:space="preserve">Sudan Khartoum</w:t>
      </w:r>
      <w:r>
        <w:t xml:space="preserve">.</w:t>
      </w:r>
    </w:p>
    <w:bookmarkEnd w:id="27"/>
    <w:bookmarkStart w:id="28" w:name="X776453d5b9764f3e93ee5c6d1c1a94ed9b2d4f0"/>
    <w:p>
      <w:pPr>
        <w:pStyle w:val="Heading2"/>
      </w:pPr>
      <w:r>
        <w:t xml:space="preserve">Data Table: Key Challenges and Directorial Responses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 in Sudan Khartoum</w:t>
            </w:r>
          </w:p>
        </w:tc>
        <w:tc>
          <w:tcPr/>
          <w:p>
            <w:pPr>
              <w:pStyle w:val="Compact"/>
              <w:jc w:val="left"/>
            </w:pPr>
            <w:r>
              <w:t xml:space="preserve">Impact on Film Director</w:t>
            </w:r>
          </w:p>
        </w:tc>
      </w:tr>
      <w:tr>
        <w:tc>
          <w:tcPr/>
          <w:p>
            <w:pPr>
              <w:pStyle w:val="Compact"/>
              <w:jc w:val="left"/>
            </w:pPr>
            <w:r>
              <w:t xml:space="preserve">Unpredictable Electricity Supply in Sudan Khartoum</w:t>
            </w:r>
          </w:p>
        </w:tc>
        <w:tc>
          <w:tcPr/>
          <w:p>
            <w:pPr>
              <w:pStyle w:val="Compact"/>
              <w:jc w:val="left"/>
            </w:pPr>
            <w:r>
              <w:t xml:space="preserve">Requires battery-heavy setups and rapid shooting schedules to complete scenes before power fails, heavily dictating the pacing of directing.</w:t>
            </w:r>
          </w:p>
        </w:tc>
      </w:tr>
      <w:tr>
        <w:tc>
          <w:tcPr/>
          <w:p>
            <w:pPr>
              <w:pStyle w:val="Compact"/>
              <w:jc w:val="left"/>
            </w:pPr>
            <w:r>
              <w:t xml:space="preserve">Censorship and Political Restrictions</w:t>
            </w:r>
          </w:p>
        </w:tc>
        <w:tc>
          <w:tcPr/>
          <w:p>
            <w:pPr>
              <w:pStyle w:val="Compact"/>
              <w:jc w:val="left"/>
            </w:pPr>
            <w:r>
              <w:t xml:space="preserve">Directors must employ allegorical storytelling to bypass censorship boards, adding layers of symbolic meaning to visual direction.</w:t>
            </w:r>
          </w:p>
        </w:tc>
      </w:tr>
      <w:tr>
        <w:tc>
          <w:tcPr/>
          <w:p>
            <w:pPr>
              <w:pStyle w:val="Compact"/>
              <w:jc w:val="left"/>
            </w:pPr>
            <w:r>
              <w:t xml:space="preserve">Lack of Commercial Exhibition Venues in Sudan Khartoum</w:t>
            </w:r>
          </w:p>
        </w:tc>
        <w:tc>
          <w:tcPr/>
          <w:p>
            <w:pPr>
              <w:pStyle w:val="Compact"/>
              <w:jc w:val="left"/>
            </w:pPr>
            <w:r>
              <w:t xml:space="preserve">Directors must organize grassroots screenings and alternative distribution networks, significantly expanding their professional scope beyond artistic direction.</w:t>
            </w:r>
          </w:p>
        </w:tc>
      </w:tr>
      <w:tr>
        <w:tc>
          <w:tcPr/>
          <w:p>
            <w:pPr>
              <w:pStyle w:val="Compact"/>
              <w:jc w:val="left"/>
            </w:pPr>
            <w:r>
              <w:t xml:space="preserve">Digital Data Loss Risks</w:t>
            </w:r>
          </w:p>
        </w:tc>
        <w:tc>
          <w:tcPr/>
          <w:p>
            <w:pPr>
              <w:pStyle w:val="Compact"/>
              <w:jc w:val="left"/>
            </w:pPr>
            <w:r>
              <w:t xml:space="preserve">Directors must prioritize immediate physical off-site backup protocols over creative post-production refinement during the initial shooting phase.</w:t>
            </w:r>
          </w:p>
        </w:tc>
      </w:tr>
    </w:tbl>
    <w:bookmarkEnd w:id="28"/>
    <w:bookmarkStart w:id="29" w:name="Xf445569b563d439368ec28d84a55d9d5f7d54c5"/>
    <w:p>
      <w:pPr>
        <w:pStyle w:val="Heading2"/>
      </w:pPr>
      <w:r>
        <w:t xml:space="preserve">Detailed Observations on Directing Methodologies in Sudan Khartoum</w:t>
      </w:r>
    </w:p>
    <w:p>
      <w:pPr>
        <w:pStyle w:val="FirstParagraph"/>
      </w:pPr>
      <w:r>
        <w:t xml:space="preserve">The observations from</w:t>
      </w:r>
      <w:r>
        <w:t xml:space="preserve"> </w:t>
      </w:r>
      <w:r>
        <w:rPr>
          <w:bCs/>
          <w:b/>
        </w:rPr>
        <w:t xml:space="preserve">Sudan Khartoum</w:t>
      </w:r>
      <w:r>
        <w:t xml:space="preserve"> </w:t>
      </w:r>
      <w:r>
        <w:t xml:space="preserve">demonstrate that directing is deeply relational. A successful</w:t>
      </w:r>
      <w:r>
        <w:t xml:space="preserve"> </w:t>
      </w:r>
      <w:r>
        <w:rPr>
          <w:bCs/>
          <w:b/>
        </w:rPr>
        <w:t xml:space="preserve">Film Director</w:t>
      </w:r>
      <w:r>
        <w:t xml:space="preserve"> </w:t>
      </w:r>
      <w:r>
        <w:t xml:space="preserve">must possess high emotional intelligence to navigate the complex social fabric of Sudanese society. This involves understanding local dialects, cultural nuances, and the deep-seated trauma experienced by communities affected by conflict in Sudan Khartoum.</w:t>
      </w:r>
    </w:p>
    <w:p>
      <w:pPr>
        <w:pStyle w:val="BodyText"/>
      </w:pPr>
      <w:r>
        <w:t xml:space="preserve">In terms of technical execution, the</w:t>
      </w:r>
      <w:r>
        <w:t xml:space="preserve"> </w:t>
      </w:r>
      <w:r>
        <w:rPr>
          <w:bCs/>
          <w:b/>
        </w:rPr>
        <w:t xml:space="preserve">Film Director</w:t>
      </w:r>
      <w:r>
        <w:t xml:space="preserve"> </w:t>
      </w:r>
      <w:r>
        <w:t xml:space="preserve">often has to function as their own lighting technician and sound mixer due to budget constraints. This multi-hat approach requires a director who is highly versatile and technically proficient across all aspects of production. In Sudan Khartoum, where high-end film equipment is prohibitively expensive or difficult to import, the</w:t>
      </w:r>
      <w:r>
        <w:t xml:space="preserve"> </w:t>
      </w:r>
      <w:r>
        <w:rPr>
          <w:bCs/>
          <w:b/>
        </w:rPr>
        <w:t xml:space="preserve">Film Director</w:t>
      </w:r>
      <w:r>
        <w:t xml:space="preserve"> </w:t>
      </w:r>
      <w:r>
        <w:t xml:space="preserve">relies heavily on natural light and ambient soundscapes, creating a distinct cinematic aesthetic characterized by realism and immediacy.</w:t>
      </w:r>
    </w:p>
    <w:bookmarkEnd w:id="29"/>
    <w:bookmarkStart w:id="30" w:name="X4965df04bec4866421fcbe8c48f950865bbd481"/>
    <w:p>
      <w:pPr>
        <w:pStyle w:val="Heading2"/>
      </w:pPr>
      <w:r>
        <w:t xml:space="preserve">The Future of Filmmaking in Sudan Khartoum</w:t>
      </w:r>
    </w:p>
    <w:p>
      <w:pPr>
        <w:pStyle w:val="FirstParagraph"/>
      </w:pPr>
      <w:r>
        <w:t xml:space="preserve">The future of the</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lies in international collaboration and digital archiving. By connecting with global film festivals and organizations, directors from Sudan Khartoum are gaining access to new training resources and distribution platforms. However, the core of their work remains rooted in their local reality. The</w:t>
      </w:r>
      <w:r>
        <w:t xml:space="preserve"> </w:t>
      </w:r>
      <w:r>
        <w:rPr>
          <w:bCs/>
          <w:b/>
        </w:rPr>
        <w:t xml:space="preserve">Film Director</w:t>
      </w:r>
      <w:r>
        <w:t xml:space="preserve"> </w:t>
      </w:r>
      <w:r>
        <w:t xml:space="preserve">remains the vital conduit through which the voices of Sudan Khartoum are heard by the world.</w:t>
      </w:r>
    </w:p>
    <w:bookmarkEnd w:id="30"/>
    <w:bookmarkStart w:id="31" w:name="conclusion"/>
    <w:p>
      <w:pPr>
        <w:pStyle w:val="Heading2"/>
      </w:pPr>
      <w:r>
        <w:t xml:space="preserve">Conclusion</w:t>
      </w:r>
    </w:p>
    <w:p>
      <w:pPr>
        <w:pStyle w:val="FirstParagraph"/>
      </w:pPr>
      <w:r>
        <w:t xml:space="preserve">This lab report concludes that directing film in</w:t>
      </w:r>
      <w:r>
        <w:t xml:space="preserve"> </w:t>
      </w:r>
      <w:r>
        <w:rPr>
          <w:bCs/>
          <w:b/>
        </w:rPr>
        <w:t xml:space="preserve">Sudan Khartoum</w:t>
      </w:r>
      <w:r>
        <w:t xml:space="preserve"> </w:t>
      </w:r>
      <w:r>
        <w:t xml:space="preserve">is an extraordinary feat of resilience, creativity, and technical adaptation. The role of the</w:t>
      </w:r>
      <w:r>
        <w:t xml:space="preserve"> </w:t>
      </w:r>
      <w:r>
        <w:rPr>
          <w:bCs/>
          <w:b/>
        </w:rPr>
        <w:t xml:space="preserve">Film Director</w:t>
      </w:r>
      <w:r>
        <w:t xml:space="preserve"> </w:t>
      </w:r>
      <w:r>
        <w:t xml:space="preserve">extends far beyond traditional artistic boundaries to encompass survival strategies for cultural preservation. Whether it is managing unpredictable power grids in Sudan Khartoum or improvising narratives around censorship, the</w:t>
      </w:r>
      <w:r>
        <w:t xml:space="preserve"> </w:t>
      </w:r>
      <w:r>
        <w:rPr>
          <w:bCs/>
          <w:b/>
        </w:rPr>
        <w:t xml:space="preserve">Film Director</w:t>
      </w:r>
      <w:r>
        <w:t xml:space="preserve"> </w:t>
      </w:r>
      <w:r>
        <w:t xml:space="preserve">demonstrates a unique capacity to create profound art under extreme duress. The cinematic output of</w:t>
      </w:r>
      <w:r>
        <w:t xml:space="preserve"> </w:t>
      </w:r>
      <w:r>
        <w:rPr>
          <w:bCs/>
          <w:b/>
        </w:rPr>
        <w:t xml:space="preserve">Sudan Khartoum</w:t>
      </w:r>
      <w:r>
        <w:t xml:space="preserve"> </w:t>
      </w:r>
      <w:r>
        <w:t xml:space="preserve">serves as a powerful testament to the human spirit and the enduring power of storytelling, guided by visionary directors who refuse to let their narratives fade into obscurity.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Film Director in Sudan Khartoum</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