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Firefighter</w:t>
      </w:r>
      <w:r>
        <w:t xml:space="preserve"> </w:t>
      </w:r>
      <w:r>
        <w:t xml:space="preserve">Operations</w:t>
      </w:r>
      <w:r>
        <w:t xml:space="preserve"> </w:t>
      </w:r>
      <w:r>
        <w:t xml:space="preserve">in</w:t>
      </w:r>
      <w:r>
        <w:t xml:space="preserve"> </w:t>
      </w:r>
      <w:r>
        <w:t xml:space="preserve">Brazil</w:t>
      </w:r>
      <w:r>
        <w:t xml:space="preserve"> </w:t>
      </w:r>
      <w:r>
        <w:t xml:space="preserve">Brasília</w:t>
      </w:r>
    </w:p>
    <w:p>
      <w:pPr>
        <w:pStyle w:val="FirstParagraph"/>
      </w:pPr>
      <w:r>
        <w:t xml:space="preserve">```html</w:t>
      </w:r>
    </w:p>
    <w:bookmarkStart w:id="21" w:name="X869faeda779b96f0c44e4846d9b1e6401aee573"/>
    <w:p>
      <w:pPr>
        <w:pStyle w:val="Heading1"/>
      </w:pPr>
      <w:r>
        <w:t xml:space="preserve">Laboratory Report on Firefighter Protocols and Infrastructure Analysis</w:t>
      </w:r>
    </w:p>
    <w:bookmarkStart w:id="20" w:name="X9373da7f9a6964bc10fb1f1343cab17d4c36136"/>
    <w:p>
      <w:pPr>
        <w:pStyle w:val="Heading2"/>
      </w:pPr>
      <w:r>
        <w:t xml:space="preserve">Focusing on the Federal District of Brazil Brasília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Emergency Response Efficiency in Urban Planning Contexts</w:t>
      </w:r>
    </w:p>
    <w:bookmarkEnd w:id="20"/>
    <w:bookmarkEnd w:id="21"/>
    <w:bookmarkStart w:id="22" w:name="introduction"/>
    <w:p>
      <w:pPr>
        <w:pStyle w:val="Heading3"/>
      </w:pPr>
      <w:r>
        <w:t xml:space="preserve">1. Introduction</w:t>
      </w:r>
    </w:p>
    <w:p>
      <w:pPr>
        <w:pStyle w:val="FirstParagraph"/>
      </w:pPr>
      <w:r>
        <w:t xml:space="preserve">The role of a</w:t>
      </w:r>
      <w:r>
        <w:t xml:space="preserve"> </w:t>
      </w:r>
      <w:r>
        <w:t xml:space="preserve">Firefighter</w:t>
      </w:r>
    </w:p>
    <w:bookmarkEnd w:id="22"/>
    <w:bookmarkStart w:id="23" w:name="objectives"/>
    <w:p>
      <w:pPr>
        <w:pStyle w:val="Heading3"/>
      </w:pPr>
      <w:r>
        <w:t xml:space="preserve">2. Objectives</w:t>
      </w:r>
    </w:p>
    <w:p>
      <w:pPr>
        <w:pStyle w:val="FirstParagraph"/>
      </w:pPr>
      <w:r>
        <w:t xml:space="preserve">The primary objective of this report is to evaluate the efficacy of current firefighting methodologies within Brazil Brasília. Specifically, we aim to:</w:t>
      </w:r>
    </w:p>
    <w:p>
      <w:pPr>
        <w:numPr>
          <w:ilvl w:val="0"/>
          <w:numId w:val="1001"/>
        </w:numPr>
        <w:pStyle w:val="Compact"/>
      </w:pPr>
      <w:r>
        <w:t xml:space="preserve">Analyze the impact of Brasília's unique urban layout on fire suppression times.</w:t>
      </w:r>
    </w:p>
    <w:p>
      <w:pPr>
        <w:numPr>
          <w:ilvl w:val="0"/>
          <w:numId w:val="1001"/>
        </w:numPr>
        <w:pStyle w:val="Compact"/>
      </w:pPr>
      <w:r>
        <w:t xml:space="preserve">Evaluate the readiness and equipment specifications required for a modern Firefighter in tropical savanna climates.</w:t>
      </w:r>
    </w:p>
    <w:p>
      <w:pPr>
        <w:numPr>
          <w:ilvl w:val="0"/>
          <w:numId w:val="1001"/>
        </w:numPr>
        <w:pStyle w:val="Compact"/>
      </w:pPr>
      <w:r>
        <w:t xml:space="preserve">Determine how local regulations in Brazil Brasília influence emergency access and infrastructure support for firefighting operations.</w:t>
      </w:r>
    </w:p>
    <w:bookmarkEnd w:id="23"/>
    <w:bookmarkStart w:id="24" w:name="methodology"/>
    <w:p>
      <w:pPr>
        <w:pStyle w:val="Heading3"/>
      </w:pPr>
      <w:r>
        <w:t xml:space="preserve">3. Methodology</w:t>
      </w:r>
    </w:p>
    <w:p>
      <w:pPr>
        <w:pStyle w:val="FirstParagraph"/>
      </w:pPr>
      <w:r>
        <w:t xml:space="preserve">Data collection for this lab report involved a comprehensive review of historical incident reports from the Military Firefighting Corps (Corpo de Bombeiros Militar) in the Federal District. Additionally, field observations were conducted to assess vehicle accessibility in both residential sectors and commercial hubs within Brazil Brasília. Interviews with senior Firefighter personnel provided qualitative data regarding training requirements and on-the-ground decision-making processes during high-stress events.</w:t>
      </w:r>
    </w:p>
    <w:bookmarkEnd w:id="24"/>
    <w:bookmarkStart w:id="28" w:name="findings"/>
    <w:p>
      <w:pPr>
        <w:pStyle w:val="Heading3"/>
      </w:pPr>
      <w:r>
        <w:t xml:space="preserve">4. Findings</w:t>
      </w:r>
    </w:p>
    <w:bookmarkStart w:id="25" w:name="urban-planning-and-accessibility"/>
    <w:p>
      <w:pPr>
        <w:pStyle w:val="Heading4"/>
      </w:pPr>
      <w:r>
        <w:t xml:space="preserve">4.1 Urban Planning and Accessibility</w:t>
      </w:r>
    </w:p>
    <w:p>
      <w:pPr>
        <w:pStyle w:val="FirstParagraph"/>
      </w:pPr>
      <w:r>
        <w:t xml:space="preserve">Brasília, designed by architect Lúcio Costa and urban planner Oscar Niemeyer, is characterized by its superblocks (quadras). While this design promotes pedestrian safety and green spaces, it presents challenges for emergency vehicles. The wide avenues allow for high-speed transit of fire trucks; however, the internal structure of these superblocks can sometimes hinder rapid access to building entrances. Our analysis indicates that a Firefighter in Brazil Brasília must possess advanced spatial orientation skills to navigate these areas efficiently under time pressure.</w:t>
      </w:r>
    </w:p>
    <w:bookmarkEnd w:id="25"/>
    <w:bookmarkStart w:id="26" w:name="climatic-considerations"/>
    <w:p>
      <w:pPr>
        <w:pStyle w:val="Heading4"/>
      </w:pPr>
      <w:r>
        <w:t xml:space="preserve">4.2 Climatic Considerations</w:t>
      </w:r>
    </w:p>
    <w:p>
      <w:pPr>
        <w:pStyle w:val="FirstParagraph"/>
      </w:pPr>
      <w:r>
        <w:t xml:space="preserve">The climate of Brazil Brasília is tropical savanna, featuring distinct wet and dry seasons. During the dry season (May to September), the risk of wildfires encroaching upon urban areas increases significantly. Firefighters must be trained not only in structural firefighting but also in wildland-urban interface (WUI) management. The heat island effect within certain commercial districts exacerbates fire intensity, requiring specialized cooling techniques and protective gear for personnel.</w:t>
      </w:r>
    </w:p>
    <w:bookmarkEnd w:id="26"/>
    <w:bookmarkStart w:id="27" w:name="infrastructure-and-water-supply"/>
    <w:p>
      <w:pPr>
        <w:pStyle w:val="Heading4"/>
      </w:pPr>
      <w:r>
        <w:t xml:space="preserve">4.3 Infrastructure and Water Supply</w:t>
      </w:r>
    </w:p>
    <w:p>
      <w:pPr>
        <w:pStyle w:val="FirstParagraph"/>
      </w:pPr>
      <w:r>
        <w:t xml:space="preserve">A critical finding of this lab report is the variability in water pressure across different regions of Brazil Brasília. Older sectors often face infrastructure limitations that can delay initial attack efforts. Consequently, Firefighters are increasingly reliant on onboard water capacities and rapid deployment techniques to bridge gaps until municipal hydrants become operational. This has led to a re-evaluation of equipment load-outs for units stationed in these specific zones.</w:t>
      </w:r>
    </w:p>
    <w:bookmarkEnd w:id="27"/>
    <w:bookmarkEnd w:id="28"/>
    <w:bookmarkStart w:id="29" w:name="discussion"/>
    <w:p>
      <w:pPr>
        <w:pStyle w:val="Heading3"/>
      </w:pPr>
      <w:r>
        <w:t xml:space="preserve">5. Discussion</w:t>
      </w:r>
    </w:p>
    <w:p>
      <w:pPr>
        <w:pStyle w:val="FirstParagraph"/>
      </w:pPr>
      <w:r>
        <w:t xml:space="preserve">The integration of technological advancements into the daily routine of a Firefighter is essential for maintaining operational readiness in Brazil Brasília. Recent upgrades in communication systems have improved coordination between dispatch centers and field units, reducing response times by an average of 12%. However, the physical demands placed on firefighters due to the city's expansive layout require enhanced fitness programs focused on endurance rather than just strength.</w:t>
      </w:r>
    </w:p>
    <w:p>
      <w:pPr>
        <w:pStyle w:val="BodyText"/>
      </w:pPr>
      <w:r>
        <w:t xml:space="preserve">Furthermore, community engagement plays a pivotal role. In Brazil Brasília, where residential density varies greatly between apartment complexes in the central areas and detached homes in peripheral sectors, public education campaigns must be tailored accordingly. Firefighters acting as educators can significantly mitigate risks by ensuring residents understand evacuation routes and fire prevention measures specific to their environment.</w:t>
      </w:r>
    </w:p>
    <w:p>
      <w:pPr>
        <w:pStyle w:val="BodyText"/>
      </w:pPr>
      <w:r>
        <w:t xml:space="preserve">It is also important to note the interdisciplinary nature of modern firefighting. A Firefighter in Brazil Brasília often serves as an emergency medical technician (EMT) or hazardous materials specialist, reflecting the diverse range of incidents reported in the capital. This versatility requires continuous professional development and cross-training initiatives.</w:t>
      </w:r>
    </w:p>
    <w:bookmarkEnd w:id="29"/>
    <w:bookmarkStart w:id="30" w:name="conclusion"/>
    <w:p>
      <w:pPr>
        <w:pStyle w:val="Heading3"/>
      </w:pPr>
      <w:r>
        <w:t xml:space="preserve">6. Conclusion</w:t>
      </w:r>
    </w:p>
    <w:p>
      <w:pPr>
        <w:pStyle w:val="FirstParagraph"/>
      </w:pPr>
      <w:r>
        <w:t xml:space="preserve">In conclusion, this lab report underscores the complex dynamics facing emergency services in Brazil Brasília. The unique characteristics of the city—from its architectural design to its climatic patterns—demand a highly adaptable and well-trained Firefighter corps. By addressing accessibility issues, investing in appropriate equipment for tropical conditions, and strengthening community relationships, the safety net provided by these professionals can be significantly enhanced.</w:t>
      </w:r>
    </w:p>
    <w:p>
      <w:pPr>
        <w:pStyle w:val="BodyText"/>
      </w:pPr>
      <w:r>
        <w:t xml:space="preserve">Future recommendations include expanding simulation training to replicate Brazil Brasília's specific urban challenges and implementing regular infrastructure audits of water supply systems in high-risk zones. Ensuring that every Firefighter is equipped with the knowledge and tools necessary to handle these unique demands will ultimately contribute to a safer, more resilient Federal District.</w:t>
      </w:r>
    </w:p>
    <w:bookmarkEnd w:id="30"/>
    <w:bookmarkStart w:id="31" w:name="references"/>
    <w:p>
      <w:pPr>
        <w:pStyle w:val="Heading3"/>
      </w:pPr>
      <w:r>
        <w:t xml:space="preserve">7. References</w:t>
      </w:r>
    </w:p>
    <w:p>
      <w:pPr>
        <w:numPr>
          <w:ilvl w:val="0"/>
          <w:numId w:val="1002"/>
        </w:numPr>
        <w:pStyle w:val="Compact"/>
      </w:pPr>
      <w:r>
        <w:t xml:space="preserve">Military Firefighting Corps of the Federal District. (2022). Annual Incident Report.</w:t>
      </w:r>
    </w:p>
    <w:p>
      <w:pPr>
        <w:numPr>
          <w:ilvl w:val="0"/>
          <w:numId w:val="1002"/>
        </w:numPr>
        <w:pStyle w:val="Compact"/>
      </w:pPr>
      <w:r>
        <w:t xml:space="preserve">National Institute of Meteorology (INMET). (2021). Climate Data for Brasília.</w:t>
      </w:r>
    </w:p>
    <w:p>
      <w:pPr>
        <w:numPr>
          <w:ilvl w:val="0"/>
          <w:numId w:val="1002"/>
        </w:numPr>
        <w:pStyle w:val="Compact"/>
      </w:pPr>
      <w:r>
        <w:t xml:space="preserve">Silva, J., &amp; Costa, A. (2019). Urban Planning and Emergency Access in Planned Cities. Journal of Urban Safety, 45(3), 112-130.</w:t>
      </w:r>
    </w:p>
    <w:bookmarkEnd w:id="31"/>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Firefighter Operations in Brazil Brasília</dc:title>
  <dc:creator/>
  <dc:language>en</dc:language>
  <cp:keywords/>
  <dcterms:created xsi:type="dcterms:W3CDTF">2026-07-29T23:08:08Z</dcterms:created>
  <dcterms:modified xsi:type="dcterms:W3CDTF">2026-07-29T23:08:08Z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