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4" w:name="laboratory-analysis-report"/>
    <w:p>
      <w:pPr>
        <w:pStyle w:val="Heading1"/>
      </w:pPr>
      <w:r>
        <w:t xml:space="preserve">Laboratory Analysis Report</w:t>
      </w:r>
    </w:p>
    <w:bookmarkStart w:id="23" w:name="X9340be20982a688bb97409bc62da7cfd35b39d4"/>
    <w:p>
      <w:pPr>
        <w:pStyle w:val="Heading2"/>
      </w:pPr>
      <w:r>
        <w:rPr>
          <w:bCs/>
          <w:b/>
        </w:rPr>
        <w:t xml:space="preserve">Title:</w:t>
      </w:r>
      <w:r>
        <w:t xml:space="preserve">An Operational Analysis of the Modern Firefighter in France Paris: Tactical Efficacy and Environmental Adaptation</w:t>
      </w:r>
    </w:p>
    <w:p>
      <w:pPr>
        <w:pStyle w:val="FirstParagraph"/>
      </w:pPr>
      <w:r>
        <w:rPr>
          <w:iCs/>
          <w:i/>
        </w:rPr>
        <w:t xml:space="preserve">Date:</w:t>
      </w:r>
      <w:r>
        <w:t xml:space="preserve"> </w:t>
      </w:r>
      <w:r>
        <w:t xml:space="preserve">October 26, 2023</w:t>
      </w:r>
      <w:r>
        <w:br/>
      </w:r>
      <w:r>
        <w:rPr>
          <w:iCs/>
          <w:i/>
        </w:rPr>
        <w:t xml:space="preserve">Location:</w:t>
      </w:r>
      <w:r>
        <w:t xml:space="preserve"> </w:t>
      </w:r>
      <w:r>
        <w:t xml:space="preserve">Paris Metropolitan Area, France</w:t>
      </w:r>
      <w:r>
        <w:br/>
      </w:r>
      <w:r>
        <w:rPr>
          <w:iCs/>
          <w:i/>
        </w:rPr>
        <w:t xml:space="preserve">Subject:</w:t>
      </w:r>
      <w:r>
        <w:t xml:space="preserve">Safety Engineering and Urban Emergency Response Protocols</w:t>
      </w:r>
    </w:p>
    <w:p>
      <w:pPr>
        <w:pStyle w:val="BodyText"/>
      </w:pPr>
    </w:p>
    <w:p>
      <w:pPr>
        <w:pStyle w:val="BodyText"/>
      </w:pPr>
      <w:r>
        <w:t xml:space="preserve">I. Executive Summary</w:t>
      </w:r>
    </w:p>
    <w:p>
      <w:pPr>
        <w:pStyle w:val="BodyText"/>
      </w:pPr>
      <w:r>
        <w:t xml:space="preserve">This document serves as a comprehensive laboratory report analyzing the operational capabilities, historical context, and tactical adaptations of the modern firefighter within the unique urban environment of France Paris. As one of Europe's most densely populated and historically significant cities, Paris presents distinct challenges for emergency response services. The report evaluates how contemporary firefighting strategies have evolved to meet these specific demands while maintaining high standards of safety and efficiency.</w:t>
      </w:r>
    </w:p>
    <w:p>
      <w:pPr>
        <w:pStyle w:val="BodyText"/>
      </w:pPr>
    </w:p>
    <w:p>
      <w:pPr>
        <w:pStyle w:val="BodyText"/>
      </w:pPr>
      <w:r>
        <w:t xml:space="preserve">II. Introduction</w:t>
      </w:r>
    </w:p>
    <w:p>
      <w:pPr>
        <w:pStyle w:val="BodyText"/>
      </w:pPr>
      <w:r>
        <w:t xml:space="preserve">The role of the firefighter extends far beyond simple fire suppression; it encompasses rescue operations, hazardous material management, and public safety education. In France Paris, the firefighter operates within a highly structured municipal framework that blends historical preservation priorities with modern technological advancements. This report aims to dissect these operational elements through an analytical lens.</w:t>
      </w:r>
    </w:p>
    <w:p>
      <w:pPr>
        <w:pStyle w:val="BodyText"/>
      </w:pPr>
      <w:r>
        <w:t xml:space="preserve">III. Historical Context and Evolution</w:t>
      </w:r>
    </w:p>
    <w:p>
      <w:pPr>
        <w:pStyle w:val="BodyText"/>
      </w:pPr>
      <w:r>
        <w:t xml:space="preserve">The history of firefighting in France Paris dates back to the Roman era, but the modern concept began taking shape during the 17th century under King Louis XIV. Initially composed of military units known as "Brigades de Sapeurs-Pompiers," this force has grown into a sophisticated emergency service. Today, firefighters in France Paris are part of a dual system involving both municipal services (Firefighters and Rescue Service Brigade, or BSPP) and departmental fire services.</w:t>
      </w:r>
    </w:p>
    <w:p>
      <w:pPr>
        <w:pStyle w:val="BodyText"/>
      </w:pPr>
      <w:r>
        <w:t xml:space="preserve">This historical evolution has left an indelible mark on current operational procedures. The preservation of iconic landmarks such as Notre-Dame Cathedral and the Louvre requires specialized training techniques that prioritize structural integrity alongside rapid response times. Understanding this heritage is crucial for comprehending why certain protocols remain unchanged while others have been drastically modernized.</w:t>
      </w:r>
    </w:p>
    <w:p>
      <w:pPr>
        <w:pStyle w:val="BodyText"/>
      </w:pPr>
      <w:r>
        <w:t xml:space="preserve">IV. Operational Challenges in France Paris</w:t>
      </w:r>
    </w:p>
    <w:bookmarkStart w:id="20" w:name="a.-urban-density-and-infrastructure"/>
    <w:p>
      <w:pPr>
        <w:pStyle w:val="Heading3"/>
      </w:pPr>
      <w:r>
        <w:t xml:space="preserve">A. Urban Density and Infrastructure</w:t>
      </w:r>
    </w:p>
    <w:p>
      <w:pPr>
        <w:pStyle w:val="FirstParagraph"/>
      </w:pPr>
      <w:r>
        <w:t xml:space="preserve">The narrow streets of central Paris, particularly those found in the 1st through 4th arrondissements, pose significant logistical challenges for large fire trucks. This necessitates a fleet of smaller, more agile vehicles capable navigating tight spaces effectively.</w:t>
      </w:r>
    </w:p>
    <w:bookmarkEnd w:id="20"/>
    <w:bookmarkStart w:id="21" w:name="b.-architectural-diversity"/>
    <w:p>
      <w:pPr>
        <w:pStyle w:val="Heading3"/>
      </w:pPr>
      <w:r>
        <w:t xml:space="preserve">B. Architectural Diversity</w:t>
      </w:r>
    </w:p>
    <w:p>
      <w:pPr>
        <w:pStyle w:val="FirstParagraph"/>
      </w:pPr>
      <w:r>
        <w:t xml:space="preserve">Paris features a mix of medieval structures with timber framing and Haussmann-style buildings characterized by intricate facades and internal courtyards. Each type presents unique fire spread dynamics requiring tailored intervention strategies from each firefighter.</w:t>
      </w:r>
    </w:p>
    <w:bookmarkEnd w:id="21"/>
    <w:bookmarkStart w:id="22" w:name="c.-high-rise-complexities"/>
    <w:p>
      <w:pPr>
        <w:pStyle w:val="Heading3"/>
      </w:pPr>
      <w:r>
        <w:t xml:space="preserve">C. High-Rise Complexities</w:t>
      </w:r>
    </w:p>
    <w:p>
      <w:pPr>
        <w:pStyle w:val="FirstParagraph"/>
      </w:pPr>
      <w:r>
        <w:t xml:space="preserve">The La Défense business district, located just west of central Paris, houses some of the tallest skyscrapers in Western Europe. Firefighters must be trained extensively in high-rise firefighting techniques including stairwell climbing and helicopter operations.</w:t>
      </w:r>
    </w:p>
    <w:p>
      <w:pPr>
        <w:pStyle w:val="BodyText"/>
      </w:pPr>
      <w:r>
        <w:t xml:space="preserve">V. Technological Adaptations</w:t>
      </w:r>
    </w:p>
    <w:p>
      <w:pPr>
        <w:pStyle w:val="BodyText"/>
      </w:pPr>
      <w:r>
        <w:t xml:space="preserve">In response to these challenges, firefighters in France Paris have adopted cutting-edge technologies:</w:t>
      </w:r>
    </w:p>
    <w:p>
      <w:pPr>
        <w:numPr>
          <w:ilvl w:val="0"/>
          <w:numId w:val="1001"/>
        </w:numPr>
        <w:pStyle w:val="Compact"/>
      </w:pPr>
      <w:r>
        <w:rPr>
          <w:bCs/>
          <w:b/>
        </w:rPr>
        <w:t xml:space="preserve">Drones for Surveillance:</w:t>
      </w:r>
      <w:r>
        <w:t xml:space="preserve">Airborne drones provide real-time aerial views during incidents allowing commanders make informed decisions quickly.</w:t>
      </w:r>
    </w:p>
    <w:p>
      <w:pPr>
        <w:numPr>
          <w:ilvl w:val="0"/>
          <w:numId w:val="1001"/>
        </w:numPr>
        <w:pStyle w:val="Compact"/>
      </w:pPr>
      <w:r>
        <w:t xml:space="preserve">Sensor Networks:Smart sensors installed in historic buildings monitor temperature changes smoke levels enabling early detection even before visible flames appear.</w:t>
      </w:r>
    </w:p>
    <w:p>
      <w:pPr>
        <w:numPr>
          <w:ilvl w:val="0"/>
          <w:numId w:val="1001"/>
        </w:numPr>
        <w:pStyle w:val="Compact"/>
      </w:pPr>
      <w:r>
        <w:t xml:space="preserve">Advanced PPE:Personal protective equipment now incorporates lightweight materials offering enhanced mobility without compromising thermal protection essential for firefighters working intense heat conditions.</w:t>
      </w:r>
    </w:p>
    <w:p>
      <w:pPr>
        <w:pStyle w:val="FirstParagraph"/>
      </w:pPr>
      <w:r>
        <w:t xml:space="preserve">VI. Training and Education Standards</w:t>
      </w:r>
    </w:p>
    <w:p>
      <w:pPr>
        <w:pStyle w:val="BodyText"/>
      </w:pPr>
      <w:r>
        <w:t xml:space="preserve">Becoming a firefighter in France Paris requires rigorous training at specialized institutions such as the École Nationale des Officiers des Sapeurs-Pompiers (ENOSPP). Candidates undergo physical conditioning simulations involving various scenarios ranging from building collapses to chemical spills.</w:t>
      </w:r>
    </w:p>
    <w:p>
      <w:pPr>
        <w:pStyle w:val="BodyText"/>
      </w:pPr>
      <w:r>
        <w:t xml:space="preserve">Additionally ongoing education programs ensure that firefighters stay updated on latest developments in firefighting science including new extinguishing agents and respiratory protection methods. This commitment lifelong learning reflects the dynamic nature of their profession and ensures they remain equipped handle whatever challenges may arise.</w:t>
      </w:r>
    </w:p>
    <w:p>
      <w:pPr>
        <w:pStyle w:val="BodyText"/>
      </w:pPr>
      <w:r>
        <w:t xml:space="preserve">VII. Community Engagement and Public Safety</w:t>
      </w:r>
    </w:p>
    <w:p>
      <w:pPr>
        <w:pStyle w:val="BodyText"/>
      </w:pPr>
      <w:r>
        <w:t xml:space="preserve">Beyond emergency responses firefighters actively engage communities through educational initiatives aimed at preventing fires reducing risks associated with domestic accidents promoting safe practices among residents visitors alike.</w:t>
      </w:r>
    </w:p>
    <w:p>
      <w:pPr>
        <w:pStyle w:val="BodyText"/>
      </w:pPr>
      <w:r>
        <w:t xml:space="preserve">This outreach effort not only enhances public awareness but also fosters trust relationships between firefighters citizens reinforcing importance collaboration collective security efforts.</w:t>
      </w:r>
    </w:p>
    <w:p>
      <w:pPr>
        <w:pStyle w:val="BodyText"/>
      </w:pPr>
      <w:r>
        <w:t xml:space="preserve">VIII. Conclusion</w:t>
      </w:r>
    </w:p>
    <w:p>
      <w:pPr>
        <w:pStyle w:val="BodyText"/>
      </w:pPr>
      <w:r>
        <w:t xml:space="preserve">In conclusion the modern firefighter operating in France Paris represents a harmonious blend tradition innovation addressing complex urban challenges head-on while preserving cultural heritage protecting lives property alike. Through continuous adaptation investment cutting-edge technology unwavering dedication excellence these professionals exemplify courage skill resilience making them indispensable assets society.</w:t>
      </w:r>
    </w:p>
    <w:p>
      <w:pPr>
        <w:pStyle w:val="BodyText"/>
      </w:pPr>
      <w:r>
        <w:t xml:space="preserve">As we look towards future it clear that role firefighter will continue evolve responding emerging threats posed climate change technological advancements ensuring safe secure environment for all who call France Paris home.</w:t>
      </w:r>
    </w:p>
    <w:p>
      <w:pPr>
        <w:pStyle w:val="BodyText"/>
      </w:pPr>
      <w:r>
        <w:t xml:space="preserve">```</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Operations in France Paris</dc:title>
  <dc:creator/>
  <dc:language>en</dc:language>
  <cp:keywords/>
  <dcterms:created xsi:type="dcterms:W3CDTF">2026-07-29T10:32:25Z</dcterms:created>
  <dcterms:modified xsi:type="dcterms:W3CDTF">2026-07-29T10:32:25Z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