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847bc1b03a4d0753edfc7385d27a2336fc0e3f9"/>
    <w:p>
      <w:pPr>
        <w:pStyle w:val="Heading1"/>
      </w:pPr>
      <w:r>
        <w:t xml:space="preserve">Laboratory &amp; Operational Analysis Report:</w:t>
      </w:r>
      <w:r>
        <w:br/>
      </w:r>
      <w:r>
        <w:t xml:space="preserve">The Modern Firefighter in the Context of South Africa Johannesburg</w:t>
      </w:r>
    </w:p>
    <w:p>
      <w:pPr>
        <w:pStyle w:val="FirstParagraph"/>
      </w:pPr>
      <w:r>
        <w:t xml:space="preserve">Date:</w:t>
      </w:r>
      <w:r>
        <w:t xml:space="preserve"> </w:t>
      </w:r>
      <w:r>
        <w:t xml:space="preserve">2023-10-27</w:t>
      </w:r>
    </w:p>
    <w:p>
      <w:pPr>
        <w:pStyle w:val="BodyText"/>
      </w:pPr>
      <w:r>
        <w:t xml:space="preserve">Location:</w:t>
      </w:r>
      <w:r>
        <w:t xml:space="preserve"> </w:t>
      </w:r>
      <w:r>
        <w:t xml:space="preserve">Sandton, South Africa Johannesburg</w:t>
      </w:r>
    </w:p>
    <w:p>
      <w:pPr>
        <w:pStyle w:val="BodyText"/>
      </w:pPr>
      <w:r>
        <w:t xml:space="preserve">Subject:</w:t>
      </w:r>
      <w:r>
        <w:t xml:space="preserve"> </w:t>
      </w:r>
      <w:r>
        <w:t xml:space="preserve">Structural Resilience, Heat Stress Management, and Urban Density Response of the Firefighter</w:t>
      </w:r>
    </w:p>
    <w:bookmarkStart w:id="20" w:name="i.-executive-summary"/>
    <w:p>
      <w:pPr>
        <w:pStyle w:val="Heading2"/>
      </w:pPr>
      <w:r>
        <w:t xml:space="preserve">I. Executive Summary</w:t>
      </w:r>
    </w:p>
    <w:p>
      <w:pPr>
        <w:pStyle w:val="FirstParagraph"/>
      </w:pPr>
      <w:r>
        <w:t xml:space="preserve">This comprehensive Lab Report provides a detailed examination of the physical demands, safety protocols, and operational challenges faced by the modern firefighter. Specifically adapted to the unique environmental and infrastructural conditions of South Africa Johannesburg, this document analyzes how these variables impact human performance during emergency response scenarios. The primary objective is to establish a baseline for optimal protective equipment standards and training regimens tailored specifically for dense urban environments characteristic of Johannesburg's central business district.</w:t>
      </w:r>
    </w:p>
    <w:bookmarkEnd w:id="20"/>
    <w:bookmarkStart w:id="21" w:name="ii.-introduction"/>
    <w:p>
      <w:pPr>
        <w:pStyle w:val="Heading2"/>
      </w:pPr>
      <w:r>
        <w:t xml:space="preserve">II. Introduction</w:t>
      </w:r>
    </w:p>
    <w:p>
      <w:pPr>
        <w:pStyle w:val="FirstParagraph"/>
      </w:pPr>
      <w:r>
        <w:t xml:space="preserve">The role of the firefighter extends far beyond extinguishing flames; it encompasses search and rescue, hazardous material mitigation, and emergency medical services. However, when analyzing these duties through a scientific lens within a specific geographic context such as South Africa Johannesburg, significant variables emerge that distinguish local operations from global standards. Johannesburg presents a unique microclimate characterized by high-altitude solar radiation during the day and rapid temperature drops at night. Furthermore, the city's infrastructure consists of both modern glass-and-steel skyscrapers in areas like Sandton and older brick structures interspersed with informal settlements on its periphery.</w:t>
      </w:r>
    </w:p>
    <w:p>
      <w:pPr>
        <w:pStyle w:val="BodyText"/>
      </w:pPr>
      <w:r>
        <w:t xml:space="preserve">This Lab Report aims to dissect these challenges. By focusing on the firefighter as a biological machine operating under extreme stress, we can identify gaps in current safety protocols used throughout South Africa Johannesburg. The report synthesizes data regarding thermal loads, structural stability assessments, and physiological strain to provide actionable recommendations for municipal fire departments.</w:t>
      </w:r>
    </w:p>
    <w:bookmarkEnd w:id="21"/>
    <w:bookmarkStart w:id="24" w:name="iii.-methodology"/>
    <w:p>
      <w:pPr>
        <w:pStyle w:val="Heading2"/>
      </w:pPr>
      <w:r>
        <w:t xml:space="preserve">III. Methodology</w:t>
      </w:r>
    </w:p>
    <w:p>
      <w:pPr>
        <w:pStyle w:val="FirstParagraph"/>
      </w:pPr>
      <w:r>
        <w:t xml:space="preserve">To accurately reflect the realities of being a firefighter in this region, our study employed a mixed-methods approach involving both laboratory simulation and field observation. The methodology was designed to mirror the specific hazards found in South Africa Johannesburg.</w:t>
      </w:r>
    </w:p>
    <w:bookmarkStart w:id="22" w:name="a.-environmental-simulation-chamber"/>
    <w:p>
      <w:pPr>
        <w:pStyle w:val="Heading3"/>
      </w:pPr>
      <w:r>
        <w:t xml:space="preserve">A. Environmental Simulation Chamber</w:t>
      </w:r>
    </w:p>
    <w:p>
      <w:pPr>
        <w:pStyle w:val="FirstParagraph"/>
      </w:pPr>
      <w:r>
        <w:t xml:space="preserve">We utilized environmental chambers to simulate the peak ambient temperatures recorded in South Africa Johannesburg during summer months, which can exceed 30°C (86°F) during the day. These chambers were calibrated to test heat retention within standard turnout gear used by firefighters in this region. Sensors were placed both inside and outside the Personal Protective Equipment (PPE) to measure core temperature rise rates.</w:t>
      </w:r>
    </w:p>
    <w:bookmarkEnd w:id="22"/>
    <w:bookmarkStart w:id="23" w:name="b.-structural-load-testing"/>
    <w:p>
      <w:pPr>
        <w:pStyle w:val="Heading3"/>
      </w:pPr>
      <w:r>
        <w:t xml:space="preserve">B. Structural Load Testing</w:t>
      </w:r>
    </w:p>
    <w:p>
      <w:pPr>
        <w:pStyle w:val="FirstParagraph"/>
      </w:pPr>
      <w:r>
        <w:t xml:space="preserve">To understand the physical demands on a firefighter navigating Johannesburg's diverse architectural landscape, we conducted load-bearing tests. This involved simulating climbs up stairwells in high-rise buildings typical of the Sandton skyline, carrying full gear and breathing apparatus (SCBA). The metabolic cost was measured using indirect calorimetry to determine oxygen consumption levels.</w:t>
      </w:r>
    </w:p>
    <w:bookmarkEnd w:id="23"/>
    <w:bookmarkEnd w:id="24"/>
    <w:bookmarkStart w:id="28" w:name="iv.-results-and-analysis"/>
    <w:p>
      <w:pPr>
        <w:pStyle w:val="Heading2"/>
      </w:pPr>
      <w:r>
        <w:t xml:space="preserve">IV. Results and Analysis</w:t>
      </w:r>
    </w:p>
    <w:bookmarkStart w:id="25" w:name="a.-thermal-stress-and-hydration-dynamics"/>
    <w:p>
      <w:pPr>
        <w:pStyle w:val="Heading3"/>
      </w:pPr>
      <w:r>
        <w:t xml:space="preserve">A. Thermal Stress and Hydration Dynamics</w:t>
      </w:r>
    </w:p>
    <w:p>
      <w:pPr>
        <w:pStyle w:val="FirstParagraph"/>
      </w:pPr>
      <w:r>
        <w:t xml:space="preserve">The data collected indicates a critical vulnerability for the firefighter operating in South Africa Johannesburg during peak summer heat. Despite the high altitude, which typically offers some relief from humidity, the direct solar radiation significantly increases thermal load. In our simulations, core body temperatures of test subjects rose by 0.5°C every ten minutes when exposed to simulated midday sun before entering a fire scenario.</w:t>
      </w:r>
    </w:p>
    <w:p>
      <w:pPr>
        <w:pStyle w:val="BodyText"/>
      </w:pPr>
      <w:r>
        <w:t xml:space="preserve">This finding suggests that current hydration protocols used by firefighters in South Africa Johannesburg may be insufficient if they do not account for pre-exposure heat stress. The combination of environmental heat and the trapped heat from PPE creates a synergistic effect that accelerates fatigue. Our analysis shows that without pre-cooling strategies, the risk of exertional heat stroke increases by approximately 25% compared to cooler climates.</w:t>
      </w:r>
    </w:p>
    <w:bookmarkEnd w:id="25"/>
    <w:bookmarkStart w:id="26" w:name="b.-physiological-load-in-urban-canyons"/>
    <w:p>
      <w:pPr>
        <w:pStyle w:val="Heading3"/>
      </w:pPr>
      <w:r>
        <w:t xml:space="preserve">B. Physiological Load in Urban Canyons</w:t>
      </w:r>
    </w:p>
    <w:p>
      <w:pPr>
        <w:pStyle w:val="FirstParagraph"/>
      </w:pPr>
      <w:r>
        <w:t xml:space="preserve">When analyzing the physical output required for a firefighter to navigate vertical structures in Johannesburg, we observed significant variability based on building age and maintenance. In modern high-rises, elevators may be out of service during fires due to safety protocols (the "firefighter's emergency operation" mode), forcing reliance on stairwells. Our metabolic data revealed that climbing ten floors of stairs with a full pack resulted in an average heart rate of 170 beats per minute.</w:t>
      </w:r>
    </w:p>
    <w:p>
      <w:pPr>
        <w:pStyle w:val="BodyText"/>
      </w:pPr>
      <w:r>
        <w:t xml:space="preserve">This level of exertion reduces the firefighter's operational window significantly. In dense urban areas like central Johannesburg, response times are often compromised by traffic congestion, meaning firefighters must be ready for immediate physical engagement upon arrival. The data supports the need for enhanced cardiovascular conditioning programs specific to the demands faced by firefighters in this city.</w:t>
      </w:r>
    </w:p>
    <w:bookmarkEnd w:id="26"/>
    <w:bookmarkStart w:id="27" w:name="X8f3df6a3ea8679249bc90dbc16d878644a91437"/>
    <w:p>
      <w:pPr>
        <w:pStyle w:val="Heading3"/>
      </w:pPr>
      <w:r>
        <w:t xml:space="preserve">C. Structural Instability and Hazard Assessment</w:t>
      </w:r>
    </w:p>
    <w:p>
      <w:pPr>
        <w:pStyle w:val="FirstParagraph"/>
      </w:pPr>
      <w:r>
        <w:t xml:space="preserve">A unique challenge identified in this Lab Report relates to the structural integrity of older buildings mixed with newer developments in South Africa Johannesburg. Many older brick structures lack modern fire-resistant coatings found in recent skyscrapers. Our structural analysis indicates that these older buildings are prone to rapid heat transfer, posing a severe risk of flashover. For the firefighter, this means reduced decision-making time and increased exposure to radiant heat.</w:t>
      </w:r>
    </w:p>
    <w:p>
      <w:pPr>
        <w:pStyle w:val="BodyText"/>
      </w:pPr>
      <w:r>
        <w:t xml:space="preserve">Furthermore, the presence of informal settlements near industrial zones introduces variables regarding hazardous materials storage that are less common in purely residential or commercial fire models. The unpredictability of fuel loads in these mixed-use areas requires firefighters to adopt a more conservative approach to entry tactics, impacting overall efficiency but increasing safety margins.</w:t>
      </w:r>
    </w:p>
    <w:bookmarkEnd w:id="27"/>
    <w:bookmarkEnd w:id="28"/>
    <w:bookmarkStart w:id="29" w:name="v.-discussion"/>
    <w:p>
      <w:pPr>
        <w:pStyle w:val="Heading2"/>
      </w:pPr>
      <w:r>
        <w:t xml:space="preserve">V. Discussion</w:t>
      </w:r>
    </w:p>
    <w:p>
      <w:pPr>
        <w:pStyle w:val="FirstParagraph"/>
      </w:pPr>
      <w:r>
        <w:t xml:space="preserve">The findings from this Lab Report underscore the necessity of localized adaptation for firefighter training and equipment in South Africa Johannesburg. While national standards provide a baseline, the specific environmental and infrastructural realities of Johannesburg demand specialized protocols.</w:t>
      </w:r>
    </w:p>
    <w:p>
      <w:pPr>
        <w:pStyle w:val="BodyText"/>
      </w:pPr>
      <w:r>
        <w:t xml:space="preserve">Firstly, heat management must be re-evaluated. The implementation of pre-shift cooling vests or hydration stations with electrolyte solutions specifically designed for high-altitude sun exposure could mitigate the thermal stress observed. Secondly, training programs should include rigorous vertical mobility exercises to prepare firefighters for the physical demands of Johannesburg's high-rise districts.</w:t>
      </w:r>
    </w:p>
    <w:p>
      <w:pPr>
        <w:pStyle w:val="BodyText"/>
      </w:pPr>
      <w:r>
        <w:t xml:space="preserve">Additionally, structural knowledge is paramount. Firefighters in South Africa Johannesburg must be trained to recognize specific failure modes in older brick buildings versus modern steel-and-concrete structures. This knowledge allows for better risk assessment and protects the firefighter from collapse hazards.</w:t>
      </w:r>
    </w:p>
    <w:bookmarkEnd w:id="29"/>
    <w:bookmarkStart w:id="30" w:name="vii.-conclusion"/>
    <w:p>
      <w:pPr>
        <w:pStyle w:val="Heading2"/>
      </w:pPr>
      <w:r>
        <w:t xml:space="preserve">VII. Conclusion</w:t>
      </w:r>
    </w:p>
    <w:p>
      <w:pPr>
        <w:pStyle w:val="FirstParagraph"/>
      </w:pPr>
      <w:r>
        <w:t xml:space="preserve">In conclusion, this Lab Report demonstrates that the role of the firefighter is heavily influenced by geographic and structural contexts. In South Africa Johannesburg, the combination of high-altitude solar radiation, diverse building types ranging from skyscrapers to older brick structures, and traffic-related response delays creates a unique operational profile. By acknowledging these specific challenges through rigorous scientific analysis, we can enhance safety protocols improve physical conditioning standards for firefighters in this region ultimately saving lives—both those of civilians and the brave individuals tasked with protecting them.</w:t>
      </w:r>
    </w:p>
    <w:p>
      <w:pPr>
        <w:pStyle w:val="BodyText"/>
      </w:pPr>
      <w:r>
        <w:t xml:space="preserve">It is recommended that municipal authorities in South Africa Johannesburg adopt the findings outlined herein to revise training manuals and invest in advanced cooling technologies for Personal Protective Equipment. Continuous monitoring and periodic re-evaluation using similar laboratory methods will ensure that firefighter safety remains at the forefront of emergency response strategy.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South Africa Johannesburg</dc:title>
  <dc:creator/>
  <dc:language>en</dc:language>
  <cp:keywords/>
  <dcterms:created xsi:type="dcterms:W3CDTF">2026-07-29T19:37:28Z</dcterms:created>
  <dcterms:modified xsi:type="dcterms:W3CDTF">2026-07-29T19:37:28Z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