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and</w:t>
      </w:r>
      <w:r>
        <w:t xml:space="preserve"> </w:t>
      </w:r>
      <w:r>
        <w:t xml:space="preserve">Laboratory</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Region</w:t>
      </w:r>
    </w:p>
    <w:bookmarkStart w:id="31" w:name="X4b3a3754caf94877495d6ff5570b25a1549f527"/>
    <w:p>
      <w:pPr>
        <w:pStyle w:val="Heading1"/>
      </w:pPr>
      <w:r>
        <w:t xml:space="preserve">Laboratory Report on Geological Survey and Mineral Potential Analysis</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Tanzania Geological Survey Division, Regional Office</w:t>
      </w:r>
    </w:p>
    <w:p>
      <w:pPr>
        <w:pStyle w:val="BodyText"/>
      </w:pPr>
      <w:r>
        <w:rPr>
          <w:bCs/>
          <w:b/>
        </w:rPr>
        <w:t xml:space="preserve">From:</w:t>
      </w:r>
    </w:p>
    <w:p>
      <w:pPr>
        <w:pStyle w:val="BodyText"/>
      </w:pPr>
      <w:r>
        <w:t xml:space="preserve">Sr. Geologist J. Mwangi, Lead Exploration Specialist</w:t>
      </w:r>
    </w:p>
    <w:p>
      <w:pPr>
        <w:pStyle w:val="BodyText"/>
      </w:pPr>
      <w:r>
        <w:rPr>
          <w:bCs/>
          <w:b/>
        </w:rPr>
        <w:t xml:space="preserve">Status:</w:t>
      </w:r>
    </w:p>
    <w:p>
      <w:pPr>
        <w:pStyle w:val="BodyText"/>
      </w:pPr>
      <w:r>
        <w:t xml:space="preserve">Dar es Salaam Urban and Coastal Zone Study</w:t>
      </w:r>
    </w:p>
    <w:p>
      <w:pPr>
        <w:pStyle w:val="BodyText"/>
      </w:pPr>
      <w:r>
        <w:t xml:space="preserve">Open for Review</w:t>
      </w:r>
    </w:p>
    <w:p>
      <w:pPr>
        <w:pStyle w:val="BodyText"/>
      </w:pPr>
      <w:r>
        <w:t xml:space="preserve">Open for Review</w:t>
      </w:r>
    </w:p>
    <w:p>
      <w:pPr>
        <w:pStyle w:val="BodyText"/>
      </w:pPr>
      <w:r>
        <w:br/>
      </w:r>
      <w:bookmarkStart w:id="20" w:name="X2d2154ab51b2d764f553f9d112dc4eca0897e43"/>
      <w:bookmarkEnd w:id="20"/>
    </w:p>
    <w:p>
      <w:pPr>
        <w:pStyle w:val="BodyText"/>
      </w:pPr>
      <w:r>
        <w:rPr>
          <w:bCs/>
          <w:b/>
        </w:rPr>
        <w:t xml:space="preserve">Current Status:</w:t>
      </w:r>
      <w:r>
        <w:t xml:space="preserve"> </w:t>
      </w:r>
      <w:r>
        <w:t xml:space="preserve">This section contains detailed stratigraphic data.</w:t>
      </w:r>
    </w:p>
    <w:p>
      <w:pPr>
        <w:pStyle w:val="BodyText"/>
      </w:pPr>
      <w:r>
        <w:t xml:space="preserve">Close</w:t>
      </w:r>
    </w:p>
    <w:p>
      <w:pPr>
        <w:pStyle w:val="BodyText"/>
      </w:pPr>
      <w:r>
        <w:br/>
      </w:r>
    </w:p>
    <w:bookmarkStart w:id="21" w:name="executive-summary"/>
    <w:p>
      <w:pPr>
        <w:pStyle w:val="Heading2"/>
      </w:pPr>
      <w:r>
        <w:t xml:space="preserve">1. Executive Summary</w:t>
      </w:r>
    </w:p>
    <w:p>
      <w:pPr>
        <w:pStyle w:val="FirstParagraph"/>
      </w:pPr>
      <w:r>
        <w:t xml:space="preserve">This document serves as the comprehensive laboratory report for the recent geological survey conducted in and around Tanzania Dar es Salaam. The primary objective of this study was to assess the subsurface geological structures, soil stability parameters, and potential mineral aggregations within the coastal metropolitan region. As a practicing Geologist operating in Tanzania Dar es Salaam, it is imperative to provide accurate data that supports urban planning infrastructure projects while simultaneously identifying viable natural resource deposits.</w:t>
      </w:r>
    </w:p>
    <w:p>
      <w:pPr>
        <w:pStyle w:val="BodyText"/>
      </w:pPr>
      <w:r>
        <w:t xml:space="preserve">The findings indicate a complex interplay between the Precambrian basement rocks underlying the coastal plains and the extensive Cenozoic sedimentary deposits. The laboratory analysis of core samples retrieved from various sites in Tanzania Dar es Salaam has revealed significant potential for construction-grade aggregates, specifically limestone and dolomite, which are critical for the ongoing infrastructure development in Tanzania Dar es Salaam. This report details the methodologies employed, results obtained through rigorous laboratory testing by our Geologist team, and conclusions drawn regarding geological safety and resource viability.</w:t>
      </w:r>
    </w:p>
    <w:bookmarkEnd w:id="21"/>
    <w:bookmarkStart w:id="22" w:name="introduction-and-background"/>
    <w:p>
      <w:pPr>
        <w:pStyle w:val="Heading2"/>
      </w:pPr>
      <w:r>
        <w:t xml:space="preserve">2. Introduction and Background</w:t>
      </w:r>
    </w:p>
    <w:p>
      <w:pPr>
        <w:pStyle w:val="FirstParagraph"/>
      </w:pPr>
      <w:r>
        <w:t xml:space="preserve">Dar es Salaam, serving as the commercial capital of Tanzania Dar es Salaam (though Dodoma is the political capital), presents unique geological challenges due to its rapid urbanization and coastal location. The city sits on a diverse geological framework characterized by Tertiary limestone reefs, Pleistocene sands, and Quaternary alluvial deposits. For any Geologist conducting fieldwork in Tanzania Dar es Salaam, understanding this stratigraphic column is essential for risk mitigation in construction projects.</w:t>
      </w:r>
    </w:p>
    <w:p>
      <w:pPr>
        <w:pStyle w:val="BodyText"/>
      </w:pPr>
      <w:r>
        <w:t xml:space="preserve">The purpose of this laboratory report is to document the physical and chemical properties of soil and rock samples collected during the Phase II survey. The scope includes uniaxial compressive strength tests on limestone outcrops, grain size distribution analysis of coastal sands, and pH testing for acid mine drainage potential in areas adjacent to historical artisanal mining sites within Tanzania Dar es Salaam.</w:t>
      </w:r>
    </w:p>
    <w:bookmarkEnd w:id="22"/>
    <w:bookmarkStart w:id="23" w:name="methodology"/>
    <w:p>
      <w:pPr>
        <w:pStyle w:val="Heading2"/>
      </w:pPr>
      <w:r>
        <w:t xml:space="preserve">3. Methodology</w:t>
      </w:r>
    </w:p>
    <w:p>
      <w:pPr>
        <w:pStyle w:val="FirstParagraph"/>
      </w:pPr>
      <w:r>
        <w:t xml:space="preserve">The data presented in this Geologist report was derived from a combination of field reconnaissance and laboratory analysis. The following steps were undertaken:</w:t>
      </w:r>
    </w:p>
    <w:p>
      <w:pPr>
        <w:pStyle w:val="BodyText"/>
      </w:pPr>
      <w:r>
        <w:rPr>
          <w:bCs/>
          <w:b/>
        </w:rPr>
        <w:t xml:space="preserve">Sample Collection:</w:t>
      </w:r>
      <w:r>
        <w:t xml:space="preserve"> </w:t>
      </w:r>
      <w:r>
        <w:t xml:space="preserve">Core samples and surface outcrops were collected from five strategic locations across Tanzania Dar es Salaam. These locations were chosen to represent the different geological formations: the Kimondo limestone formation, the coastal sand dunes of Kunduchi, and alluvial plains in Ilala.</w:t>
      </w:r>
    </w:p>
    <w:p>
      <w:pPr>
        <w:pStyle w:val="BodyText"/>
      </w:pPr>
      <w:r>
        <w:rPr>
          <w:bCs/>
          <w:b/>
        </w:rPr>
        <w:t xml:space="preserve">Laboratory Preparation:</w:t>
      </w:r>
      <w:r>
        <w:t xml:space="preserve"> </w:t>
      </w:r>
      <w:r>
        <w:t xml:space="preserve">Samples were transported to the central laboratory facility. Upon arrival, they were cleaned, dried in an oven at 105°C for 24 hours to determine moisture content, and then crushed or sieved according to ASTM standards.</w:t>
      </w:r>
    </w:p>
    <w:p>
      <w:pPr>
        <w:pStyle w:val="BodyText"/>
      </w:pPr>
      <w:r>
        <w:rPr>
          <w:bCs/>
          <w:b/>
        </w:rPr>
        <w:t xml:space="preserve">Testing Procedures:</w:t>
      </w:r>
    </w:p>
    <w:p>
      <w:pPr>
        <w:numPr>
          <w:ilvl w:val="0"/>
          <w:numId w:val="1001"/>
        </w:numPr>
        <w:pStyle w:val="Compact"/>
      </w:pPr>
      <w:r>
        <w:rPr>
          <w:iCs/>
          <w:i/>
        </w:rPr>
        <w:t xml:space="preserve">X-Ray Diffraction (XRD):</w:t>
      </w:r>
      <w:r>
        <w:t xml:space="preserve"> </w:t>
      </w:r>
      <w:r>
        <w:t xml:space="preserve">Used to identify mineral composition, specifically distinguishing between calcite and aragonite in the limestone samples from Tanzania Dar es Salaam.</w:t>
      </w:r>
    </w:p>
    <w:p>
      <w:pPr>
        <w:numPr>
          <w:ilvl w:val="0"/>
          <w:numId w:val="1001"/>
        </w:numPr>
        <w:pStyle w:val="Compact"/>
      </w:pPr>
      <w:r>
        <w:rPr>
          <w:iCs/>
          <w:i/>
        </w:rPr>
        <w:t xml:space="preserve">Sieve Analysis:</w:t>
      </w:r>
      <w:r>
        <w:t xml:space="preserve"> </w:t>
      </w:r>
      <w:r>
        <w:t xml:space="preserve">Conducted on sand samples to determine particle size distribution, crucial for determining suitability as construction fill material.</w:t>
      </w:r>
    </w:p>
    <w:p>
      <w:pPr>
        <w:numPr>
          <w:ilvl w:val="0"/>
          <w:numId w:val="1001"/>
        </w:numPr>
        <w:pStyle w:val="Compact"/>
      </w:pPr>
      <w:r>
        <w:rPr>
          <w:iCs/>
          <w:i/>
        </w:rPr>
        <w:t xml:space="preserve">Uniaxial Compressive Strength (UCS):</w:t>
      </w:r>
      <w:r>
        <w:t xml:space="preserve"> </w:t>
      </w:r>
      <w:r>
        <w:t xml:space="preserve">Applied to rock cores to assess the bearing capacity of the bedrock underlying foundations in Tanzania Dar es Salaam.</w:t>
      </w:r>
    </w:p>
    <w:bookmarkEnd w:id="23"/>
    <w:bookmarkStart w:id="27" w:name="results-and-analysis"/>
    <w:p>
      <w:pPr>
        <w:pStyle w:val="Heading2"/>
      </w:pPr>
      <w:r>
        <w:t xml:space="preserve">4. Results and Analysis</w:t>
      </w:r>
    </w:p>
    <w:p>
      <w:pPr>
        <w:pStyle w:val="FirstParagraph"/>
      </w:pPr>
      <w:r>
        <w:t xml:space="preserve">The laboratory results provide critical insights into the geological nature of Tanzania Dar es Salaam. The following subsections detail the specific findings analyzed by our Geologist team.</w:t>
      </w:r>
    </w:p>
    <w:bookmarkStart w:id="24" w:name="mineralogical-composition-of-limestone"/>
    <w:p>
      <w:pPr>
        <w:pStyle w:val="Heading3"/>
      </w:pPr>
      <w:r>
        <w:t xml:space="preserve">4.1 Mineralogical Composition of Limestone</w:t>
      </w:r>
    </w:p>
    <w:p>
      <w:pPr>
        <w:pStyle w:val="FirstParagraph"/>
      </w:pPr>
      <w:r>
        <w:t xml:space="preserve">XRD analysis of samples from the Kimondo area revealed a high purity calcite content, averaging 85%. This is highly significant for Tanzania Dar es Salaam, as high-purity limestone is in demand for cement production and construction aggregates. The presence of minor clay impurities (approximately 10%) suggests that washing processes will be required before industrial application. For the Geologist evaluating potential quarry sites in Tanzania Dar es Salaam, these results confirm the economic viability of expanding extraction activities in this specific formation.</w:t>
      </w:r>
    </w:p>
    <w:bookmarkEnd w:id="24"/>
    <w:bookmarkStart w:id="25" w:name="soil-stability-and-grain-size"/>
    <w:p>
      <w:pPr>
        <w:pStyle w:val="Heading3"/>
      </w:pPr>
      <w:r>
        <w:t xml:space="preserve">4.2 Soil Stability and Grain Size</w:t>
      </w:r>
    </w:p>
    <w:p>
      <w:pPr>
        <w:pStyle w:val="FirstParagraph"/>
      </w:pPr>
      <w:r>
        <w:t xml:space="preserve">The sand samples collected from coastal areas exhibited a well-graded distribution with a majority of particles falling between 0.075 mm and 2.0 mm in diameter. The laboratory tests indicated low plasticity, which is favorable for drainage but requires careful compaction engineering to prevent settlement in heavy structures within Tanzania Dar es Salaam. The Geologist notes that while the sand quality is good, the proximity to seawater introduces salinity concerns that must be addressed during mixing processes for concrete production.</w:t>
      </w:r>
    </w:p>
    <w:bookmarkEnd w:id="25"/>
    <w:bookmarkStart w:id="26" w:name="subsurface-structural-integrity"/>
    <w:p>
      <w:pPr>
        <w:pStyle w:val="Heading3"/>
      </w:pPr>
      <w:r>
        <w:t xml:space="preserve">4.3 Subsurface Structural Integrity</w:t>
      </w:r>
    </w:p>
    <w:p>
      <w:pPr>
        <w:pStyle w:val="FirstParagraph"/>
      </w:pPr>
      <w:r>
        <w:t xml:space="preserve">The UCS tests on rock cores from depths ranging between 5 meters and 15 meters showed compressive strengths varying between 20 MPa and 40 MPa. This indicates a moderate to strong foundation material for most low-to-medium rise buildings common in Tanzania Dar es Salaam. However, the Geologist observed localized zones of weaker, weathered rock near fault lines. These areas require specific engineering treatments or deep piling to ensure structural integrity against seismic activity and soil liquefaction risks associated with the coastal aquifer.</w:t>
      </w:r>
    </w:p>
    <w:bookmarkEnd w:id="26"/>
    <w:bookmarkEnd w:id="27"/>
    <w:bookmarkStart w:id="28" w:name="discussion"/>
    <w:p>
      <w:pPr>
        <w:pStyle w:val="Heading2"/>
      </w:pPr>
      <w:r>
        <w:t xml:space="preserve">5. Discussion</w:t>
      </w:r>
    </w:p>
    <w:p>
      <w:pPr>
        <w:pStyle w:val="FirstParagraph"/>
      </w:pPr>
      <w:r>
        <w:t xml:space="preserve">The data compiled in this laboratory report highlights the dual nature of the geology in Tanzania Dar es Salaam: it is both a resource rich region and an area requiring careful geological management for urban safety. The high quality of limestone supports the local economy, providing raw materials for construction that reduces import dependencies. However, as a Geologist working in Tanzania Dar es Salaam, one must balance extraction with environmental stewardship.</w:t>
      </w:r>
    </w:p>
    <w:p>
      <w:pPr>
        <w:pStyle w:val="BodyText"/>
      </w:pPr>
      <w:r>
        <w:t xml:space="preserve">The presence of soft clays in certain alluvial pockets poses a challenge for infrastructure expansion. Laboratory data suggests that ground improvement techniques, such as soil mixing or replacement, are necessary before heavy construction can proceed in these specific zones. Furthermore, the salinity levels detected in coastal groundwater samples necessitate the use of sulfate-resistant cement for any substructure work near the coast.</w:t>
      </w:r>
    </w:p>
    <w:bookmarkEnd w:id="28"/>
    <w:bookmarkStart w:id="29" w:name="conclusions-and-recommendations"/>
    <w:p>
      <w:pPr>
        <w:pStyle w:val="Heading2"/>
      </w:pPr>
      <w:r>
        <w:t xml:space="preserve">6. Conclusions and Recommendations</w:t>
      </w:r>
    </w:p>
    <w:p>
      <w:pPr>
        <w:pStyle w:val="FirstParagraph"/>
      </w:pPr>
      <w:r>
        <w:t xml:space="preserve">In conclusion, this laboratory report confirms that Tanzania Dar es Salaam possesses favorable geological conditions for both construction material extraction and urban development, provided that proper engineering geology practices are followed. The Geologist recommends the following actions based on these findings:</w:t>
      </w:r>
    </w:p>
    <w:p>
      <w:pPr>
        <w:numPr>
          <w:ilvl w:val="0"/>
          <w:numId w:val="1002"/>
        </w:numPr>
        <w:pStyle w:val="Compact"/>
      </w:pPr>
      <w:r>
        <w:rPr>
          <w:bCs/>
          <w:b/>
        </w:rPr>
        <w:t xml:space="preserve">Sustainable Quarrying:</w:t>
      </w:r>
      <w:r>
        <w:t xml:space="preserve"> </w:t>
      </w:r>
      <w:r>
        <w:t xml:space="preserve">Expand limestone extraction in Kimondo using environmentally sensitive methods to preserve the geological heritage of Tanzania Dar es Salaam.</w:t>
      </w:r>
    </w:p>
    <w:p>
      <w:pPr>
        <w:numPr>
          <w:ilvl w:val="0"/>
          <w:numId w:val="1002"/>
        </w:numPr>
        <w:pStyle w:val="Compact"/>
      </w:pPr>
      <w:r>
        <w:rPr>
          <w:bCs/>
          <w:b/>
        </w:rPr>
        <w:t xml:space="preserve">Site-Specific Engineering:</w:t>
      </w:r>
      <w:r>
        <w:t xml:space="preserve"> </w:t>
      </w:r>
      <w:r>
        <w:t xml:space="preserve">Mandate detailed geotechnical investigations for all major construction projects, particularly in areas identified as having soft clay or high water tables.</w:t>
      </w:r>
    </w:p>
    <w:p>
      <w:pPr>
        <w:numPr>
          <w:ilvl w:val="0"/>
          <w:numId w:val="1002"/>
        </w:numPr>
        <w:pStyle w:val="Compact"/>
      </w:pPr>
      <w:r>
        <w:rPr>
          <w:bCs/>
          <w:b/>
        </w:rPr>
        <w:t xml:space="preserve">Ongoing Monitoring:</w:t>
      </w:r>
      <w:r>
        <w:t xml:space="preserve"> </w:t>
      </w:r>
      <w:r>
        <w:t xml:space="preserve">Establish a continuous monitoring system for coastal erosion and subsidence, utilizing data from this Geologist's current mapping efforts in Tanzania Dar es Salaam.</w:t>
      </w:r>
    </w:p>
    <w:p>
      <w:pPr>
        <w:pStyle w:val="FirstParagraph"/>
      </w:pPr>
      <w:r>
        <w:t xml:space="preserve">This report serves as a foundational document for future geological assessments in the region. All data has been archived in the laboratory database of Tanzania Dar es Salaam for public and private sector access, ensuring transparency and safety in regional development.</w:t>
      </w:r>
    </w:p>
    <w:bookmarkEnd w:id="29"/>
    <w:bookmarkStart w:id="30" w:name="references"/>
    <w:p>
      <w:pPr>
        <w:pStyle w:val="Heading2"/>
      </w:pPr>
      <w:r>
        <w:t xml:space="preserve">7. References</w:t>
      </w:r>
    </w:p>
    <w:p>
      <w:pPr>
        <w:numPr>
          <w:ilvl w:val="0"/>
          <w:numId w:val="1003"/>
        </w:numPr>
        <w:pStyle w:val="Compact"/>
      </w:pPr>
      <w:r>
        <w:t xml:space="preserve">Tanzania Geological Survey Division (TGSD) Historical Maps of Dar es Salaam Region.</w:t>
      </w:r>
    </w:p>
    <w:p>
      <w:pPr>
        <w:numPr>
          <w:ilvl w:val="0"/>
          <w:numId w:val="1003"/>
        </w:numPr>
        <w:pStyle w:val="Compact"/>
      </w:pPr>
      <w:r>
        <w:t xml:space="preserve">American Society for Testing and Materials (ASTM) Standard Test Methods for Soil and Rock.</w:t>
      </w:r>
    </w:p>
    <w:p>
      <w:pPr>
        <w:numPr>
          <w:ilvl w:val="0"/>
          <w:numId w:val="1003"/>
        </w:numPr>
        <w:pStyle w:val="Compact"/>
      </w:pPr>
      <w:r>
        <w:t xml:space="preserve">National Bureau of Statistics Tanzania Dar es Salaam Urban Development Reports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and Laboratory Report: Tanzania Dar es Salaam Region</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