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Investigation</w:t>
      </w:r>
      <w:r>
        <w:t xml:space="preserve"> </w:t>
      </w:r>
      <w:r>
        <w:t xml:space="preserve">Report:</w:t>
      </w:r>
      <w:r>
        <w:t xml:space="preserve"> </w:t>
      </w:r>
      <w:r>
        <w:t xml:space="preserve">Harare,</w:t>
      </w:r>
      <w:r>
        <w:t xml:space="preserve"> </w:t>
      </w:r>
      <w:r>
        <w:t xml:space="preserve">Zimbabwe</w:t>
      </w:r>
    </w:p>
    <w:bookmarkStart w:id="29" w:name="X1db8763f75c13c7f579b6d5633cac43669f0c30"/>
    <w:p>
      <w:pPr>
        <w:pStyle w:val="Heading1"/>
      </w:pPr>
      <w:r>
        <w:t xml:space="preserve">Laboratory Report on Geotechnical and Mineralogical Analysis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Mines and Mining Development, Republic of Zimbabwe</w:t>
      </w:r>
      <w:r>
        <w:br/>
      </w:r>
      <w:r>
        <w:rPr>
          <w:bCs/>
          <w:b/>
        </w:rPr>
        <w:t xml:space="preserve">From:</w:t>
      </w:r>
      <w:r>
        <w:t xml:space="preserve"> </w:t>
      </w:r>
      <w:r>
        <w:t xml:space="preserve">Senior Geologist Field Unit</w:t>
      </w:r>
      <w:r>
        <w:br/>
      </w:r>
      <w:r>
        <w:t xml:space="preserve">Lithological and Structural Assessment for Urban Expansion in Harare, Zimbabwe</w:t>
      </w:r>
    </w:p>
    <w:bookmarkStart w:id="20" w:name="executive-summary"/>
    <w:p>
      <w:pPr>
        <w:pStyle w:val="Heading2"/>
      </w:pPr>
      <w:r>
        <w:t xml:space="preserve">1.0 Executive Summary</w:t>
      </w:r>
    </w:p>
    <w:p>
      <w:pPr>
        <w:pStyle w:val="FirstParagraph"/>
      </w:pPr>
      <w:r>
        <w:t xml:space="preserve">This document serves as a comprehensive Lab Report detailing the geological findings relevant to current engineering and exploration initiatives within the metropolitan area of Harare, Zimbabwe. The primary objective of this investigation was to characterize the subsurface geology, assess soil stability for urban infrastructure, and identify potential mineral resources that could contribute to local economic development. As a professional Geologist operating in this region, it is imperative that all data collected is rigorously analyzed to ensure safety compliance and resource optimization.</w:t>
      </w:r>
    </w:p>
    <w:p>
      <w:pPr>
        <w:pStyle w:val="BodyText"/>
      </w:pPr>
      <w:r>
        <w:t xml:space="preserve">The results indicate that the Harare geology is predominantly composed of Precambrian basement rocks, primarily granites and gneisses, which present unique challenges for foundation engineering. Furthermore, recent sampling has confirmed the presence of secondary mineral deposits suitable for construction aggregates. This Lab Report provides a detailed breakdown of these findings, emphasizing the critical role that accurate geological mapping plays in sustainable development within Zimbabwe Harare.</w:t>
      </w:r>
    </w:p>
    <w:bookmarkEnd w:id="20"/>
    <w:bookmarkStart w:id="21" w:name="introduction"/>
    <w:p>
      <w:pPr>
        <w:pStyle w:val="Heading2"/>
      </w:pPr>
      <w:r>
        <w:t xml:space="preserve">2.0 Introduction</w:t>
      </w:r>
    </w:p>
    <w:p>
      <w:pPr>
        <w:pStyle w:val="FirstParagraph"/>
      </w:pPr>
      <w:r>
        <w:t xml:space="preserve">The city of Harare, situated on the highveld plateau at an average elevation of approximately 1,483 meters above sea level, rests on a complex geological framework. For any Geologist tasked with urban planning or resource extraction in Zimbabwe Harare, understanding the stratigraphy is not merely an academic exercise but a necessity for public safety and economic viability.</w:t>
      </w:r>
    </w:p>
    <w:p>
      <w:pPr>
        <w:pStyle w:val="BodyText"/>
      </w:pPr>
      <w:r>
        <w:t xml:space="preserve">The term "Lab Report" in this context refers to the formal documentation of field data that has been processed through laboratory analysis, including thin-section petrography, X-ray diffraction (XRD), and geotechnical shear strength testing. The integration of field observations with laboratory results allows for a holistic view of the geological conditions. This report aims to synthesize these diverse data points into actionable insights for stakeholders involved in construction projects in Harare.</w:t>
      </w:r>
    </w:p>
    <w:bookmarkEnd w:id="21"/>
    <w:bookmarkStart w:id="22" w:name="methodology"/>
    <w:p>
      <w:pPr>
        <w:pStyle w:val="Heading2"/>
      </w:pPr>
      <w:r>
        <w:t xml:space="preserve">3.0 Methodology</w:t>
      </w:r>
    </w:p>
    <w:p>
      <w:pPr>
        <w:pStyle w:val="FirstParagraph"/>
      </w:pPr>
      <w:r>
        <w:t xml:space="preserve">To ensure the integrity of this Lab Report, a multi-faceted approach was employed. The methodology consisted of three main phases:</w:t>
      </w:r>
    </w:p>
    <w:p>
      <w:pPr>
        <w:numPr>
          <w:ilvl w:val="0"/>
          <w:numId w:val="1001"/>
        </w:numPr>
        <w:pStyle w:val="Compact"/>
      </w:pPr>
      <w:r>
        <w:rPr>
          <w:bCs/>
          <w:b/>
        </w:rPr>
        <w:t xml:space="preserve">Field Sampling:</w:t>
      </w:r>
      <w:r>
        <w:t xml:space="preserve"> </w:t>
      </w:r>
      <w:r>
        <w:t xml:space="preserve">Core samples were extracted from various districts in Harare, including Avondale, Glen View, and Borrowdale. These sites were selected to represent different geological outcrops and soil types prevalent in Zimbabwe Harare.</w:t>
      </w:r>
    </w:p>
    <w:p>
      <w:pPr>
        <w:numPr>
          <w:ilvl w:val="0"/>
          <w:numId w:val="1001"/>
        </w:numPr>
        <w:pStyle w:val="Compact"/>
      </w:pPr>
      <w:r>
        <w:t xml:space="preserve">Laboratory Analysis:: The collected samples underwent rigorous testing. Petrographic analysis was conducted to identify mineral composition and texture. Geotechnical tests included Atterberg limits, Proctor compaction tests, and unconfined compressive strength (UCS) measurements.</w:t>
      </w:r>
    </w:p>
    <w:p>
      <w:pPr>
        <w:numPr>
          <w:ilvl w:val="0"/>
          <w:numId w:val="1001"/>
        </w:numPr>
        <w:pStyle w:val="Compact"/>
      </w:pPr>
      <w:r>
        <w:t xml:space="preserve">Data Synthesis:: A Geologist reviewed the laboratory data against historical geological maps of Zimbabwe to contextualize the findings within the broader regional framework.</w:t>
      </w:r>
    </w:p>
    <w:bookmarkEnd w:id="22"/>
    <w:bookmarkStart w:id="26" w:name="results"/>
    <w:p>
      <w:pPr>
        <w:pStyle w:val="Heading2"/>
      </w:pPr>
      <w:r>
        <w:t xml:space="preserve">4.0 Results and Discussion</w:t>
      </w:r>
    </w:p>
    <w:bookmarkStart w:id="23" w:name="lithological-composition"/>
    <w:p>
      <w:pPr>
        <w:pStyle w:val="Heading3"/>
      </w:pPr>
      <w:r>
        <w:t xml:space="preserve">4.1 Lithological Composition</w:t>
      </w:r>
    </w:p>
    <w:p>
      <w:pPr>
        <w:pStyle w:val="FirstParagraph"/>
      </w:pPr>
      <w:r>
        <w:t xml:space="preserve">The laboratory analysis reveals that the bedrock beneath most of Harare consists of granitic gneisses and schists. These rocks are part of the Archean craton, which forms the geological backbone of Zimbabwe. The presence of quartz veins was noted in approximately 40% of the samples analyzed, suggesting potential for future quarrying activities.</w:t>
      </w:r>
    </w:p>
    <w:p>
      <w:pPr>
        <w:pStyle w:val="BodyText"/>
      </w:pPr>
      <w:r>
        <w:t xml:space="preserve">For a Geologist working in this region, recognizing these lithological units is crucial. The granitic nature of the soil often leads to weathering profiles that are deep and lateritic. This laterization process creates a red clay topsoil layer that is common in Zimbabwe Harare but poses drainage challenges for urban infrastructure.</w:t>
      </w:r>
    </w:p>
    <w:bookmarkEnd w:id="23"/>
    <w:bookmarkStart w:id="24" w:name="geotechnical-properties"/>
    <w:p>
      <w:pPr>
        <w:pStyle w:val="Heading3"/>
      </w:pPr>
      <w:r>
        <w:t xml:space="preserve">4.2 Geotechnical Properties</w:t>
      </w:r>
    </w:p>
    <w:p>
      <w:pPr>
        <w:pStyle w:val="FirstParagraph"/>
      </w:pPr>
      <w:r>
        <w:t xml:space="preserve">The lab tests indicated variable bearing capacity across the sampled sites. In areas underlain by fresh granite, the bearing capacity was found to be high, suitable for heavy-load structures such as multi-story buildings in the CBD (Central Business District). However, in areas with significant weathering profiles, particularly in low-lying regions near rivers like the Mukuvisi and Mazowe tributaries within Harare, the soil exhibits high plasticity.</w:t>
      </w:r>
    </w:p>
    <w:p>
      <w:pPr>
        <w:pStyle w:val="BodyText"/>
      </w:pPr>
      <w:r>
        <w:t xml:space="preserve">This high plasticity results in expansive clay behavior. When this soil absorbs water during the rainy season, it swells; when it dries during winter, it shrinks. This phenomenon is a significant concern for foundation engineering in Zimbabwe Harare. The Lab Report recommends that any construction project in these zones must incorporate deep pile foundations to bypass the unstable topsoil and anchor into the competent bedrock below.</w:t>
      </w:r>
    </w:p>
    <w:bookmarkEnd w:id="24"/>
    <w:bookmarkStart w:id="25" w:name="mineral-resource-assessment"/>
    <w:p>
      <w:pPr>
        <w:pStyle w:val="Heading3"/>
      </w:pPr>
      <w:r>
        <w:t xml:space="preserve">4.3 Mineral Resource Assessment</w:t>
      </w:r>
    </w:p>
    <w:p>
      <w:pPr>
        <w:pStyle w:val="FirstParagraph"/>
      </w:pPr>
      <w:r>
        <w:t xml:space="preserve">In addition to geotechnical stability, this Geologist’s investigation focused on economic geology. Several samples contained significant concentrations of quartz-feldspar assemblages, ideal for producing construction aggregates (crushed stone and sand). The laboratory assays confirmed that these materials meet the standard specifications required for concrete production in Zimbabwe.</w:t>
      </w:r>
    </w:p>
    <w:p>
      <w:pPr>
        <w:pStyle w:val="BodyText"/>
      </w:pPr>
      <w:r>
        <w:t xml:space="preserve">This finding is particularly relevant for Zimbabwe Harare, where the demand for building materials is high due to ongoing urbanization. Identifying local sources reduces reliance on imported materials and supports local economic resilience.</w:t>
      </w:r>
    </w:p>
    <w:bookmarkEnd w:id="25"/>
    <w:bookmarkEnd w:id="26"/>
    <w:bookmarkStart w:id="27" w:name="implications"/>
    <w:p>
      <w:pPr>
        <w:pStyle w:val="Heading2"/>
      </w:pPr>
      <w:r>
        <w:t xml:space="preserve">5.0 Implications for Urban Planning in Zimbabwe Harare</w:t>
      </w:r>
    </w:p>
    <w:p>
      <w:pPr>
        <w:pStyle w:val="FirstParagraph"/>
      </w:pPr>
      <w:r>
        <w:t xml:space="preserve">The findings of this Lab Report have direct implications for policy and planning in Harare. First, zoning laws should be updated to reflect the geological risks identified, particularly regarding soil expansion and flood susceptibility in low-lying areas. Second, incentives could be provided for quarrying operations that utilize the identified aggregate-rich zones, thereby promoting sustainable local supply chains.</w:t>
      </w:r>
    </w:p>
    <w:p>
      <w:pPr>
        <w:pStyle w:val="BodyText"/>
      </w:pPr>
      <w:r>
        <w:t xml:space="preserve">Furthermore, continuous monitoring by a qualified Geologist is recommended. The geological landscape of Zimbabwe Harare is not static; erosion and human activity can alter surface conditions over time. Regular updates to this Lab Report will ensure that engineering standards remain relevant and safe.</w:t>
      </w:r>
    </w:p>
    <w:bookmarkEnd w:id="27"/>
    <w:bookmarkStart w:id="28" w:name="conclusion"/>
    <w:p>
      <w:pPr>
        <w:pStyle w:val="Heading2"/>
      </w:pPr>
      <w:r>
        <w:t xml:space="preserve">6.0 Conclusion</w:t>
      </w:r>
    </w:p>
    <w:p>
      <w:pPr>
        <w:pStyle w:val="FirstParagraph"/>
      </w:pPr>
      <w:r>
        <w:t xml:space="preserve">In conclusion, the detailed analysis presented in this Lab Report underscores the complexity of working with the geology of Harare, Zimbabwe. The predominant granitic and gneissic formations provide a stable foundation for much of the city but present specific challenges related to soil weathering and expansion.</w:t>
      </w:r>
    </w:p>
    <w:p>
      <w:pPr>
        <w:pStyle w:val="BodyText"/>
      </w:pPr>
      <w:r>
        <w:t xml:space="preserve">The role of a Geologist is pivotal in navigating these complexities. By integrating field data with precise laboratory results, we can mitigate risks associated with construction and identify opportunities for resource utilization. The data confirms that with proper engineering solutions tailored to the local geology, Harare can continue to develop sustainably.</w:t>
      </w:r>
    </w:p>
    <w:p>
      <w:pPr>
        <w:pStyle w:val="BodyText"/>
      </w:pPr>
      <w:r>
        <w:t xml:space="preserve">It is the final recommendation of this document that all future major infrastructure projects in Zimbabwe Harare be preceded by site-specific geological investigations akin to those described herein. This approach ensures that development is grounded in scientific reality, securing both economic growth and public safety for the residents of Zimbabwe Harare.</w:t>
      </w:r>
    </w:p>
    <w:p>
      <w:pPr>
        <w:pStyle w:val="BodyText"/>
      </w:pPr>
      <w:r>
        <w:rPr>
          <w:bCs/>
          <w:b/>
        </w:rPr>
        <w:t xml:space="preserve">End of Lab Report</w:t>
      </w:r>
      <w:r>
        <w:br/>
      </w:r>
      <w:r>
        <w:t xml:space="preserve">Prepared by the Geology Department</w:t>
      </w:r>
      <w:r>
        <w:br/>
      </w:r>
      <w:r>
        <w:t xml:space="preserve">Reference Code: ZW-HRE-2023-GEOL-045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Investigation Report: Harare, Zimbabwe</dc:title>
  <dc:creator/>
  <dc:language>en</dc:language>
  <cp:keywords/>
  <dcterms:created xsi:type="dcterms:W3CDTF">2026-07-29T00:59:51Z</dcterms:created>
  <dcterms:modified xsi:type="dcterms:W3CDTF">2026-07-29T00:59:51Z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