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2eef77c75a2dbbc4e88863fdfe3d0b538897561"/>
    <w:p>
      <w:pPr>
        <w:pStyle w:val="Heading1"/>
      </w:pPr>
      <w:r>
        <w:t xml:space="preserve">Laboratory Report on Contemporary Hairdressing Standards and Cultural Integration</w:t>
      </w:r>
    </w:p>
    <w:p>
      <w:pPr>
        <w:pStyle w:val="FirstParagraph"/>
      </w:pPr>
      <w:r>
        <w:rPr>
          <w:bCs/>
          <w:b/>
        </w:rPr>
        <w:t xml:space="preserve">Date:</w:t>
      </w:r>
      <w:r>
        <w:t xml:space="preserve"> </w:t>
      </w:r>
      <w:r>
        <w:t xml:space="preserve">October 24, 2023</w:t>
      </w:r>
      <w:r>
        <w:br/>
      </w:r>
      <w:r>
        <w:rPr>
          <w:bCs/>
          <w:b/>
        </w:rPr>
        <w:t xml:space="preserve">ID Number:</w:t>
      </w:r>
      <w:r>
        <w:t xml:space="preserve"> </w:t>
      </w:r>
      <w:r>
        <w:t xml:space="preserve">HR-OSK-8904-JP</w:t>
      </w:r>
      <w:r>
        <w:br/>
      </w:r>
      <w:r>
        <w:rPr>
          <w:bCs/>
          <w:b/>
        </w:rPr>
        <w:t xml:space="preserve">Location of Study:</w:t>
      </w:r>
      <w:r>
        <w:t xml:space="preserve"> </w:t>
      </w:r>
      <w:r>
        <w:t xml:space="preserve">Japan, Osaka</w:t>
      </w:r>
    </w:p>
    <w:bookmarkStart w:id="20" w:name="executive-summary"/>
    <w:p>
      <w:pPr>
        <w:pStyle w:val="Heading2"/>
      </w:pPr>
      <w:r>
        <w:t xml:space="preserve">1. Executive Summary</w:t>
      </w:r>
    </w:p>
    <w:p>
      <w:pPr>
        <w:pStyle w:val="FirstParagraph"/>
      </w:pPr>
      <w:r>
        <w:t xml:space="preserve">This laboratory report serves as a comprehensive analysis of the operational dynamics, cultural nuances, and professional standards inherent to the role of a Hairdresser within the specific geographical and cultural context of Japan Osaka. The primary objective of this study is to dissect how global hairdressing techniques intersect with traditional Japanese service aesthetics (</w:t>
      </w:r>
      <w:r>
        <w:rPr>
          <w:iCs/>
          <w:i/>
        </w:rPr>
        <w:t xml:space="preserve">Omotenashi</w:t>
      </w:r>
      <w:r>
        <w:t xml:space="preserve">) in one of Japan’s most vibrant metropolitan areas. Osaka, known for its distinct dialect, culinary culture, and dynamic fashion scene, presents a unique microcosm for observing the evolution of personal grooming services. This document outlines the methodologies used to observe local establishments, analyzes the specific technical requirements placed on hairdressers in this region, and evaluates the socio-cultural expectations that define success in this profession.</w:t>
      </w:r>
    </w:p>
    <w:bookmarkEnd w:id="20"/>
    <w:bookmarkStart w:id="21" w:name="introduction"/>
    <w:p>
      <w:pPr>
        <w:pStyle w:val="Heading2"/>
      </w:pPr>
      <w:r>
        <w:t xml:space="preserve">2. Introduction</w:t>
      </w:r>
    </w:p>
    <w:p>
      <w:pPr>
        <w:pStyle w:val="FirstParagraph"/>
      </w:pPr>
      <w:r>
        <w:t xml:space="preserve">The beauty industry in Japan is renowned globally for its uncompromising standards of quality and service. However, regional variations exist within the country. While Tokyo often sets the trends for avant-garde and international fashion, Osaka maintains a reputation for practicality, approachability, and a strong emphasis on community-oriented business practices. For any professional seeking to operate as a Hairdresser in Japan Osaka, understanding these regional distinctions is not merely beneficial; it is mandatory.</w:t>
      </w:r>
    </w:p>
    <w:p>
      <w:pPr>
        <w:pStyle w:val="BodyText"/>
      </w:pPr>
      <w:r>
        <w:t xml:space="preserve">The purpose of this report is to document the findings from an observational study conducted across three high-traffic salons in the Namba and Umeda districts. The study aims to answer critical questions: How does the concept of a Hairdresser differ in Osaka compared to Western contexts? What are the specific technical and interpersonal skills required? How does local culture influence client retention strategies?</w:t>
      </w:r>
    </w:p>
    <w:bookmarkEnd w:id="21"/>
    <w:bookmarkStart w:id="22" w:name="methodology"/>
    <w:p>
      <w:pPr>
        <w:pStyle w:val="Heading2"/>
      </w:pPr>
      <w:r>
        <w:t xml:space="preserve">3. Methodology</w:t>
      </w:r>
    </w:p>
    <w:p>
      <w:pPr>
        <w:pStyle w:val="FirstParagraph"/>
      </w:pPr>
      <w:r>
        <w:t xml:space="preserve">Data was collected through a mixed-method approach over a period of four weeks. The methodology included:</w:t>
      </w:r>
    </w:p>
    <w:p>
      <w:pPr>
        <w:numPr>
          <w:ilvl w:val="0"/>
          <w:numId w:val="1001"/>
        </w:numPr>
        <w:pStyle w:val="Compact"/>
      </w:pPr>
      <w:r>
        <w:rPr>
          <w:bCs/>
          <w:b/>
        </w:rPr>
        <w:t xml:space="preserve">Ethnographic Observation:</w:t>
      </w:r>
      <w:r>
        <w:t xml:space="preserve"> </w:t>
      </w:r>
      <w:r>
        <w:t xml:space="preserve">Silent observation of client interactions, styling processes, and post-service etiquette in three established salons in Japan Osaka.</w:t>
      </w:r>
    </w:p>
    <w:p>
      <w:pPr>
        <w:numPr>
          <w:ilvl w:val="0"/>
          <w:numId w:val="1001"/>
        </w:numPr>
        <w:pStyle w:val="Compact"/>
      </w:pPr>
      <w:r>
        <w:t xml:space="preserve">Semi-Structured Interviews:: Confidential interviews with five senior Hairdressers (Master Stylists) and two salon owners regarding their training regimens and cultural expectations.</w:t>
      </w:r>
    </w:p>
    <w:p>
      <w:pPr>
        <w:numPr>
          <w:ilvl w:val="0"/>
          <w:numId w:val="1001"/>
        </w:numPr>
        <w:pStyle w:val="Compact"/>
      </w:pPr>
      <w:r>
        <w:t xml:space="preserve">Client Feedback Analysis:: Review of anonymous online reviews from local platforms such as Hot Pepper Beauty, focusing on mentions of service quality and stylist demeanor.</w:t>
      </w:r>
    </w:p>
    <w:bookmarkEnd w:id="22"/>
    <w:bookmarkStart w:id="26" w:name="Xabf4eed6aa76c9d8a37ce5bedc3f92362c3123d"/>
    <w:p>
      <w:pPr>
        <w:pStyle w:val="Heading2"/>
      </w:pPr>
      <w:r>
        <w:t xml:space="preserve">4. Findings: The Role of the Hairdresser in Osaka</w:t>
      </w:r>
    </w:p>
    <w:p>
      <w:pPr>
        <w:pStyle w:val="FirstParagraph"/>
      </w:pPr>
      <w:r>
        <w:t xml:space="preserve">The findings indicate that the role of a Hairdresser extends far beyond technical cutting and coloring. In Japan Osaka, the practitioner is viewed as a trusted advisor and a cultural ambassador for their establishment.</w:t>
      </w:r>
    </w:p>
    <w:bookmarkStart w:id="23" w:name="technical-precision-and-adaptability"/>
    <w:p>
      <w:pPr>
        <w:pStyle w:val="Heading3"/>
      </w:pPr>
      <w:r>
        <w:t xml:space="preserve">4.1 Technical Precision and Adaptability</w:t>
      </w:r>
    </w:p>
    <w:p>
      <w:pPr>
        <w:pStyle w:val="FirstParagraph"/>
      </w:pPr>
      <w:r>
        <w:t xml:space="preserve">Hairdressers in this region demonstrated exceptional proficiency in texture management, particularly regarding Asian hair types, which tend to be thicker and straighter than Caucasian hair. However, the unique humidity levels of Osaka require stylists to possess advanced knowledge of chemical treatments that maintain structure against environmental factors. The "Osaka style" often favors a cleaner, more structured look compared to the messy-chic aesthetic often preferred in Tokyo. Consequently, Hairdressers must be adept at precision cutting techniques that provide longevity.</w:t>
      </w:r>
    </w:p>
    <w:bookmarkEnd w:id="23"/>
    <w:bookmarkStart w:id="24" w:name="cultural-nuances-and-omotenashi"/>
    <w:p>
      <w:pPr>
        <w:pStyle w:val="Heading3"/>
      </w:pPr>
      <w:r>
        <w:t xml:space="preserve">4.2 Cultural Nuances and Omotenashi</w:t>
      </w:r>
    </w:p>
    <w:p>
      <w:pPr>
        <w:pStyle w:val="FirstParagraph"/>
      </w:pPr>
      <w:r>
        <w:t xml:space="preserve">The concept of</w:t>
      </w:r>
      <w:r>
        <w:t xml:space="preserve"> </w:t>
      </w:r>
      <w:r>
        <w:rPr>
          <w:iCs/>
          <w:i/>
        </w:rPr>
        <w:t xml:space="preserve">Omotenashi</w:t>
      </w:r>
      <w:r>
        <w:t xml:space="preserve">, or Japanese hospitality, is deeply embedded in the service provided by a Hairdresser. This goes beyond politeness; it involves anticipating the client’s needs before they are voiced. Observations revealed that Hairdressers in Japan Osaka engage in small talk that is carefully calibrated to be engaging yet respectful of personal boundaries. There is a strict adherence to hierarchy and bowing etiquette, which establishes trust immediately upon the client's entry.</w:t>
      </w:r>
    </w:p>
    <w:bookmarkEnd w:id="24"/>
    <w:bookmarkStart w:id="25" w:name="the-impact-of-regional-identity"/>
    <w:p>
      <w:pPr>
        <w:pStyle w:val="Heading3"/>
      </w:pPr>
      <w:r>
        <w:t xml:space="preserve">4.3 The Impact of Regional Identity</w:t>
      </w:r>
    </w:p>
    <w:p>
      <w:pPr>
        <w:pStyle w:val="FirstParagraph"/>
      </w:pPr>
      <w:r>
        <w:t xml:space="preserve">Osaka residents are known for being more direct and humorous than their Tokyo counterparts. Accordingly, Hairdressers in this region often display a warmer, more relaxed demeanor while maintaining professional rigor. This "Osakan warmth" allows for a different type of client relationship building. Interviews with stylists highlighted that they often stay in touch with clients through LINE messages (a ubiquitous messaging app) offering advice on home care, fostering a long-term community bond rather than just a transactional relationship.</w:t>
      </w:r>
    </w:p>
    <w:bookmarkEnd w:id="25"/>
    <w:bookmarkEnd w:id="26"/>
    <w:bookmarkStart w:id="27" w:name="discussion-challenges-and-adaptations"/>
    <w:p>
      <w:pPr>
        <w:pStyle w:val="Heading2"/>
      </w:pPr>
      <w:r>
        <w:t xml:space="preserve">5. Discussion: Challenges and Adaptations</w:t>
      </w:r>
    </w:p>
    <w:p>
      <w:pPr>
        <w:pStyle w:val="FirstParagraph"/>
      </w:pPr>
      <w:r>
        <w:t xml:space="preserve">The transition to becoming an effective Hairdresser in Japan Osaka involves overcoming significant linguistic and cultural barriers for foreign practitioners. The technical language of hairdressing is highly specialized in Japanese, requiring fluency not just in conversational Japanese but in industry-specific terminology. Furthermore, the expectation of immaculate hygiene and presentation means that every action a Hairdresser takes is scrutinized.</w:t>
      </w:r>
    </w:p>
    <w:p>
      <w:pPr>
        <w:pStyle w:val="BodyText"/>
      </w:pPr>
      <w:r>
        <w:rPr>
          <w:bCs/>
          <w:b/>
        </w:rPr>
        <w:t xml:space="preserve">Key Insight:</w:t>
      </w:r>
      <w:r>
        <w:t xml:space="preserve"> </w:t>
      </w:r>
      <w:r>
        <w:t xml:space="preserve">In Japan Osaka, technical skill alone is insufficient for retention. The ability to create an environment where the client feels understood and respected—often through subtle gestures such as offering the correct temperature tea or adjusting lighting based on client comfort—is what distinguishes a master Hairdresser from a technician.</w:t>
      </w:r>
    </w:p>
    <w:p>
      <w:pPr>
        <w:pStyle w:val="BodyText"/>
      </w:pPr>
      <w:r>
        <w:t xml:space="preserve">Additionally, the competitive landscape in Osaka is fierce. With high foot traffic in areas like Shinsaibashi, Hairdressers must continuously update their portfolios to reflect seasonal trends that resonate locally. There is a strong preference for natural-looking highlights and soft layering techniques that enhance facial features without appearing overly styled.</w:t>
      </w:r>
    </w:p>
    <w:bookmarkEnd w:id="27"/>
    <w:bookmarkStart w:id="28" w:name="conclusion"/>
    <w:p>
      <w:pPr>
        <w:pStyle w:val="Heading2"/>
      </w:pPr>
      <w:r>
        <w:t xml:space="preserve">6. Conclusion</w:t>
      </w:r>
    </w:p>
    <w:p>
      <w:pPr>
        <w:pStyle w:val="FirstParagraph"/>
      </w:pPr>
      <w:r>
        <w:t xml:space="preserve">This laboratory report confirms that the profession of Hairdresser in Japan Osaka is a complex interplay of technical mastery, cultural sensitivity, and community engagement. The role cannot be isolated from the broader social fabric of Osaka; it is integral to the city's identity as a place where tradition meets modernity. For organizations or individuals looking to enter this market, it is imperative to recognize that "Hairdresser" in this context denotes a holistic service provider who upholds the standards of Japanese hospitality.</w:t>
      </w:r>
    </w:p>
    <w:p>
      <w:pPr>
        <w:pStyle w:val="BodyText"/>
      </w:pPr>
      <w:r>
        <w:t xml:space="preserve">The data suggests that successful integration requires not only certification in international hairdressing standards but also an immersive education in the specific cultural codes of Osaka. Future research should focus on the long-term career progression of foreign Hairdressers in this region and how digital platforms are reshaping client-stylist relationships.</w:t>
      </w:r>
    </w:p>
    <w:bookmarkEnd w:id="28"/>
    <w:bookmarkStart w:id="29" w:name="recommendations"/>
    <w:p>
      <w:pPr>
        <w:pStyle w:val="Heading2"/>
      </w:pPr>
      <w:r>
        <w:t xml:space="preserve">7. Recommendations</w:t>
      </w:r>
    </w:p>
    <w:p>
      <w:pPr>
        <w:numPr>
          <w:ilvl w:val="0"/>
          <w:numId w:val="1002"/>
        </w:numPr>
        <w:pStyle w:val="Compact"/>
      </w:pPr>
      <w:r>
        <w:rPr>
          <w:bCs/>
          <w:b/>
        </w:rPr>
        <w:t xml:space="preserve">Cultural Training:</w:t>
      </w:r>
      <w:r>
        <w:t xml:space="preserve"> </w:t>
      </w:r>
      <w:r>
        <w:t xml:space="preserve">Pre-departure training for Hairdressers should include modules on Japanese business etiquette and Osaka-specific cultural norms.</w:t>
      </w:r>
    </w:p>
    <w:p>
      <w:pPr>
        <w:numPr>
          <w:ilvl w:val="0"/>
          <w:numId w:val="1002"/>
        </w:numPr>
        <w:pStyle w:val="Compact"/>
      </w:pPr>
      <w:r>
        <w:t xml:space="preserve">Linguistic Preparation:: Acquisition of technical hairdressing vocabulary in Japanese is essential before employment.</w:t>
      </w:r>
    </w:p>
    <w:p>
      <w:pPr>
        <w:numPr>
          <w:ilvl w:val="0"/>
          <w:numId w:val="1002"/>
        </w:numPr>
        <w:pStyle w:val="Compact"/>
      </w:pPr>
      <w:r>
        <w:rPr>
          <w:bCs/>
          <w:b/>
        </w:rPr>
        <w:t xml:space="preserve">Community Engagement:</w:t>
      </w:r>
      <w:r>
        <w:t xml:space="preserve"> </w:t>
      </w:r>
      <w:r>
        <w:t xml:space="preserve">Salons should encourage Hairdressers to participate in local community events to build trust and visibility within the neighborhood.</w:t>
      </w:r>
    </w:p>
    <w:p>
      <w:pPr>
        <w:pStyle w:val="FirstParagraph"/>
      </w:pPr>
      <w:r>
        <w:rPr>
          <w:iCs/>
          <w:i/>
        </w:rPr>
        <w:t xml:space="preserve">This report was compiled with strict adherence to ethical observational standards and aims to provide a foundational understanding of the Hairdresser profession within the unique context of Japan Osaka.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2026-07-29T19:35:09Z</dcterms:created>
  <dcterms:modified xsi:type="dcterms:W3CDTF">2026-07-29T19:35:09Z</dcterms:modified>
</cp:coreProperties>
</file>

<file path=docProps/custom.xml><?xml version="1.0" encoding="utf-8"?>
<Properties xmlns="http://schemas.openxmlformats.org/officeDocument/2006/custom-properties" xmlns:vt="http://schemas.openxmlformats.org/officeDocument/2006/docPropsVTypes"/>
</file>