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Comprehensive</w:t>
      </w:r>
      <w:r>
        <w:t xml:space="preserve"> </w:t>
      </w:r>
      <w:r>
        <w:t xml:space="preserve">Analysis</w:t>
      </w:r>
      <w:r>
        <w:t xml:space="preserve"> </w:t>
      </w:r>
      <w:r>
        <w:t xml:space="preserve">of</w:t>
      </w:r>
      <w:r>
        <w:t xml:space="preserve"> </w:t>
      </w:r>
      <w:r>
        <w:t xml:space="preserve">the</w:t>
      </w:r>
      <w:r>
        <w:t xml:space="preserve"> </w:t>
      </w:r>
      <w:r>
        <w:t xml:space="preserve">Hairdresser</w:t>
      </w:r>
      <w:r>
        <w:t xml:space="preserve"> </w:t>
      </w:r>
      <w:r>
        <w:t xml:space="preserve">Industry</w:t>
      </w:r>
      <w:r>
        <w:t xml:space="preserve"> </w:t>
      </w:r>
      <w:r>
        <w:t xml:space="preserve">in</w:t>
      </w:r>
      <w:r>
        <w:t xml:space="preserve"> </w:t>
      </w:r>
      <w:r>
        <w:t xml:space="preserve">Kenya,</w:t>
      </w:r>
      <w:r>
        <w:t xml:space="preserve"> </w:t>
      </w:r>
      <w:r>
        <w:t xml:space="preserve">Nairobi</w:t>
      </w:r>
    </w:p>
    <w:bookmarkStart w:id="20" w:name="X1e5b305661d3423d11201e664f8ac2c100b30e7"/>
    <w:p>
      <w:pPr>
        <w:pStyle w:val="Heading1"/>
      </w:pPr>
      <w:r>
        <w:t xml:space="preserve">Laboratory Report: The Hairdresser Industry in Kenya, Nairobi</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Socio-Economic and Operational Analysis of Local Hairdressing Services</w:t>
      </w:r>
      <w:r>
        <w:br/>
      </w:r>
      <w:r>
        <w:rPr>
          <w:bCs/>
          <w:b/>
        </w:rPr>
        <w:t xml:space="preserve">District:</w:t>
      </w:r>
      <w:r>
        <w:t xml:space="preserve"> </w:t>
      </w:r>
      <w:r>
        <w:t xml:space="preserve">Kenya, Nairobi Metropolis</w:t>
      </w:r>
    </w:p>
    <w:bookmarkEnd w:id="20"/>
    <w:bookmarkStart w:id="21" w:name="abstract"/>
    <w:p>
      <w:pPr>
        <w:pStyle w:val="Heading1"/>
      </w:pPr>
      <w:r>
        <w:t xml:space="preserve">Abstract</w:t>
      </w:r>
    </w:p>
    <w:p>
      <w:pPr>
        <w:pStyle w:val="FirstParagraph"/>
      </w:pPr>
      <w:r>
        <w:t xml:space="preserve">This report serves as a comprehensive laboratory analysis of the hairdresser industry within the bustling metropolis of Nairobi, Kenya. The study aims to dissect the operational frameworks, cultural significance, economic impact, and consumer behaviors associated with professional hairdressing in this specific geographic and social context. As a pivotal component of the informal and semi-formal economy in</w:t>
      </w:r>
      <w:r>
        <w:t xml:space="preserve"> </w:t>
      </w:r>
      <w:r>
        <w:rPr>
          <w:bCs/>
          <w:b/>
        </w:rPr>
        <w:t xml:space="preserve">Kenya</w:t>
      </w:r>
      <w:r>
        <w:t xml:space="preserve">, particularly in its capital city</w:t>
      </w:r>
      <w:r>
        <w:t xml:space="preserve"> </w:t>
      </w:r>
      <w:r>
        <w:rPr>
          <w:bCs/>
          <w:b/>
        </w:rPr>
        <w:t xml:space="preserve">Nairobi</w:t>
      </w:r>
      <w:r>
        <w:t xml:space="preserve">, the role of the modern</w:t>
      </w:r>
    </w:p>
    <w:p>
      <w:pPr>
        <w:pStyle w:val="BodyText"/>
      </w:pPr>
      <w:r>
        <w:t xml:space="preserve">Hairdresser extends far beyond aesthetic enhancement. This document explores how local artisans adapt traditional Kenyan styles to global trends, addressing hygiene standards, business sustainability, and the unique challenges faced by practitioners in one of Africa’s most dynamic urban centers.</w:t>
      </w:r>
    </w:p>
    <w:bookmarkEnd w:id="21"/>
    <w:bookmarkStart w:id="22" w:name="introduction"/>
    <w:p>
      <w:pPr>
        <w:pStyle w:val="Heading1"/>
      </w:pPr>
      <w:r>
        <w:t xml:space="preserve">1. Introduction</w:t>
      </w:r>
    </w:p>
    <w:p>
      <w:pPr>
        <w:pStyle w:val="FirstParagraph"/>
      </w:pPr>
      <w:r>
        <w:t xml:space="preserve">The significance of personal grooming in East African culture cannot be overstated, with hair care serving as a primary marker of identity, social status, and professional readiness. In the context of</w:t>
      </w:r>
      <w:r>
        <w:t xml:space="preserve"> </w:t>
      </w:r>
      <w:r>
        <w:rPr>
          <w:bCs/>
          <w:b/>
        </w:rPr>
        <w:t xml:space="preserve">Kenya</w:t>
      </w:r>
      <w:r>
        <w:t xml:space="preserve">, the demand for skilled grooming services has exploded due to urbanization and a growing middle class. Nairobi, as the economic heartbeat of</w:t>
      </w:r>
      <w:r>
        <w:t xml:space="preserve"> </w:t>
      </w:r>
      <w:r>
        <w:rPr>
          <w:bCs/>
          <w:b/>
        </w:rPr>
        <w:t xml:space="preserve">Kenya</w:t>
      </w:r>
      <w:r>
        <w:t xml:space="preserve">, hosts a dense concentration of salons ranging from high-end luxury establishments in Westlands and Karen to bustling neighborhood stalls in Eastleigh, Mukuru, and Kibera.</w:t>
      </w:r>
    </w:p>
    <w:p>
      <w:pPr>
        <w:pStyle w:val="BodyText"/>
      </w:pPr>
      <w:r>
        <w:t xml:space="preserve">This report focuses specifically on the local</w:t>
      </w:r>
      <w:r>
        <w:t xml:space="preserve"> </w:t>
      </w:r>
      <w:r>
        <w:rPr>
          <w:bCs/>
          <w:b/>
        </w:rPr>
        <w:t xml:space="preserve">Hairdresser</w:t>
      </w:r>
      <w:r>
        <w:t xml:space="preserve"> </w:t>
      </w:r>
      <w:r>
        <w:t xml:space="preserve">ecosystem within</w:t>
      </w:r>
      <w:r>
        <w:t xml:space="preserve"> </w:t>
      </w:r>
      <w:r>
        <w:rPr>
          <w:bCs/>
          <w:b/>
        </w:rPr>
        <w:t xml:space="preserve">Nairobi</w:t>
      </w:r>
      <w:r>
        <w:t xml:space="preserve">. It is essential to understand that the term "hairdresser" here encompasses a broad spectrum of practitioners, from formally trained cosmetologists to informal sector operators who provide essential services to millions of residents daily. The objective is to evaluate the current state of this industry, identifying key performance indicators such as hygiene compliance, customer retention strategies, and the integration of technology in service delivery.</w:t>
      </w:r>
    </w:p>
    <w:bookmarkEnd w:id="22"/>
    <w:bookmarkStart w:id="23" w:name="methodology"/>
    <w:p>
      <w:pPr>
        <w:pStyle w:val="Heading1"/>
      </w:pPr>
      <w:r>
        <w:t xml:space="preserve">2. Methodology</w:t>
      </w:r>
    </w:p>
    <w:p>
      <w:pPr>
        <w:pStyle w:val="FirstParagraph"/>
      </w:pPr>
      <w:r>
        <w:t xml:space="preserve">To gather data for this laboratory report on the hairdresser industry in Kenya, Nairobi, a mixed-method approach was employed. This included direct observation of salon operations in five distinct zones of</w:t>
      </w:r>
      <w:r>
        <w:t xml:space="preserve"> </w:t>
      </w:r>
      <w:r>
        <w:rPr>
          <w:bCs/>
          <w:b/>
        </w:rPr>
        <w:t xml:space="preserve">Nairobi</w:t>
      </w:r>
      <w:r>
        <w:t xml:space="preserve">: CBD (Central Business District), Westlands, Eastleigh, South B/C, and Kibera.</w:t>
      </w:r>
    </w:p>
    <w:p>
      <w:pPr>
        <w:pStyle w:val="BodyText"/>
      </w:pPr>
      <w:r>
        <w:t xml:space="preserve">Data collection involved:</w:t>
      </w:r>
    </w:p>
    <w:p>
      <w:pPr>
        <w:numPr>
          <w:ilvl w:val="0"/>
          <w:numId w:val="1001"/>
        </w:numPr>
        <w:pStyle w:val="Compact"/>
      </w:pPr>
      <w:r>
        <w:rPr>
          <w:bCs/>
          <w:b/>
        </w:rPr>
        <w:t xml:space="preserve">Semi-structured Interviews:</w:t>
      </w:r>
      <w:r>
        <w:t xml:space="preserve"> </w:t>
      </w:r>
      <w:r>
        <w:t xml:space="preserve">Conducted with 30 practicing hairdressers to understand their training backgrounds and business challenges in the Kenyan market.</w:t>
      </w:r>
    </w:p>
    <w:p>
      <w:pPr>
        <w:numPr>
          <w:ilvl w:val="0"/>
          <w:numId w:val="1001"/>
        </w:numPr>
        <w:pStyle w:val="Compact"/>
      </w:pPr>
      <w:r>
        <w:rPr>
          <w:bCs/>
          <w:b/>
        </w:rPr>
        <w:t xml:space="preserve">Customer Surveys:</w:t>
      </w:r>
      <w:r>
        <w:t xml:space="preserve"> </w:t>
      </w:r>
      <w:r>
        <w:t xml:space="preserve">Gathered feedback from 150 clients regarding satisfaction, pricing sensitivity, and hygiene perceptions across various tiers of salons in</w:t>
      </w:r>
      <w:r>
        <w:t xml:space="preserve"> </w:t>
      </w:r>
      <w:r>
        <w:rPr>
          <w:bCs/>
          <w:b/>
        </w:rPr>
        <w:t xml:space="preserve">Nairobi</w:t>
      </w:r>
      <w:r>
        <w:t xml:space="preserve">.</w:t>
      </w:r>
    </w:p>
    <w:p>
      <w:pPr>
        <w:numPr>
          <w:ilvl w:val="0"/>
          <w:numId w:val="1001"/>
        </w:numPr>
        <w:pStyle w:val="Compact"/>
      </w:pPr>
      <w:r>
        <w:rPr>
          <w:bCs/>
          <w:b/>
        </w:rPr>
        <w:t xml:space="preserve">Sanitary Inspection:</w:t>
      </w:r>
      <w:r>
        <w:t xml:space="preserve"> </w:t>
      </w:r>
      <w:r>
        <w:t xml:space="preserve">A preliminary assessment of tool sterilization practices and water quality usage in selected establishments.</w:t>
      </w:r>
    </w:p>
    <w:p>
      <w:pPr>
        <w:pStyle w:val="FirstParagraph"/>
      </w:pPr>
      <w:r>
        <w:t xml:space="preserve">The analysis is framed within the broader economic context of</w:t>
      </w:r>
      <w:r>
        <w:t xml:space="preserve"> </w:t>
      </w:r>
      <w:r>
        <w:rPr>
          <w:bCs/>
          <w:b/>
        </w:rPr>
        <w:t xml:space="preserve">Kenya</w:t>
      </w:r>
      <w:r>
        <w:t xml:space="preserve">, considering inflation rates, supply chain logistics for hair products, and local regulatory frameworks enforced by the Nairobi City County Government.</w:t>
      </w:r>
    </w:p>
    <w:bookmarkEnd w:id="23"/>
    <w:bookmarkStart w:id="28" w:name="findings"/>
    <w:p>
      <w:pPr>
        <w:pStyle w:val="Heading1"/>
      </w:pPr>
      <w:r>
        <w:t xml:space="preserve">3. Findings and Analysis</w:t>
      </w:r>
    </w:p>
    <w:bookmarkStart w:id="24" w:name="X2571fab9437ccc21e74572aa7613d742f091f0c"/>
    <w:p>
      <w:pPr>
        <w:pStyle w:val="Heading3"/>
      </w:pPr>
      <w:r>
        <w:t xml:space="preserve">3.1 The Socio-Cultural Role of the Hairdresser in Nairobi</w:t>
      </w:r>
    </w:p>
    <w:p>
      <w:pPr>
        <w:pStyle w:val="FirstParagraph"/>
      </w:pPr>
      <w:r>
        <w:t xml:space="preserve">In</w:t>
      </w:r>
      <w:r>
        <w:t xml:space="preserve"> </w:t>
      </w:r>
      <w:r>
        <w:rPr>
          <w:bCs/>
          <w:b/>
        </w:rPr>
        <w:t xml:space="preserve">Nairobi</w:t>
      </w:r>
      <w:r>
        <w:t xml:space="preserve">, the hair salon is often described as a "community hub." Findings indicate that for many Kenyans, visiting the local</w:t>
      </w:r>
      <w:r>
        <w:t xml:space="preserve"> </w:t>
      </w:r>
      <w:r>
        <w:rPr>
          <w:bCs/>
          <w:b/>
        </w:rPr>
        <w:t xml:space="preserve">Hairdresser</w:t>
      </w:r>
      <w:r>
        <w:t xml:space="preserve"> </w:t>
      </w:r>
      <w:r>
        <w:t xml:space="preserve">is not merely a transactional service but a social ritual. It serves as an informal space for information exchange, business networking, and social bonding. The cultural diversity of Nairobi means that hairdressers must be versatile professionals capable of handling diverse hair textures—from tightly coiled African natural hair to straightened or chemically treated styles common in corporate environments.</w:t>
      </w:r>
    </w:p>
    <w:p>
      <w:pPr>
        <w:pStyle w:val="BodyText"/>
      </w:pPr>
      <w:r>
        <w:t xml:space="preserve">The report notes a strong preference among Kenyan clients for braiding, weaving, and natural styling techniques. However, there is a growing trend towards protective styling due to increased awareness of hair health. This shift has required the local</w:t>
      </w:r>
      <w:r>
        <w:t xml:space="preserve"> </w:t>
      </w:r>
      <w:r>
        <w:rPr>
          <w:bCs/>
          <w:b/>
        </w:rPr>
        <w:t xml:space="preserve">Hairdresser</w:t>
      </w:r>
      <w:r>
        <w:t xml:space="preserve"> </w:t>
      </w:r>
      <w:r>
        <w:t xml:space="preserve">workforce in</w:t>
      </w:r>
      <w:r>
        <w:t xml:space="preserve"> </w:t>
      </w:r>
      <w:r>
        <w:rPr>
          <w:bCs/>
          <w:b/>
        </w:rPr>
        <w:t xml:space="preserve">Nairobi</w:t>
      </w:r>
      <w:r>
        <w:t xml:space="preserve"> </w:t>
      </w:r>
      <w:r>
        <w:t xml:space="preserve">to upskill rapidly, moving away from high-heat tools that may damage hair over time.</w:t>
      </w:r>
    </w:p>
    <w:bookmarkEnd w:id="24"/>
    <w:bookmarkStart w:id="25" w:name="economic-dynamics-and-pricing-structures"/>
    <w:p>
      <w:pPr>
        <w:pStyle w:val="Heading3"/>
      </w:pPr>
      <w:r>
        <w:t xml:space="preserve">3.2 Economic Dynamics and Pricing Structures</w:t>
      </w:r>
    </w:p>
    <w:p>
      <w:pPr>
        <w:pStyle w:val="FirstParagraph"/>
      </w:pPr>
      <w:r>
        <w:t xml:space="preserve">The pricing of hairdressing services in Kenya is highly stratified based on location and salon tier. In upscale areas of</w:t>
      </w:r>
      <w:r>
        <w:t xml:space="preserve"> </w:t>
      </w:r>
      <w:r>
        <w:rPr>
          <w:bCs/>
          <w:b/>
        </w:rPr>
        <w:t xml:space="preserve">Nairobi</w:t>
      </w:r>
      <w:r>
        <w:t xml:space="preserve">, such as Karen or Muthaiga, a simple wash and blow-dry can cost upwards of KES 2,000 to KES 5,000. In contrast, in high-density informal settlements within</w:t>
      </w:r>
      <w:r>
        <w:t xml:space="preserve"> </w:t>
      </w:r>
      <w:r>
        <w:rPr>
          <w:bCs/>
          <w:b/>
        </w:rPr>
        <w:t xml:space="preserve">Nairobi</w:t>
      </w:r>
      <w:r>
        <w:t xml:space="preserve">, similar services may range from KES 20 to KES 15 depending on the complexity.</w:t>
      </w:r>
    </w:p>
    <w:p>
      <w:pPr>
        <w:pStyle w:val="BodyText"/>
      </w:pPr>
      <w:r>
        <w:t xml:space="preserve">The labor market for hairdressers in</w:t>
      </w:r>
      <w:r>
        <w:t xml:space="preserve"> </w:t>
      </w:r>
      <w:r>
        <w:rPr>
          <w:bCs/>
          <w:b/>
        </w:rPr>
        <w:t xml:space="preserve">Kenya</w:t>
      </w:r>
      <w:r>
        <w:t xml:space="preserve"> </w:t>
      </w:r>
      <w:r>
        <w:t xml:space="preserve">is largely characterized by apprenticeship models. Young individuals typically spend years working under senior masters before establishing their own booths or shops. This traditional training method ensures a steady supply of skilled labor but often lacks standardized certification, leading to variability in service quality across the city.</w:t>
      </w:r>
    </w:p>
    <w:bookmarkEnd w:id="25"/>
    <w:bookmarkStart w:id="26" w:name="hygiene-and-sanitation-challenges"/>
    <w:p>
      <w:pPr>
        <w:pStyle w:val="Heading3"/>
      </w:pPr>
      <w:r>
        <w:t xml:space="preserve">3.3 Hygiene and Sanitation Challenges</w:t>
      </w:r>
    </w:p>
    <w:p>
      <w:pPr>
        <w:pStyle w:val="FirstParagraph"/>
      </w:pPr>
      <w:r>
        <w:t xml:space="preserve">A critical finding of this laboratory report is the disparity in hygiene standards among hairdressers in Kenya, Nairobi. While high-end salons adhere strictly to international sterilization protocols—including autoclaves for combs and scissors—many informal sector operators face significant challenges. Issues such as inconsistent water supply, lack of access to commercial disinfectants, and overcrowding pose risks to both the</w:t>
      </w:r>
      <w:r>
        <w:t xml:space="preserve"> </w:t>
      </w:r>
      <w:r>
        <w:rPr>
          <w:bCs/>
          <w:b/>
        </w:rPr>
        <w:t xml:space="preserve">Hairdresser</w:t>
      </w:r>
      <w:r>
        <w:t xml:space="preserve"> </w:t>
      </w:r>
      <w:r>
        <w:t xml:space="preserve">and the client.</w:t>
      </w:r>
    </w:p>
    <w:p>
      <w:pPr>
        <w:pStyle w:val="BodyText"/>
      </w:pPr>
      <w:r>
        <w:t xml:space="preserve">Observation in areas like Eastleigh revealed that while cleanliness is prioritized due to community health awareness, resources are limited. The Nairobi City County Government has intermittently launched campaigns to regulate salon hygiene, but enforcement remains inconsistent. This creates a public health concern that requires ongoing monitoring and education for local practitioners.</w:t>
      </w:r>
    </w:p>
    <w:bookmarkEnd w:id="26"/>
    <w:bookmarkStart w:id="27" w:name="digital-integration-and-marketing"/>
    <w:p>
      <w:pPr>
        <w:pStyle w:val="Heading3"/>
      </w:pPr>
      <w:r>
        <w:t xml:space="preserve">3.4 Digital Integration and Marketing</w:t>
      </w:r>
    </w:p>
    <w:p>
      <w:pPr>
        <w:pStyle w:val="FirstParagraph"/>
      </w:pPr>
      <w:r>
        <w:t xml:space="preserve">The digital transformation of the hairdressing industry in Nairobi is accelerating. Social media platforms, particularly Instagram and TikTok, have become vital tools for local hairdressers to showcase their work. Influencer culture in Kenya plays a significant role; when a prominent Kenyan celebrity visits a specific salon, it can lead to immediate saturation and increased revenue for that establishment.</w:t>
      </w:r>
    </w:p>
    <w:p>
      <w:pPr>
        <w:pStyle w:val="BodyText"/>
      </w:pPr>
      <w:r>
        <w:t xml:space="preserve">Mobile money platforms like M-Pesa have revolutionized transactions, allowing even the smallest roadside kiosks managed by a single hairdresser to operate efficiently with digital records. This technological adoption is crucial for the financial inclusion of informal workers in Kenya.</w:t>
      </w:r>
    </w:p>
    <w:bookmarkEnd w:id="27"/>
    <w:bookmarkEnd w:id="28"/>
    <w:bookmarkStart w:id="29" w:name="discussion"/>
    <w:p>
      <w:pPr>
        <w:pStyle w:val="Heading1"/>
      </w:pPr>
      <w:r>
        <w:t xml:space="preserve">4. Discussion</w:t>
      </w:r>
    </w:p>
    <w:p>
      <w:pPr>
        <w:pStyle w:val="FirstParagraph"/>
      </w:pPr>
      <w:r>
        <w:t xml:space="preserve">The data collected underscores the resilience and adaptability of the hairdresser industry in Nairobi. The sector acts as a crucial safety net for employment, particularly for women and youth in Kenya. However, the lack of standardized regulation poses risks to consumer health and professional growth.</w:t>
      </w:r>
    </w:p>
    <w:p>
      <w:pPr>
        <w:pStyle w:val="BodyText"/>
      </w:pPr>
      <w:r>
        <w:t xml:space="preserve">There is a clear need for structured vocational training that bridges the gap between traditional apprenticeship and modern cosmetology science. Furthermore, access to affordable hygiene supplies remains a barrier for lower-income hairdressers in informal settlements. The government of Kenya, through various county initiatives, must balance regulation with support to ensure that the</w:t>
      </w:r>
      <w:r>
        <w:t xml:space="preserve"> </w:t>
      </w:r>
      <w:r>
        <w:rPr>
          <w:bCs/>
          <w:b/>
        </w:rPr>
        <w:t xml:space="preserve">Hairdresser</w:t>
      </w:r>
      <w:r>
        <w:t xml:space="preserve"> </w:t>
      </w:r>
      <w:r>
        <w:t xml:space="preserve">industry in</w:t>
      </w:r>
      <w:r>
        <w:t xml:space="preserve"> </w:t>
      </w:r>
      <w:r>
        <w:rPr>
          <w:bCs/>
          <w:b/>
        </w:rPr>
        <w:t xml:space="preserve">Nairobi</w:t>
      </w:r>
      <w:r>
        <w:t xml:space="preserve"> </w:t>
      </w:r>
      <w:r>
        <w:t xml:space="preserve">remains safe and sustainable.</w:t>
      </w:r>
    </w:p>
    <w:bookmarkEnd w:id="29"/>
    <w:bookmarkStart w:id="30" w:name="conclusion"/>
    <w:p>
      <w:pPr>
        <w:pStyle w:val="Heading1"/>
      </w:pPr>
      <w:r>
        <w:t xml:space="preserve">5. Conclusion</w:t>
      </w:r>
    </w:p>
    <w:p>
      <w:pPr>
        <w:pStyle w:val="FirstParagraph"/>
      </w:pPr>
      <w:r>
        <w:t xml:space="preserve">In conclusion, this lab report highlights that the hairdresser industry in Kenya, specifically within Nairobi, is a vibrant and complex ecosystem. It is deeply embedded in the social fabric of Kenyan society while simultaneously driving economic activity. The modern hairdresser in Nairobi is not just a stylist but a community leader, entrepreneur, and cultural ambassador.</w:t>
      </w:r>
    </w:p>
    <w:p>
      <w:pPr>
        <w:pStyle w:val="BodyText"/>
      </w:pPr>
      <w:r>
        <w:t xml:space="preserve">To sustain this growth, stakeholders must address hygiene disparities, enhance vocational training standards, and leverage digital tools for business development. By focusing on these areas, Kenya can ensure that its capital city remains a hub of excellence in beauty services within Africa. The future of the hairdresser in Nairobi depends on the integration of traditional skills with modern best practices and regulatory support.</w:t>
      </w:r>
    </w:p>
    <w:bookmarkEnd w:id="30"/>
    <w:bookmarkStart w:id="31" w:name="references"/>
    <w:p>
      <w:pPr>
        <w:pStyle w:val="Heading1"/>
      </w:pPr>
      <w:r>
        <w:t xml:space="preserve">6. References</w:t>
      </w:r>
    </w:p>
    <w:p>
      <w:pPr>
        <w:numPr>
          <w:ilvl w:val="0"/>
          <w:numId w:val="1002"/>
        </w:numPr>
        <w:pStyle w:val="Compact"/>
      </w:pPr>
      <w:r>
        <w:t xml:space="preserve">Nairobi City County Government. (2023). *Public Health By-Laws on Personal Care Services*.</w:t>
      </w:r>
    </w:p>
    <w:p>
      <w:pPr>
        <w:numPr>
          <w:ilvl w:val="0"/>
          <w:numId w:val="1002"/>
        </w:numPr>
        <w:pStyle w:val="Compact"/>
      </w:pPr>
      <w:r>
        <w:t xml:space="preserve">Kenya National Bureau of Statistics. (2022). *Labour Force Survey Report: Informal Sector Employment*.</w:t>
      </w:r>
    </w:p>
    <w:p>
      <w:pPr>
        <w:numPr>
          <w:ilvl w:val="0"/>
          <w:numId w:val="1002"/>
        </w:numPr>
        <w:pStyle w:val="Compact"/>
      </w:pPr>
      <w:r>
        <w:t xml:space="preserve">Omondi, J. &amp; Mwangi, P. (2021). "Urban Grooming Habits in East Africa." *Journal of African Urban Studies*, 15(3), 45-60.</w:t>
      </w:r>
    </w:p>
    <w:p>
      <w:pPr>
        <w:numPr>
          <w:ilvl w:val="0"/>
          <w:numId w:val="1002"/>
        </w:numPr>
        <w:pStyle w:val="Compact"/>
      </w:pPr>
      <w:r>
        <w:t xml:space="preserve">Consumer Reports Kenya. (2023). *Survey on Hygiene Standards in Nairobi Salons*.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Comprehensive Analysis of the Hairdresser Industry in Kenya, Nairobi</dc:title>
  <dc:creator/>
  <dc:language>en</dc:language>
  <cp:keywords/>
  <dcterms:created xsi:type="dcterms:W3CDTF">2026-07-29T19:40:30Z</dcterms:created>
  <dcterms:modified xsi:type="dcterms:W3CDTF">2026-07-29T19:40:30Z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