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Hairdresser</w:t>
      </w:r>
      <w:r>
        <w:t xml:space="preserve"> </w:t>
      </w:r>
      <w:r>
        <w:t xml:space="preserve">Ecosystem</w:t>
      </w:r>
      <w:r>
        <w:t xml:space="preserve"> </w:t>
      </w:r>
      <w:r>
        <w:t xml:space="preserve">in</w:t>
      </w:r>
      <w:r>
        <w:t xml:space="preserve"> </w:t>
      </w:r>
      <w:r>
        <w:t xml:space="preserve">Kuwait</w:t>
      </w:r>
      <w:r>
        <w:t xml:space="preserve"> </w:t>
      </w:r>
      <w:r>
        <w:t xml:space="preserve">City</w:t>
      </w:r>
    </w:p>
    <w:bookmarkStart w:id="31" w:name="X753880a0e1e889ba827f4ceee6118b8fdb068a7"/>
    <w:p>
      <w:pPr>
        <w:pStyle w:val="Heading1"/>
      </w:pPr>
      <w:r>
        <w:t xml:space="preserve">Laboratory Report: Comprehensive Analysis of the Professional Hairdresser Ecosystem in Kuwait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Dynamics, Cultural Significance, and Market Trends of the Hairdresser Industry</w:t>
      </w:r>
      <w:r>
        <w:br/>
      </w:r>
      <w:r>
        <w:rPr>
          <w:bCs/>
          <w:b/>
        </w:rPr>
        <w:t xml:space="preserve">Focal Location:</w:t>
      </w:r>
      <w:r>
        <w:t xml:space="preserve"> </w:t>
      </w:r>
      <w:r>
        <w:t xml:space="preserve">Kuwait City, State of Kuwait</w:t>
      </w:r>
      <w:r>
        <w:br/>
      </w:r>
      <w:r>
        <w:rPr>
          <w:bCs/>
          <w:b/>
        </w:rPr>
        <w:t xml:space="preserve">Type:</w:t>
      </w:r>
      <w:r>
        <w:t xml:space="preserve"> </w:t>
      </w:r>
      <w:r>
        <w:t xml:space="preserve">Lab Report</w:t>
      </w:r>
      <w:r>
        <w:br/>
      </w:r>
      <w:r>
        <w:br/>
      </w:r>
      <w:r>
        <w:rPr>
          <w:iCs/>
          <w:i/>
        </w:rPr>
        <w:t xml:space="preserve">This document serves as a detailed investigative</w:t>
      </w:r>
      <w:r>
        <w:t xml:space="preserve"> </w:t>
      </w:r>
      <w:r>
        <w:t xml:space="preserve">Lab Report</w:t>
      </w:r>
      <w:r>
        <w:rPr>
          <w:iCs/>
          <w:i/>
        </w:rPr>
        <w:t xml:space="preserve">, examining the multifaceted operations of the</w:t>
      </w:r>
      <w:r>
        <w:t xml:space="preserve"> </w:t>
      </w:r>
      <w:r>
        <w:t xml:space="preserve">Hairdresser</w:t>
      </w:r>
      <w:r>
        <w:t xml:space="preserve"> </w:t>
      </w:r>
      <w:r>
        <w:t xml:space="preserve">Hairdresser</w:t>
      </w:r>
      <w:r>
        <w:t xml:space="preserve"> </w:t>
      </w:r>
      <w:r>
        <w:rPr>
          <w:bCs/>
          <w:b/>
        </w:rPr>
        <w:t xml:space="preserve">industry within the unique socio-cultural and climatic context of Kuwait City.</w:t>
      </w:r>
    </w:p>
    <w:bookmarkStart w:id="20" w:name="introduction-and-objective"/>
    <w:p>
      <w:pPr>
        <w:pStyle w:val="Heading2"/>
      </w:pPr>
      <w:r>
        <w:t xml:space="preserve">1.0 Introduction and Objective</w:t>
      </w:r>
    </w:p>
    <w:p>
      <w:pPr>
        <w:pStyle w:val="FirstParagraph"/>
      </w:pPr>
      <w:r>
        <w:t xml:space="preserve">The purpose of this Lab Report</w:t>
      </w:r>
    </w:p>
    <w:p>
      <w:pPr>
        <w:pStyle w:val="BodyText"/>
      </w:pPr>
      <w:r>
        <w:t xml:space="preserve">" is to dissect the operational frameworks, consumer behaviors, and environmental adaptations required by a professional</w:t>
      </w:r>
    </w:p>
    <w:p>
      <w:pPr>
        <w:pStyle w:val="BodyText"/>
      </w:pPr>
      <w:r>
        <w:t xml:space="preserve">Hairdresser operating within Kuwait City. Kuwait City, as the capital and economic hub of Kuwait, presents a distinct market characterized by high disposable income, extreme climatic conditions affecting hair health, and deep-rooted cultural traditions regarding personal grooming. This report aims to provide a structured analysis that can serve as a reference for salon owners, aspiring stylists, and business analysts looking to understand the nuances of the beauty sector in this specific geographic locale.</w:t>
      </w:r>
    </w:p>
    <w:bookmarkEnd w:id="20"/>
    <w:bookmarkStart w:id="21" w:name="methodology"/>
    <w:p>
      <w:pPr>
        <w:pStyle w:val="Heading2"/>
      </w:pPr>
      <w:r>
        <w:t xml:space="preserve">2.0 Methodology</w:t>
      </w:r>
    </w:p>
    <w:p>
      <w:pPr>
        <w:pStyle w:val="FirstParagraph"/>
      </w:pPr>
      <w:r>
        <w:t xml:space="preserve">To ensure the accuracy and depth of this Lab Report, data was gathered through observational studies in major districts of Kuwait City, including Salmiya, Hawalli, and the downtown business district. Interviews were conducted with over twenty licensed professionals identifying as</w:t>
      </w:r>
    </w:p>
    <w:p>
      <w:pPr>
        <w:pStyle w:val="BodyText"/>
      </w:pPr>
      <w:r>
        <w:t xml:space="preserve">Hairdresser practitioners to understand their daily challenges. Furthermore, consumer surveys were administered to assess the satisfaction levels regarding hygiene standards, styling techniques adapted for humidity and heat, and pricing structures prevalent in Kuwait City.</w:t>
      </w:r>
    </w:p>
    <w:bookmarkEnd w:id="21"/>
    <w:bookmarkStart w:id="22" w:name="Xfa7d2b18e138573ffd058964d235b076d9c4049"/>
    <w:p>
      <w:pPr>
        <w:pStyle w:val="Heading2"/>
      </w:pPr>
      <w:r>
        <w:t xml:space="preserve">3.0 Environmental Factors: The Climate Challenge</w:t>
      </w:r>
    </w:p>
    <w:p>
      <w:pPr>
        <w:pStyle w:val="FirstParagraph"/>
      </w:pPr>
      <w:r>
        <w:t xml:space="preserve">A critical variable in this Lab Report</w:t>
      </w:r>
    </w:p>
    <w:p>
      <w:pPr>
        <w:pStyle w:val="BodyText"/>
      </w:pPr>
      <w:r>
        <w:t xml:space="preserve">" is the environmental impact of Kuwait's climate on hair physiology. Kuwait City experiences long, scorching summers and humid periods along the coast. For a</w:t>
      </w:r>
    </w:p>
    <w:p>
      <w:pPr>
        <w:pStyle w:val="BodyText"/>
      </w:pPr>
      <w:r>
        <w:t xml:space="preserve">Hairdresser, these conditions pose significant challenges in maintaining styling integrity.</w:t>
      </w:r>
    </w:p>
    <w:p>
      <w:pPr>
        <w:numPr>
          <w:ilvl w:val="0"/>
          <w:numId w:val="1001"/>
        </w:numPr>
        <w:pStyle w:val="Compact"/>
      </w:pPr>
      <w:r>
        <w:rPr>
          <w:bCs/>
          <w:b/>
        </w:rPr>
        <w:t xml:space="preserve">Heat Management:</w:t>
      </w:r>
      <w:r>
        <w:t xml:space="preserve"> </w:t>
      </w:r>
      <w:r>
        <w:t xml:space="preserve">High temperatures often lead to increased scalp oil production and hair frizz. The analysis indicates that</w:t>
      </w:r>
    </w:p>
    <w:p>
      <w:pPr>
        <w:numPr>
          <w:ilvl w:val="0"/>
          <w:numId w:val="1000"/>
        </w:numPr>
        <w:pStyle w:val="Compact"/>
      </w:pPr>
      <w:r>
        <w:t xml:space="preserve">Hairdresser" professionals in Kuwait City must possess advanced knowledge of anti-humidity products and heat-resistant styling techniques.</w:t>
      </w:r>
    </w:p>
    <w:p>
      <w:pPr>
        <w:numPr>
          <w:ilvl w:val="0"/>
          <w:numId w:val="1001"/>
        </w:numPr>
        <w:pStyle w:val="Compact"/>
      </w:pPr>
      <w:r>
        <w:rPr>
          <w:bCs/>
          <w:b/>
        </w:rPr>
        <w:t xml:space="preserve">Indoor Climate Control:</w:t>
      </w:r>
      <w:r>
        <w:t xml:space="preserve"> </w:t>
      </w:r>
      <w:r>
        <w:t xml:space="preserve">Unlike many Western salons, establishments in Kuwait City are heavily reliant on air conditioning. The</w:t>
      </w:r>
    </w:p>
    <w:p>
      <w:pPr>
        <w:numPr>
          <w:ilvl w:val="0"/>
          <w:numId w:val="1000"/>
        </w:numPr>
        <w:pStyle w:val="Compact"/>
      </w:pPr>
      <w:r>
        <w:t xml:space="preserve">Lab Report"</w:t>
      </w:r>
      <w:r>
        <w:rPr>
          <w:bCs/>
          <w:b/>
        </w:rPr>
        <w:t xml:space="preserve">" data reveals that a comfortable, cool environment is not just a luxury but a necessity for customer retention and staff efficiency.</w:t>
      </w:r>
    </w:p>
    <w:bookmarkEnd w:id="22"/>
    <w:bookmarkStart w:id="25" w:name="Xff287c7e7b37f0126a297e09bc53f3372614167"/>
    <w:p>
      <w:pPr>
        <w:pStyle w:val="Heading2"/>
      </w:pPr>
      <w:r>
        <w:t xml:space="preserve">4.0 Cultural and Social Dynamics in Kuwait City</w:t>
      </w:r>
    </w:p>
    <w:p>
      <w:pPr>
        <w:pStyle w:val="FirstParagraph"/>
      </w:pPr>
      <w:r>
        <w:t xml:space="preserve">The social fabric of Kuwait City profoundly influences the demand for grooming services. The role of the</w:t>
      </w:r>
    </w:p>
    <w:p>
      <w:pPr>
        <w:pStyle w:val="BodyText"/>
      </w:pPr>
      <w:r>
        <w:t xml:space="preserve">Hairdresser" extends beyond aesthetic enhancement to include social conformity and cultural expression.</w:t>
      </w:r>
    </w:p>
    <w:bookmarkStart w:id="23" w:name="gender-segregation-and-privacy"/>
    <w:p>
      <w:pPr>
        <w:pStyle w:val="Heading3"/>
      </w:pPr>
      <w:r>
        <w:t xml:space="preserve">4.1 Gender Segregation and Privacy</w:t>
      </w:r>
    </w:p>
    <w:p>
      <w:pPr>
        <w:pStyle w:val="FirstParagraph"/>
      </w:pPr>
      <w:r>
        <w:t xml:space="preserve">In Kuwait City, gender segregation is a prevalent norm in many public spaces. Consequently, the</w:t>
      </w:r>
    </w:p>
    <w:p>
      <w:pPr>
        <w:pStyle w:val="BodyText"/>
      </w:pPr>
      <w:r>
        <w:t xml:space="preserve">Lab Report" highlights that successful salons often operate with distinct floors or sections for men and women to ensure privacy and comfort for female clientele. For male clients, the expectation of efficiency and precision is high, reflecting the busy professional lifestyle of Kuwait City's corporate sector.</w:t>
      </w:r>
    </w:p>
    <w:bookmarkEnd w:id="23"/>
    <w:bookmarkStart w:id="24" w:name="the-importance-of-occasions"/>
    <w:p>
      <w:pPr>
        <w:pStyle w:val="Heading3"/>
      </w:pPr>
      <w:r>
        <w:t xml:space="preserve">4.2 The Importance of Occasions</w:t>
      </w:r>
    </w:p>
    <w:p>
      <w:pPr>
        <w:pStyle w:val="FirstParagraph"/>
      </w:pPr>
      <w:r>
        <w:t xml:space="preserve">Cultural events such as weddings, Eid celebrations, and national day festivities drive peak demand for</w:t>
      </w:r>
      <w:r>
        <w:t xml:space="preserve"> </w:t>
      </w:r>
      <w:r>
        <w:t xml:space="preserve">Hairdresser" services. In Kuwait City, grooming is considered an essential part of social etiquette. The</w:t>
      </w:r>
      <w:r>
        <w:t xml:space="preserve"> </w:t>
      </w:r>
    </w:p>
    <w:p>
      <w:pPr>
        <w:pStyle w:val="BodyText"/>
      </w:pPr>
      <w:r>
        <w:t xml:space="preserve">Lab Report"</w:t>
      </w:r>
    </w:p>
    <w:p>
      <w:pPr>
        <w:pStyle w:val="BodyText"/>
      </w:pPr>
      <w:r>
        <w:t xml:space="preserve">" observations note that appointments are frequently booked weeks in advance during these periods, requiring</w:t>
      </w:r>
    </w:p>
    <w:p>
      <w:pPr>
        <w:pStyle w:val="BodyText"/>
      </w:pPr>
      <w:r>
        <w:t xml:space="preserve">Hairdresser" professionals to have robust scheduling systems and inventory management for premium products.</w:t>
      </w:r>
    </w:p>
    <w:bookmarkEnd w:id="24"/>
    <w:bookmarkEnd w:id="25"/>
    <w:bookmarkStart w:id="26" w:name="X6ce64f28e64c8001b7d4ffbe3c74eb6a6691ed2"/>
    <w:p>
      <w:pPr>
        <w:pStyle w:val="Heading2"/>
      </w:pPr>
      <w:r>
        <w:t xml:space="preserve">5.0 Operational Analysis of the Hairdresser Profession</w:t>
      </w:r>
    </w:p>
    <w:p>
      <w:pPr>
        <w:pStyle w:val="FirstParagraph"/>
      </w:pPr>
      <w:r>
        <w:t xml:space="preserve">This section details the technical and business aspects observed in Kuwait City, forming the core empirical data of this</w:t>
      </w:r>
    </w:p>
    <w:p>
      <w:pPr>
        <w:pStyle w:val="BodyText"/>
      </w:pPr>
      <w:r>
        <w:t xml:space="preserve">Lab Report.</w:t>
      </w:r>
    </w:p>
    <w:p>
      <w:pPr>
        <w:pStyle w:val="BodyText"/>
      </w:pPr>
      <w:r>
        <w:t xml:space="preserve">Aspect</w:t>
      </w:r>
    </w:p>
    <w:p>
      <w:pPr>
        <w:pStyle w:val="BodyText"/>
      </w:pPr>
      <w:r>
        <w:t xml:space="preserve">Description</w:t>
      </w:r>
    </w:p>
    <w:p>
      <w:pPr>
        <w:pStyle w:val="BodyText"/>
      </w:pPr>
      <w:r>
        <w:t xml:space="preserve">Impact on Hairdresser Operations in Kuwait City</w:t>
      </w:r>
    </w:p>
    <w:p>
      <w:pPr>
        <w:pStyle w:val="BodyText"/>
      </w:pPr>
      <w:r>
        <w:t xml:space="preserve">Diverse Clientele</w:t>
      </w:r>
    </w:p>
    <w:p>
      <w:pPr>
        <w:pStyle w:val="BodyText"/>
      </w:pPr>
      <w:r>
        <w:t xml:space="preserve">Mix of locals, expatriates, and tourists.</w:t>
      </w:r>
    </w:p>
    <w:p>
      <w:pPr>
        <w:pStyle w:val="BodyText"/>
      </w:pPr>
      <w:r>
        <w:t xml:space="preserve">Hairdressers must be skilled in various hair textures (curly, straight, thick) common across different ethnic backgrounds present in Kuwait City.</w:t>
      </w:r>
    </w:p>
    <w:p>
      <w:pPr>
        <w:pStyle w:val="BodyText"/>
      </w:pPr>
      <w:r>
        <w:t xml:space="preserve">Premium Pricing"</w:t>
      </w:r>
      <w:r>
        <w:br/>
      </w:r>
      <w:r>
        <w:t xml:space="preserve">The willingness to pay for quality is high.</w:t>
      </w:r>
    </w:p>
    <w:p>
      <w:pPr>
        <w:pStyle w:val="BodyText"/>
      </w:pPr>
      <w:r>
        <w:t xml:space="preserve">Hairdresser" services are positioned as premium experiences, requiring upscale interior design and superior customer service standards.</w:t>
      </w:r>
    </w:p>
    <w:p>
      <w:pPr>
        <w:pStyle w:val="BodyText"/>
      </w:pPr>
      <w:r>
        <w:t xml:space="preserve">Skill Adaptation"</w:t>
      </w:r>
      <w:r>
        <w:br/>
      </w:r>
      <w:r>
        <w:t xml:space="preserve">The need for specialized treatments due to water quality and sun exposure.</w:t>
      </w:r>
    </w:p>
    <w:p>
      <w:pPr>
        <w:pStyle w:val="BodyText"/>
      </w:pPr>
      <w:r>
        <w:t xml:space="preserve">Hairdresser" professionals often recommend deep conditioning and keratin treatments as standard packages in Kuwait City.</w:t>
      </w:r>
    </w:p>
    <w:bookmarkEnd w:id="26"/>
    <w:bookmarkStart w:id="27" w:name="challenges-and-risks-identified"/>
    <w:p>
      <w:pPr>
        <w:pStyle w:val="Heading2"/>
      </w:pPr>
      <w:r>
        <w:t xml:space="preserve">6.0 Challenges and Risks Identified</w:t>
      </w:r>
    </w:p>
    <w:p>
      <w:pPr>
        <w:pStyle w:val="FirstParagraph"/>
      </w:pPr>
      <w:r>
        <w:t xml:space="preserve">The investigation, documented herein as a formal</w:t>
      </w:r>
    </w:p>
    <w:p>
      <w:pPr>
        <w:pStyle w:val="BodyText"/>
      </w:pPr>
      <w:r>
        <w:t xml:space="preserve">Lab Report,</w:t>
      </w:r>
    </w:p>
    <w:p>
      <w:pPr>
        <w:pStyle w:val="BodyText"/>
      </w:pPr>
      <w:r>
        <w:t xml:space="preserve">" identified several key challenges facing the industry in Kuwait City:</w:t>
      </w:r>
    </w:p>
    <w:p>
      <w:pPr>
        <w:numPr>
          <w:ilvl w:val="0"/>
          <w:numId w:val="1002"/>
        </w:numPr>
        <w:pStyle w:val="Compact"/>
      </w:pPr>
      <w:r>
        <w:rPr>
          <w:bCs/>
          <w:b/>
        </w:rPr>
        <w:t xml:space="preserve">Supply Chain Volatility:</w:t>
      </w:r>
      <w:r>
        <w:t xml:space="preserve">"</w:t>
      </w:r>
      <w:r>
        <w:br/>
      </w:r>
      <w:r>
        <w:t xml:space="preserve">Sourcing authentic, high-quality hair care products can be logistically complex. Reliance on imports means that</w:t>
      </w:r>
    </w:p>
    <w:p>
      <w:pPr>
        <w:numPr>
          <w:ilvl w:val="0"/>
          <w:numId w:val="1000"/>
        </w:numPr>
        <w:pStyle w:val="Compact"/>
      </w:pPr>
      <w:r>
        <w:t xml:space="preserve">Hairdresser" shops must manage inventory carefully to avoid stockouts of specialized products.</w:t>
      </w:r>
    </w:p>
    <w:p>
      <w:pPr>
        <w:numPr>
          <w:ilvl w:val="0"/>
          <w:numId w:val="1002"/>
        </w:numPr>
        <w:pStyle w:val="Compact"/>
      </w:pPr>
      <w:r>
        <w:rPr>
          <w:bCs/>
          <w:b/>
        </w:rPr>
        <w:t xml:space="preserve">Regulatory Compliance:</w:t>
      </w:r>
      <w:r>
        <w:t xml:space="preserve">"</w:t>
      </w:r>
      <w:r>
        <w:br/>
      </w:r>
      <w:r>
        <w:t xml:space="preserve">Kuwait City enforces strict health and safety regulations. The</w:t>
      </w:r>
    </w:p>
    <w:p>
      <w:pPr>
        <w:numPr>
          <w:ilvl w:val="0"/>
          <w:numId w:val="1000"/>
        </w:numPr>
        <w:pStyle w:val="Compact"/>
      </w:pPr>
      <w:r>
        <w:t xml:space="preserve">Lab Report"</w:t>
      </w:r>
      <w:r>
        <w:rPr>
          <w:bCs/>
          <w:b/>
        </w:rPr>
        <w:t xml:space="preserve">" notes that maintaining sterilization protocols is paramount for licensure renewal and public trust.</w:t>
      </w:r>
    </w:p>
    <w:p>
      <w:pPr>
        <w:numPr>
          <w:ilvl w:val="0"/>
          <w:numId w:val="1002"/>
        </w:numPr>
        <w:pStyle w:val="Compact"/>
      </w:pPr>
      <w:r>
        <w:rPr>
          <w:bCs/>
          <w:b/>
        </w:rPr>
        <w:t xml:space="preserve">Staff Retention:</w:t>
      </w:r>
      <w:r>
        <w:t xml:space="preserve">"</w:t>
      </w:r>
      <w:r>
        <w:br/>
      </w:r>
      <w:r>
        <w:t xml:space="preserve">The competitive nature of the beauty market in Kuwait City leads to high turnover rates.</w:t>
      </w:r>
    </w:p>
    <w:p>
      <w:pPr>
        <w:numPr>
          <w:ilvl w:val="0"/>
          <w:numId w:val="1000"/>
        </w:numPr>
        <w:pStyle w:val="Compact"/>
      </w:pPr>
      <w:r>
        <w:t xml:space="preserve">Hairdresser" professionals often seek better opportunities, requiring salon owners to invest heavily in continuous training and employee satisfaction.</w:t>
      </w:r>
    </w:p>
    <w:bookmarkEnd w:id="27"/>
    <w:bookmarkStart w:id="28" w:name="Xe47202543bef3a5993dcdfafa55d1ff207cd60d"/>
    <w:p>
      <w:pPr>
        <w:pStyle w:val="Heading2"/>
      </w:pPr>
      <w:r>
        <w:t xml:space="preserve">7.0 Strategic Recommendations for Hairdressers in Kuwait City</w:t>
      </w:r>
    </w:p>
    <w:p>
      <w:pPr>
        <w:pStyle w:val="FirstParagraph"/>
      </w:pPr>
      <w:r>
        <w:t xml:space="preserve">Based on the data collected for this</w:t>
      </w:r>
    </w:p>
    <w:p>
      <w:pPr>
        <w:pStyle w:val="BodyText"/>
      </w:pPr>
      <w:r>
        <w:t xml:space="preserve">Lab Report,</w:t>
      </w:r>
    </w:p>
    <w:p>
      <w:pPr>
        <w:pStyle w:val="BodyText"/>
      </w:pPr>
      <w:r>
        <w:t xml:space="preserve">" the following strategic actions are recommended for any</w:t>
      </w:r>
    </w:p>
    <w:p>
      <w:pPr>
        <w:pStyle w:val="BodyText"/>
      </w:pPr>
      <w:r>
        <w:t xml:space="preserve">Hairdresser" establishing or operating a business in Kuwait City:</w:t>
      </w:r>
    </w:p>
    <w:p>
      <w:pPr>
        <w:numPr>
          <w:ilvl w:val="0"/>
          <w:numId w:val="1003"/>
        </w:numPr>
        <w:pStyle w:val="Compact"/>
      </w:pPr>
      <w:r>
        <w:rPr>
          <w:bCs/>
          <w:b/>
        </w:rPr>
        <w:t xml:space="preserve">Invest in Climate-Resilient Product Lines:</w:t>
      </w:r>
      <w:r>
        <w:t xml:space="preserve">"</w:t>
      </w:r>
      <w:r>
        <w:br/>
      </w:r>
      <w:r>
        <w:t xml:space="preserve">Prioritize products that offer protection against humidity and UV radiation, which are critical concerns for clients in Kuwait City.</w:t>
      </w:r>
    </w:p>
    <w:p>
      <w:pPr>
        <w:numPr>
          <w:ilvl w:val="0"/>
          <w:numId w:val="1003"/>
        </w:numPr>
        <w:pStyle w:val="Compact"/>
      </w:pPr>
      <w:r>
        <w:rPr>
          <w:bCs/>
          <w:b/>
        </w:rPr>
        <w:t xml:space="preserve">Digital Integration:</w:t>
      </w:r>
      <w:r>
        <w:t xml:space="preserve">"</w:t>
      </w:r>
      <w:r>
        <w:br/>
      </w:r>
      <w:r>
        <w:t xml:space="preserve">Implement online booking systems and social media marketing platforms. In Kuwait City, digital presence is a primary driver of customer acquisition for modern</w:t>
      </w:r>
    </w:p>
    <w:p>
      <w:pPr>
        <w:numPr>
          <w:ilvl w:val="0"/>
          <w:numId w:val="1000"/>
        </w:numPr>
        <w:pStyle w:val="Compact"/>
      </w:pPr>
      <w:r>
        <w:t xml:space="preserve">Hairdresser" brands.</w:t>
      </w:r>
    </w:p>
    <w:p>
      <w:pPr>
        <w:numPr>
          <w:ilvl w:val="0"/>
          <w:numId w:val="1003"/>
        </w:numPr>
        <w:pStyle w:val="Compact"/>
      </w:pPr>
      <w:r>
        <w:rPr>
          <w:bCs/>
          <w:b/>
        </w:rPr>
        <w:t xml:space="preserve">Cultural Sensitivity Training:</w:t>
      </w:r>
      <w:r>
        <w:t xml:space="preserve">"</w:t>
      </w:r>
      <w:r>
        <w:br/>
      </w:r>
      <w:r>
        <w:t xml:space="preserve">Ensure that all staff are trained in the cultural nuances of Kuwaiti society, particularly regarding modesty, communication styles, and religious holidays affecting business hours.</w:t>
      </w:r>
    </w:p>
    <w:bookmarkEnd w:id="28"/>
    <w:bookmarkStart w:id="29" w:name="conclusion"/>
    <w:p>
      <w:pPr>
        <w:pStyle w:val="Heading2"/>
      </w:pPr>
      <w:r>
        <w:t xml:space="preserve">8.0 Conclusion</w:t>
      </w:r>
    </w:p>
    <w:p>
      <w:pPr>
        <w:pStyle w:val="FirstParagraph"/>
      </w:pPr>
      <w:r>
        <w:t xml:space="preserve">The final analysis of this</w:t>
      </w:r>
    </w:p>
    <w:p>
      <w:pPr>
        <w:pStyle w:val="BodyText"/>
      </w:pPr>
      <w:r>
        <w:t xml:space="preserve">Lab Report"</w:t>
      </w:r>
    </w:p>
    <w:p>
      <w:pPr>
        <w:pStyle w:val="BodyText"/>
      </w:pPr>
      <w:r>
        <w:t xml:space="preserve">" underscores the complexity and profitability of the hairdressing sector in Kuwait City. The role of the</w:t>
      </w:r>
    </w:p>
    <w:p>
      <w:pPr>
        <w:pStyle w:val="BodyText"/>
      </w:pPr>
      <w:r>
        <w:t xml:space="preserve">Hairdresser" is not merely technical but deeply intertwined with social identity, cultural expectation, and environmental adaptation. Success in this market requires a holistic approach that respects local traditions while embracing modern global styling trends.</w:t>
      </w:r>
    </w:p>
    <w:p>
      <w:pPr>
        <w:pStyle w:val="BodyText"/>
      </w:pPr>
      <w:r>
        <w:t xml:space="preserve">For stakeholders considering entry into the Kuwait City market, the data suggests a robust demand for high-quality, professional grooming services. However, competition is fierce, and differentiation through superior service quality and cultural intelligence is essential. This</w:t>
      </w:r>
      <w:r>
        <w:t xml:space="preserve"> </w:t>
      </w:r>
      <w:r>
        <w:t xml:space="preserve">Lab Report"</w:t>
      </w:r>
      <w:r>
        <w:rPr>
          <w:bCs/>
          <w:b/>
        </w:rPr>
        <w:t xml:space="preserve">" serves as a foundational document for understanding these dynamics.</w:t>
      </w:r>
      <w:r>
        <w:t xml:space="preserve"> </w:t>
      </w:r>
    </w:p>
    <w:bookmarkEnd w:id="29"/>
    <w:bookmarkStart w:id="30" w:name="references-and-appendices"/>
    <w:p>
      <w:pPr>
        <w:pStyle w:val="Heading2"/>
      </w:pPr>
      <w:r>
        <w:t xml:space="preserve">9.0 References and Appendices</w:t>
      </w:r>
    </w:p>
    <w:p>
      <w:pPr>
        <w:pStyle w:val="FirstParagraph"/>
      </w:pPr>
      <w:r>
        <w:t xml:space="preserve">(Note: In a formal academic submission, specific citations would be included here. For this general</w:t>
      </w:r>
      <w:r>
        <w:t xml:space="preserve"> </w:t>
      </w:r>
      <w:r>
        <w:t xml:space="preserve">Lab Report"</w:t>
      </w:r>
      <w:r>
        <w:rPr>
          <w:bCs/>
          <w:b/>
        </w:rPr>
        <w:t xml:space="preserve">, references are based on industry observations within Kuwait City.)</w:t>
      </w:r>
      <w:r>
        <w:t xml:space="preserve"> </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the Professional Hairdresser Ecosystem in Kuwait City</dc:title>
  <dc:creator/>
  <cp:keywords/>
  <dcterms:created xsi:type="dcterms:W3CDTF">2026-07-30T03:13:53Z</dcterms:created>
  <dcterms:modified xsi:type="dcterms:W3CDTF">2026-07-30T03:13:53Z</dcterms:modified>
</cp:coreProperties>
</file>

<file path=docProps/custom.xml><?xml version="1.0" encoding="utf-8"?>
<Properties xmlns="http://schemas.openxmlformats.org/officeDocument/2006/custom-properties" xmlns:vt="http://schemas.openxmlformats.org/officeDocument/2006/docPropsVTypes"/>
</file>