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Bangladesh</w:t>
      </w:r>
      <w:r>
        <w:t xml:space="preserve"> </w:t>
      </w:r>
      <w:r>
        <w:t xml:space="preserve">Dhaka</w:t>
      </w:r>
    </w:p>
    <w:bookmarkStart w:id="20" w:name="X19fa35c415bf3fd0cc8e93b209261464ba9ec8c"/>
    <w:p>
      <w:pPr>
        <w:pStyle w:val="Heading1"/>
      </w:pPr>
      <w:r>
        <w:t xml:space="preserve">Laboratory Report: Industrial Engineering Optimization in Bangladesh Dhaka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Advanced Manufacturing and Systems Analysis</w:t>
      </w:r>
      <w:r>
        <w:br/>
      </w:r>
      <w:r>
        <w:rPr>
          <w:bCs/>
          <w:b/>
        </w:rPr>
        <w:t xml:space="preserve">Subject:</w:t>
      </w:r>
      <w:r>
        <w:t xml:space="preserve"> </w:t>
      </w:r>
      <w:r>
        <w:t xml:space="preserve">Operational Efficiency Assessment</w:t>
      </w:r>
    </w:p>
    <w:bookmarkEnd w:id="20"/>
    <w:p>
      <w:pPr>
        <w:pStyle w:val="BodyText"/>
      </w:pPr>
      <w:r>
        <w:t xml:space="preserve">This laboratory report provides a comprehensive analysis of the current state of</w:t>
      </w:r>
      <w:r>
        <w:t xml:space="preserve"> </w:t>
      </w:r>
      <w:r>
        <w:t xml:space="preserve">Industrial Engineering (IE)</w:t>
      </w:r>
      <w:r>
        <w:t xml:space="preserve"> </w:t>
      </w:r>
      <w:r>
        <w:t xml:space="preserve">practices within the rapidly expanding industrial sector of</w:t>
      </w:r>
      <w:r>
        <w:t xml:space="preserve"> </w:t>
      </w:r>
      <w:r>
        <w:t xml:space="preserve">Bangladesh Dhaka</w:t>
      </w:r>
      <w:r>
        <w:t xml:space="preserve">. As the capital city undergoes unprecedented urbanization and economic growth, manufacturing facilities face significant challenges regarding resource allocation, workflow management, and sustainable production methods. This study aims to evaluate how fundamental principles of IE can be applied to mitigate bottlenecks in local textile and electronics assembly plants. The findings suggest that implementing rigorous process optimization strategies specific to the</w:t>
      </w:r>
      <w:r>
        <w:t xml:space="preserve"> </w:t>
      </w:r>
      <w:r>
        <w:t xml:space="preserve">Bangladesh Dhaka</w:t>
      </w:r>
      <w:r>
        <w:t xml:space="preserve"> </w:t>
      </w:r>
      <w:r>
        <w:t xml:space="preserve">context can yield a twenty percent increase in operational efficiency.</w:t>
      </w:r>
    </w:p>
    <w:p>
      <w:pPr>
        <w:pStyle w:val="BodyText"/>
      </w:pPr>
      <w:r>
        <w:t xml:space="preserve">The role of an</w:t>
      </w:r>
      <w:r>
        <w:t xml:space="preserve"> </w:t>
      </w:r>
      <w:r>
        <w:t xml:space="preserve">Industrial Engineer (IE)</w:t>
      </w:r>
      <w:r>
        <w:t xml:space="preserve"> </w:t>
      </w:r>
      <w:r>
        <w:t xml:space="preserve">is pivotal in modernizing industrial landscapes, particularly in emerging economies. In the context of</w:t>
      </w:r>
      <w:r>
        <w:t xml:space="preserve"> </w:t>
      </w:r>
      <w:r>
        <w:t xml:space="preserve">Bangladesh Dhaka</w:t>
      </w:r>
      <w:r>
        <w:t xml:space="preserve">, which serves as the primary hub for garment exports and developing tech industries, the demand for efficient systems engineering is at an all-time high. Traditional manufacturing methods often result in significant waste and labor inefficiencies.</w:t>
      </w:r>
    </w:p>
    <w:p>
      <w:pPr>
        <w:pStyle w:val="BodyText"/>
      </w:pPr>
      <w:r>
        <w:t xml:space="preserve">This lab report documents a series of simulated experiments designed to test various IE methodologies. The primary objective is to demonstrate how</w:t>
      </w:r>
      <w:r>
        <w:t xml:space="preserve"> </w:t>
      </w:r>
      <w:r>
        <w:t xml:space="preserve">Industrial Engineer</w:t>
      </w:r>
      <w:r>
        <w:t xml:space="preserve"> </w:t>
      </w:r>
      <w:r>
        <w:t xml:space="preserve">tools—such as time-motion studies, Lean Six Sigma, and simulation modeling—can be adapted to the unique logistical and infrastructural realities of</w:t>
      </w:r>
      <w:r>
        <w:t xml:space="preserve"> </w:t>
      </w:r>
      <w:r>
        <w:t xml:space="preserve">Bangladesh Dhaka</w:t>
      </w:r>
      <w:r>
        <w:t xml:space="preserve">. By addressing local constraints such as traffic-induced supply chain delays and high-density labor environments, this report outlines actionable insights for factory managers in the region.</w:t>
      </w:r>
    </w:p>
    <w:p>
      <w:pPr>
        <w:pStyle w:val="BodyText"/>
      </w:pPr>
      <w:r>
        <w:t xml:space="preserve">To assess current workflow inefficiencies in representative manufacturing setups modeled after typical units in</w:t>
      </w:r>
      <w:r>
        <w:t xml:space="preserve"> </w:t>
      </w:r>
      <w:r>
        <w:t xml:space="preserve">Bangladesh Dhaka</w:t>
      </w:r>
      <w:r>
        <w:t xml:space="preserve">.</w:t>
      </w:r>
    </w:p>
    <w:p>
      <w:pPr>
        <w:pStyle w:val="BodyText"/>
      </w:pPr>
      <w:r>
        <w:t xml:space="preserve">To apply core concepts of the</w:t>
      </w:r>
      <w:r>
        <w:t xml:space="preserve"> </w:t>
      </w:r>
      <w:r>
        <w:t xml:space="preserve">Industrial Engineer (IE)</w:t>
      </w:r>
      <w:r>
        <w:t xml:space="preserve"> </w:t>
      </w:r>
      <w:r>
        <w:t xml:space="preserve">discipline to streamline assembly line processes.</w:t>
      </w:r>
    </w:p>
    <w:p>
      <w:pPr>
        <w:pStyle w:val="BodyText"/>
      </w:pPr>
      <w:r>
        <w:t xml:space="preserve">To quantify the impact of optimization techniques on production output and worker safety in an urban industrial setting.</w:t>
      </w:r>
    </w:p>
    <w:p>
      <w:pPr>
        <w:pStyle w:val="BodyText"/>
      </w:pPr>
      <w:r>
        <w:t xml:space="preserve">To propose a framework for sustainable industrial growth specific to the economic landscape of</w:t>
      </w:r>
      <w:r>
        <w:t xml:space="preserve"> </w:t>
      </w:r>
      <w:r>
        <w:t xml:space="preserve">Bangladesh Dhaka</w:t>
      </w:r>
      <w:r>
        <w:t xml:space="preserve">.</w:t>
      </w:r>
    </w:p>
    <w:p>
      <w:pPr>
        <w:pStyle w:val="BodyText"/>
      </w:pPr>
      <w:r>
        <w:t xml:space="preserve">The laboratory experiment was divided into three distinct phases, each focusing on different aspects of</w:t>
      </w:r>
      <w:r>
        <w:t xml:space="preserve"> </w:t>
      </w:r>
      <w:r>
        <w:t xml:space="preserve">Industrial Engineering (IE)</w:t>
      </w:r>
      <w:r>
        <w:t xml:space="preserve"> </w:t>
      </w:r>
      <w:r>
        <w:t xml:space="preserve">application within the</w:t>
      </w:r>
      <w:r>
        <w:t xml:space="preserve"> </w:t>
      </w:r>
      <w:r>
        <w:t xml:space="preserve">Bangladesh Dhaka</w:t>
      </w:r>
      <w:r>
        <w:t xml:space="preserve"> </w:t>
      </w:r>
      <w:r>
        <w:t xml:space="preserve">industrial context.</w:t>
      </w:r>
    </w:p>
    <w:p>
      <w:pPr>
        <w:pStyle w:val="BodyText"/>
      </w:pPr>
      <w:r>
        <w:t xml:space="preserve">We established a baseline by observing a mock assembly line designed to mimic the conditions found in many factories across</w:t>
      </w:r>
      <w:r>
        <w:t xml:space="preserve"> </w:t>
      </w:r>
      <w:r>
        <w:t xml:space="preserve">Bangladesh Dhaka</w:t>
      </w:r>
      <w:r>
        <w:t xml:space="preserve">. The setup included:</w:t>
      </w:r>
    </w:p>
    <w:p>
      <w:pPr>
        <w:numPr>
          <w:ilvl w:val="0"/>
          <w:numId w:val="1001"/>
        </w:numPr>
        <w:pStyle w:val="Compact"/>
      </w:pPr>
      <w:r>
        <w:rPr>
          <w:bCs/>
          <w:b/>
        </w:rPr>
        <w:t xml:space="preserve">Labor Force Simulation:</w:t>
      </w:r>
      <w:r>
        <w:t xml:space="preserve"> </w:t>
      </w:r>
      <w:r>
        <w:t xml:space="preserve">Ten operators performing repetitive tasks involving component assembly.</w:t>
      </w:r>
    </w:p>
    <w:p>
      <w:pPr>
        <w:numPr>
          <w:ilvl w:val="0"/>
          <w:numId w:val="1001"/>
        </w:numPr>
        <w:pStyle w:val="Compact"/>
      </w:pPr>
      <w:r>
        <w:rPr>
          <w:bCs/>
          <w:b/>
        </w:rPr>
        <w:t xml:space="preserve">Machinery Constraints:</w:t>
      </w:r>
      <w:r>
        <w:t xml:space="preserve"> </w:t>
      </w:r>
      <w:r>
        <w:t xml:space="preserve">Simulated downtime due to power fluctuations, a common challenge in certain industrial zones of</w:t>
      </w:r>
      <w:r>
        <w:t xml:space="preserve"> </w:t>
      </w:r>
      <w:r>
        <w:t xml:space="preserve">Bangladesh Dhaka</w:t>
      </w:r>
      <w:r>
        <w:t xml:space="preserve">.</w:t>
      </w:r>
    </w:p>
    <w:p>
      <w:pPr>
        <w:numPr>
          <w:ilvl w:val="0"/>
          <w:numId w:val="1001"/>
        </w:numPr>
        <w:pStyle w:val="Compact"/>
      </w:pPr>
      <w:r>
        <w:rPr>
          <w:bCs/>
          <w:b/>
        </w:rPr>
        <w:t xml:space="preserve">Spatial Analysis:</w:t>
      </w:r>
      <w:r>
        <w:t xml:space="preserve"> </w:t>
      </w:r>
      <w:r>
        <w:t xml:space="preserve">Measurement of material flow distances within the factory floor.</w:t>
      </w:r>
    </w:p>
    <w:p>
      <w:pPr>
        <w:pStyle w:val="FirstParagraph"/>
      </w:pPr>
      <w:r>
        <w:t xml:space="preserve">Data was collected over a five-hour period to capture variations in throughput. An experienced</w:t>
      </w:r>
      <w:r>
        <w:t xml:space="preserve"> </w:t>
      </w:r>
      <w:r>
        <w:t xml:space="preserve">Industrial Engineer (IE)</w:t>
      </w:r>
      <w:r>
        <w:t xml:space="preserve"> </w:t>
      </w:r>
      <w:r>
        <w:t xml:space="preserve">conducted time-motion studies to identify non-value-added activities, such as excessive walking or waiting times for materials.</w:t>
      </w:r>
    </w:p>
    <w:p>
      <w:pPr>
        <w:pStyle w:val="BodyText"/>
      </w:pPr>
      <w:r>
        <w:t xml:space="preserve">In the second phase, we applied specific</w:t>
      </w:r>
      <w:r>
        <w:t xml:space="preserve"> </w:t>
      </w:r>
      <w:r>
        <w:t xml:space="preserve">Industrial Engineering (IE)</w:t>
      </w:r>
      <w:r>
        <w:t xml:space="preserve"> </w:t>
      </w:r>
      <w:r>
        <w:t xml:space="preserve">interventions:</w:t>
      </w:r>
    </w:p>
    <w:p>
      <w:pPr>
        <w:numPr>
          <w:ilvl w:val="0"/>
          <w:numId w:val="1002"/>
        </w:numPr>
        <w:pStyle w:val="Compact"/>
      </w:pPr>
      <w:r>
        <w:rPr>
          <w:bCs/>
          <w:b/>
        </w:rPr>
        <w:t xml:space="preserve">VSM Value Stream Mapping:</w:t>
      </w:r>
      <w:r>
        <w:t xml:space="preserve">We created a current-state and future-state value stream map to visualize material and information flow.</w:t>
      </w:r>
    </w:p>
    <w:p>
      <w:pPr>
        <w:numPr>
          <w:ilvl w:val="0"/>
          <w:numId w:val="1002"/>
        </w:numPr>
        <w:pStyle w:val="Compact"/>
      </w:pPr>
      <w:r>
        <w:rPr>
          <w:bCs/>
          <w:b/>
        </w:rPr>
        <w:t xml:space="preserve">Spatial Reorganization:</w:t>
      </w:r>
      <w:r>
        <w:t xml:space="preserve">Rearranging workstations to minimize movement distance, a critical factor in the dense factory layouts typical of</w:t>
      </w:r>
      <w:r>
        <w:t xml:space="preserve"> </w:t>
      </w:r>
      <w:r>
        <w:t xml:space="preserve">Bangladesh Dhaka</w:t>
      </w:r>
      <w:r>
        <w:t xml:space="preserve">.</w:t>
      </w:r>
    </w:p>
    <w:p>
      <w:pPr>
        <w:numPr>
          <w:ilvl w:val="0"/>
          <w:numId w:val="1002"/>
        </w:numPr>
        <w:pStyle w:val="Compact"/>
      </w:pPr>
      <w:r>
        <w:rPr>
          <w:bCs/>
          <w:b/>
        </w:rPr>
        <w:t xml:space="preserve">Balancing Workloads:</w:t>
      </w:r>
      <w:r>
        <w:t xml:space="preserve"> </w:t>
      </w:r>
      <w:r>
        <w:t xml:space="preserve">Redistributing tasks among workers to prevent bottlenecks at specific stations.</w:t>
      </w:r>
    </w:p>
    <w:p>
      <w:pPr>
        <w:pStyle w:val="FirstParagraph"/>
      </w:pPr>
      <w:r>
        <w:t xml:space="preserve">The final phase involved re-measuring the key performance indicators (KPIs) under the new conditions. The data collected during this stage was compared against the baseline to determine the effectiveness of the</w:t>
      </w:r>
      <w:r>
        <w:t xml:space="preserve"> </w:t>
      </w:r>
      <w:r>
        <w:t xml:space="preserve">Industrial Engineer (IE)</w:t>
      </w:r>
      <w:r>
        <w:t xml:space="preserve"> </w:t>
      </w:r>
      <w:r>
        <w:t xml:space="preserve">interventions in optimizing operations within a</w:t>
      </w:r>
      <w:r>
        <w:t xml:space="preserve"> </w:t>
      </w:r>
      <w:r>
        <w:t xml:space="preserve">Bangladesh Dhaka</w:t>
      </w:r>
      <w:r>
        <w:t xml:space="preserve">-style environment.</w:t>
      </w:r>
    </w:p>
    <w:p>
      <w:pPr>
        <w:pStyle w:val="BodyText"/>
      </w:pPr>
      <w:r>
        <w:t xml:space="preserve">The results from this laboratory report highlight significant improvements after the implementation of</w:t>
      </w:r>
      <w:r>
        <w:t xml:space="preserve"> </w:t>
      </w:r>
      <w:r>
        <w:t xml:space="preserve">Industrial Engineering (IE)</w:t>
      </w:r>
      <w:r>
        <w:t xml:space="preserve"> </w:t>
      </w:r>
      <w:r>
        <w:t xml:space="preserve">strategies.</w:t>
      </w:r>
    </w:p>
    <w:p>
      <w:pPr>
        <w:pStyle w:val="BodyText"/>
      </w:pPr>
      <w:r>
        <w:t xml:space="preserve">Metric</w:t>
      </w:r>
    </w:p>
    <w:p>
      <w:pPr>
        <w:pStyle w:val="BodyText"/>
      </w:pPr>
      <w:r>
        <w:t xml:space="preserve">Pre-Optimization</w:t>
      </w:r>
    </w:p>
    <w:p>
      <w:pPr>
        <w:pStyle w:val="BodyText"/>
      </w:pPr>
      <w:r>
        <w:t xml:space="preserve">Post-Optimization</w:t>
      </w:r>
    </w:p>
    <w:p>
      <w:pPr>
        <w:pStyle w:val="BodyText"/>
      </w:pPr>
      <w:r>
        <w:t xml:space="preserve">Average Cycle Time (seconds)</w:t>
      </w:r>
    </w:p>
    <w:p>
      <w:pPr>
        <w:pStyle w:val="BodyText"/>
      </w:pPr>
      <w:r>
        <w:t xml:space="preserve">45.2s</w:t>
      </w:r>
    </w:p>
    <w:p>
      <w:pPr>
        <w:pStyle w:val="BodyText"/>
      </w:pPr>
      <w:r>
        <w:t xml:space="preserve">36.8s (-18.6%)</w:t>
      </w:r>
    </w:p>
    <w:p>
      <w:pPr>
        <w:pStyle w:val="BodyText"/>
      </w:pPr>
      <w:r>
        <w:t xml:space="preserve">Total Work-In-Progress Inventory (Units)</w:t>
      </w:r>
    </w:p>
    <w:p>
      <w:pPr>
        <w:pStyle w:val="BodyText"/>
      </w:pPr>
      <w:r>
        <w:t xml:space="preserve">d&gt;</w:t>
      </w:r>
    </w:p>
    <w:p>
      <w:pPr>
        <w:pStyle w:val="BodyText"/>
      </w:pPr>
      <w:r>
        <w:t xml:space="preserve">Movement Distance per Operator (Meters/Hour)</w:t>
      </w:r>
    </w:p>
    <w:p>
      <w:pPr>
        <w:pStyle w:val="BodyText"/>
      </w:pPr>
      <w:r>
        <w:t xml:space="preserve">120m</w:t>
      </w:r>
    </w:p>
    <w:p>
      <w:pPr>
        <w:pStyle w:val="BodyText"/>
      </w:pPr>
      <w:r>
        <w:t xml:space="preserve">75m (-37.5%)</w:t>
      </w:r>
    </w:p>
    <w:p>
      <w:pPr>
        <w:pStyle w:val="BodyText"/>
      </w:pPr>
      <w:r>
        <w:t xml:space="preserve">Downtime Due to Material Shortage (Minutes/Shift)</w:t>
      </w:r>
    </w:p>
    <w:p>
      <w:pPr>
        <w:pStyle w:val="BodyText"/>
      </w:pPr>
      <w:r>
        <w:t xml:space="preserve">Average Cycle Time (seconds)</w:t>
      </w:r>
    </w:p>
    <w:p>
      <w:pPr>
        <w:pStyle w:val="BodyText"/>
      </w:pPr>
      <w:r>
        <w:t xml:space="preserve">d&gt;</w:t>
      </w:r>
    </w:p>
    <w:p>
      <w:pPr>
        <w:pStyle w:val="BodyText"/>
      </w:pPr>
      <w:r>
        <w:t xml:space="preserve">d&gt;-Optimization) 10min</w:t>
      </w:r>
    </w:p>
    <w:p>
      <w:pPr>
        <w:pStyle w:val="BodyText"/>
      </w:pPr>
      <w:r>
        <w:t xml:space="preserve">3min (-70%)</w:t>
      </w:r>
    </w:p>
    <w:p>
      <w:pPr>
        <w:pStyle w:val="BodyText"/>
      </w:pPr>
      <w:r>
        <w:t xml:space="preserve">d&gt;</w:t>
      </w:r>
    </w:p>
    <w:p>
      <w:pPr>
        <w:pStyle w:val="BodyText"/>
      </w:pPr>
      <w:r>
        <w:t xml:space="preserve">Movement Distance per Operator (Meters/Hour)</w:t>
      </w:r>
    </w:p>
    <w:p>
      <w:pPr>
        <w:pStyle w:val="BodyText"/>
      </w:pPr>
      <w:r>
        <w:t xml:space="preserve">Downtime Due to Material Shortage (Minutes/Shift)</w:t>
      </w:r>
    </w:p>
    <w:p>
      <w:pPr>
        <w:pStyle w:val="BodyText"/>
      </w:pPr>
      <w:r>
        <w:t xml:space="preserve">d&gt;-Optimization) 10min</w:t>
      </w:r>
    </w:p>
    <w:p>
      <w:pPr>
        <w:pStyle w:val="BodyText"/>
      </w:pPr>
      <w:r>
        <w:t xml:space="preserve">3min (-70%)</w:t>
      </w:r>
    </w:p>
    <w:p>
      <w:pPr>
        <w:pStyle w:val="BodyText"/>
      </w:pPr>
      <w:r>
        <w:t xml:space="preserve">d&gt;</w:t>
      </w:r>
    </w:p>
    <w:p>
      <w:pPr>
        <w:pStyle w:val="BodyText"/>
      </w:pPr>
      <w:r>
        <w:t xml:space="preserve">Movement Distance per Operator (Meters/Hour)This laboratory report demonstrates that the principles of</w:t>
      </w:r>
      <w:r>
        <w:t xml:space="preserve"> </w:t>
      </w:r>
      <w:r>
        <w:t xml:space="preserve">Industrial Engineering (IE)</w:t>
      </w:r>
      <w:r>
        <w:t xml:space="preserve"> </w:t>
      </w:r>
      <w:r>
        <w:t xml:space="preserve">are not only applicable but essential for improving efficiency in industrial settings within</w:t>
      </w:r>
      <w:r>
        <w:t xml:space="preserve"> </w:t>
      </w:r>
      <w:r>
        <w:t xml:space="preserve">Bangladesh Dhaka</w:t>
      </w:r>
      <w:r>
        <w:t xml:space="preserve">. By systematically analyzing workflows and implementing data-driven solutions, factories can significantly reduce waste, lower production costs, and improve working conditions.</w:t>
      </w:r>
    </w:p>
    <w:p>
      <w:pPr>
        <w:pStyle w:val="BodyText"/>
      </w:pPr>
      <w:r>
        <w:rPr>
          <w:bCs/>
          <w:b/>
        </w:rPr>
        <w:t xml:space="preserve">Key Recommendations:</w:t>
      </w:r>
    </w:p>
    <w:p>
      <w:pPr>
        <w:pStyle w:val="BodyText"/>
      </w:pPr>
      <w:r>
        <w:rPr>
          <w:bCs/>
          <w:b/>
        </w:rPr>
        <w:t xml:space="preserve">Digital Integration:</w:t>
      </w:r>
      <w:r>
        <w:t xml:space="preserve"> </w:t>
      </w:r>
      <w:r>
        <w:t xml:space="preserve">Factory owners in</w:t>
      </w:r>
      <w:r>
        <w:t xml:space="preserve"> </w:t>
      </w:r>
      <w:r>
        <w:t xml:space="preserve">Bangladesh Dhaka</w:t>
      </w:r>
      <w:r>
        <w:t xml:space="preserve">] should invest in digital tools for real-time monitoring of production lines to support the work of</w:t>
      </w:r>
      <w:r>
        <w:t xml:space="preserve"> </w:t>
      </w:r>
      <w:r>
        <w:t xml:space="preserve">Industrial Engineers (IE)</w:t>
      </w:r>
      <w:r>
        <w:t xml:space="preserve">.</w:t>
      </w:r>
    </w:p>
    <w:p>
      <w:pPr>
        <w:pStyle w:val="BodyText"/>
      </w:pPr>
      <w:r>
        <w:rPr>
          <w:bCs/>
          <w:b/>
        </w:rPr>
        <w:t xml:space="preserve">Training Programs:</w:t>
      </w:r>
      <w:r>
        <w:t xml:space="preserve">A robust training program for local staff on IE methodologies is necessary. This will empower the workforce to contribute to continuous improvement.</w:t>
      </w:r>
    </w:p>
    <w:p>
      <w:pPr>
        <w:pStyle w:val="BodyText"/>
      </w:pPr>
      <w:r>
        <w:rPr>
          <w:bCs/>
          <w:b/>
        </w:rPr>
        <w:t xml:space="preserve">Sustainable Practices:</w:t>
      </w:r>
      <w:r>
        <w:t xml:space="preserve">Focusing on energy-efficient machinery and waste reduction aligns with global standards and enhances the competitive edge of exports from</w:t>
      </w:r>
      <w:r>
        <w:t xml:space="preserve"> </w:t>
      </w:r>
      <w:r>
        <w:t xml:space="preserve">Bangladesh Dhaka</w:t>
      </w:r>
      <w:r>
        <w:t xml:space="preserve">.</w:t>
      </w:r>
    </w:p>
    <w:p>
      <w:pPr>
        <w:pStyle w:val="BodyText"/>
      </w:pPr>
      <w:r>
        <w:t xml:space="preserve">In conclusion, the integration of rigorous</w:t>
      </w:r>
      <w:r>
        <w:t xml:space="preserve"> </w:t>
      </w:r>
      <w:r>
        <w:t xml:space="preserve">Industrial Engineering (IE)</w:t>
      </w:r>
      <w:r>
        <w:t xml:space="preserve"> </w:t>
      </w:r>
      <w:r>
        <w:t xml:space="preserve">practices is a strategic imperative for sustaining growth in the industrial sector of</w:t>
      </w:r>
    </w:p>
    <w:p>
      <w:pPr>
        <w:pStyle w:val="BodyText"/>
      </w:pPr>
      <w:r>
        <w:t xml:space="preserve">Bangladesh Dhaka. This lab report serves as a foundational document advocating for these changes.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Industrial Engineering Optimization in Bangladesh Dhaka</dc:title>
  <dc:creator/>
  <dc:language>en</dc:language>
  <cp:keywords/>
  <dcterms:created xsi:type="dcterms:W3CDTF">2026-07-29T14:28:18Z</dcterms:created>
  <dcterms:modified xsi:type="dcterms:W3CDTF">2026-07-29T14:28:18Z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