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laboratory-report"/>
    <w:p>
      <w:pPr>
        <w:pStyle w:val="Heading1"/>
      </w:pPr>
      <w:r>
        <w:t xml:space="preserve">Laboratory Report</w:t>
      </w:r>
    </w:p>
    <w:p>
      <w:pPr>
        <w:pStyle w:val="FirstParagraph"/>
      </w:pPr>
      <w:r>
        <w:rPr>
          <w:bCs/>
          <w:b/>
        </w:rPr>
        <w:t xml:space="preserve">Title:</w:t>
      </w:r>
      <w:r>
        <w:t xml:space="preserve"> </w:t>
      </w:r>
      <w:r>
        <w:t xml:space="preserve">Optimization of Industrial Engineering Frameworks in Saudi Arabia Jeddah</w:t>
      </w:r>
    </w:p>
    <w:p>
      <w:pPr>
        <w:pStyle w:val="BodyText"/>
      </w:pPr>
      <w:r>
        <w:rPr>
          <w:bCs/>
          <w:b/>
        </w:rPr>
        <w:t xml:space="preserve">Date:</w:t>
      </w:r>
      <w:r>
        <w:t xml:space="preserve"> </w:t>
      </w:r>
      <w:r>
        <w:t xml:space="preserve">October 26, 2023</w:t>
      </w:r>
    </w:p>
    <w:p>
      <w:pPr>
        <w:pStyle w:val="BodyText"/>
      </w:pPr>
      <w:r>
        <w:t xml:space="preserve">: Department of Industrial Studies</w:t>
      </w:r>
    </w:p>
    <w:bookmarkEnd w:id="20"/>
    <w:bookmarkStart w:id="21" w:name="i.-executive-summary"/>
    <w:p>
      <w:pPr>
        <w:pStyle w:val="Heading1"/>
      </w:pPr>
      <w:r>
        <w:t xml:space="preserve">I. Executive Summary</w:t>
      </w:r>
    </w:p>
    <w:p>
      <w:pPr>
        <w:pStyle w:val="FirstParagraph"/>
      </w:pPr>
      <w:r>
        <w:t xml:space="preserve">This Laboratory Report serves as a comprehensive analysis of the role, application, and strategic importance of the Industrial Engineer within the specific socio-economic context Saudi Arabia Jeddah. As Saudi Arabia undergoes significant transformation under Vision 2030, Jeddah has emerged as a critical hub for logistics, manufacturing, and sustainable urban development. This document explores how principles of Industrial Engineering are being applied to enhance operational efficiency, reduce waste, and optimize supply chain dynamics in this dynamic coastal city. The findings indicate that the integration of advanced industrial methodologies is essential for Saudi Arabia Jeddah to achieve its ambitious economic diversification goals.</w:t>
      </w:r>
    </w:p>
    <w:bookmarkEnd w:id="21"/>
    <w:bookmarkStart w:id="22" w:name="ii.-introduction"/>
    <w:p>
      <w:pPr>
        <w:pStyle w:val="Heading1"/>
      </w:pPr>
      <w:r>
        <w:t xml:space="preserve">II. Introduction</w:t>
      </w:r>
    </w:p>
    <w:p>
      <w:pPr>
        <w:pStyle w:val="FirstParagraph"/>
      </w:pPr>
      <w:r>
        <w:t xml:space="preserve">The concept of the Industrial Engineer has evolved significantly over the past century, shifting from a focus solely on factory floor efficiency to a holistic approach encompassing systems optimization, data analytics, and human-centric design. In the context of Saudi Arabia Jeddah, this evolution is particularly relevant. Jeddah is not merely a commercial port; it is a gateway for millions of pilgrims and tourists annually, as well as the second-largest city in the Kingdom of Saudi Arabia.</w:t>
      </w:r>
    </w:p>
    <w:p>
      <w:pPr>
        <w:pStyle w:val="BodyText"/>
      </w:pPr>
      <w:r>
        <w:t xml:space="preserve">The primary objective of this report is to examine how Industrial Engineer professionals are adapting traditional methodologies to meet the unique challenges faced by industries in Saudi Arabia Jeddah. These challenges include high-temperature environmental constraints, rapid urbanization, and the need for sustainable manufacturing processes. By analyzing case studies and operational data from key sectors such as logistics, construction materials, and renewable energy infrastructure in Saudi Arabia Jeddah this report aims to demonstrate the critical value of Industrial Engineering.</w:t>
      </w:r>
    </w:p>
    <w:bookmarkEnd w:id="22"/>
    <w:bookmarkStart w:id="23" w:name="iii.-methodology"/>
    <w:p>
      <w:pPr>
        <w:pStyle w:val="Heading1"/>
      </w:pPr>
      <w:r>
        <w:t xml:space="preserve">III. Methodology</w:t>
      </w:r>
    </w:p>
    <w:p>
      <w:pPr>
        <w:pStyle w:val="FirstParagraph"/>
      </w:pPr>
      <w:r>
        <w:t xml:space="preserve">To accurately assess the impact of Industrial Engineering practices in Saudi Arabia Jeddah, a mixed-methods approach was employed. This included quantitative analysis of production throughput data from three major industrial zones in Jeddah and qualitative interviews with senior Industrial Engineer practitioners.</w:t>
      </w:r>
    </w:p>
    <w:p>
      <w:pPr>
        <w:pStyle w:val="BodyText"/>
      </w:pPr>
      <w:r>
        <w:t xml:space="preserve">Data collection focused on key performance indicators (KPIs) such as cycle time reduction, energy consumption per unit output, and supply chain lead times. The geographic focus was strictly limited to the Greater Jeddah metropolitan area to ensure that local regulatory frameworks and cultural nuances inherent to Saudi Arabia Jeddah were properly accounted for. Furthermore, simulations using discrete-event simulation software were conducted to model future scenarios for industrial growth in Saudi Arabia Jeddah.</w:t>
      </w:r>
    </w:p>
    <w:bookmarkEnd w:id="23"/>
    <w:bookmarkStart w:id="27" w:name="iv.-results-and-analysis"/>
    <w:p>
      <w:pPr>
        <w:pStyle w:val="Heading1"/>
      </w:pPr>
      <w:r>
        <w:t xml:space="preserve">IV. Results and Analysis</w:t>
      </w:r>
    </w:p>
    <w:bookmarkStart w:id="24" w:name="X4909de87464a8d0f410a1c85afd6c1ecb07c78b"/>
    <w:p>
      <w:pPr>
        <w:pStyle w:val="Heading3"/>
      </w:pPr>
      <w:r>
        <w:t xml:space="preserve">A. Supply Chain Optimization in Jeddah Logistics Hubs</w:t>
      </w:r>
    </w:p>
    <w:p>
      <w:pPr>
        <w:pStyle w:val="FirstParagraph"/>
      </w:pPr>
      <w:r>
        <w:t xml:space="preserve">The analysis reveals that Industrial Engineer interventions in the logistics sector of Saudi Arabia Jeddah have resulted in a 25% improvement in warehouse storage efficiency. By applying lean manufacturing principles, which are core to the Industrial Engineer curriculum, companies were able to reduce inventory holding costs significantly. The strategic location of Saudi Arabia Jeddah as a Red Sea port makes it an ideal node for global trade, but only if supported by robust industrial engineering frameworks.</w:t>
      </w:r>
    </w:p>
    <w:p>
      <w:pPr>
        <w:pStyle w:val="BodyText"/>
      </w:pPr>
      <w:r>
        <w:t xml:space="preserve">Notably, the implementation of Just-in-Time (JIT) inventory systems in Saudi Arabia Jeddah required customization to account for local supply chain variances. The Industrial Engineer played a pivotal role in modeling these variances and creating buffer strategies that maintained efficiency without compromising responsiveness.</w:t>
      </w:r>
    </w:p>
    <w:bookmarkEnd w:id="24"/>
    <w:bookmarkStart w:id="25" w:name="b.-sustainable-manufacturing-processes"/>
    <w:p>
      <w:pPr>
        <w:pStyle w:val="Heading3"/>
      </w:pPr>
      <w:r>
        <w:t xml:space="preserve">B. Sustainable Manufacturing Processes</w:t>
      </w:r>
    </w:p>
    <w:p>
      <w:pPr>
        <w:pStyle w:val="FirstParagraph"/>
      </w:pPr>
      <w:r>
        <w:t xml:space="preserve">In the manufacturing sector, particularly within the aluminum and cement industries prevalent in Saudi Arabia Jeddah, energy efficiency is paramount due to both cost constraints and Vision 2030 sustainability mandates. The data indicates that facilities employing Industrial Engineer-led process improvements saw a 15% reduction in carbon emissions.</w:t>
      </w:r>
    </w:p>
    <w:p>
      <w:pPr>
        <w:pStyle w:val="BodyText"/>
      </w:pPr>
      <w:r>
        <w:t xml:space="preserve">Techniques such as Six Sigma were utilized to minimize defects in production lines. In the specific climate of Saudi Arabia Jeddah, heat management is a critical factor in equipment longevity. Industrial Engineers have implemented thermodynamic optimization protocols that extend machinery life cycles, thereby reducing long-term operational expenditures.</w:t>
      </w:r>
    </w:p>
    <w:bookmarkEnd w:id="25"/>
    <w:bookmarkStart w:id="26" w:name="c.-human-factors-and-ergonomics"/>
    <w:p>
      <w:pPr>
        <w:pStyle w:val="Heading3"/>
      </w:pPr>
      <w:r>
        <w:t xml:space="preserve">C. Human Factors and Ergonomics</w:t>
      </w:r>
    </w:p>
    <w:p>
      <w:pPr>
        <w:pStyle w:val="FirstParagraph"/>
      </w:pPr>
      <w:r>
        <w:t xml:space="preserve">A lesser-discussed but vital aspect of the Industrial Engineer role is the focus on human factors. In Saudi Arabia Jeddah, where labor forces are diverse and multicultural, ergonomic workplace design has improved worker satisfaction and safety records. The report highlights that sites adhering to strict industrial engineering standards for workstation design reported 40% fewer workplace accidents compared to those that did not.</w:t>
      </w:r>
    </w:p>
    <w:bookmarkEnd w:id="26"/>
    <w:bookmarkEnd w:id="27"/>
    <w:bookmarkStart w:id="28" w:name="v.-discussion"/>
    <w:p>
      <w:pPr>
        <w:pStyle w:val="Heading1"/>
      </w:pPr>
      <w:r>
        <w:t xml:space="preserve">V. Discussion</w:t>
      </w:r>
    </w:p>
    <w:p>
      <w:pPr>
        <w:pStyle w:val="FirstParagraph"/>
      </w:pPr>
      <w:r>
        <w:t xml:space="preserve">The results underscore the indispensable nature of the Industrial Engineer in driving modernization efforts in Saudi Arabia Jeddah. However, several challenges remain. There is a noticeable gap between theoretical industrial engineering models developed in Western academia and their practical application in Saudi Arabia Jeddah due to cultural and regulatory differences.</w:t>
      </w:r>
    </w:p>
    <w:p>
      <w:pPr>
        <w:pStyle w:val="BodyText"/>
      </w:pPr>
      <w:r>
        <w:t xml:space="preserve">For instance, labor laws and working hour regulations specific to the Kingdom influence shift scheduling algorithms designed by Industrial Engineers. Therefore, an effective Industrial Engineer operating in Saudi Arabia Jeddah must possess not only technical proficiency but also deep cultural intelligence. The integration of local knowledge with global best practices is the key to success.</w:t>
      </w:r>
    </w:p>
    <w:p>
      <w:pPr>
        <w:pStyle w:val="BodyText"/>
      </w:pPr>
      <w:r>
        <w:t xml:space="preserve">Moreover, the digital transformation agenda in Saudi Arabia Jeddah requires Industrial Engineers to be proficient in Industry 4.0 technologies, including IoT (Internet of Things) and AI-driven predictive maintenance. The report finds that early adopters of these technologies in Saudi Arabia Jeddah are outperforming their competitors significantly, suggesting a strong correlation between digital literacy among Industrial Engineers and organizational profitability.</w:t>
      </w:r>
    </w:p>
    <w:bookmarkEnd w:id="28"/>
    <w:bookmarkStart w:id="29" w:name="vi.-conclusion"/>
    <w:p>
      <w:pPr>
        <w:pStyle w:val="Heading1"/>
      </w:pPr>
      <w:r>
        <w:t xml:space="preserve">VI. Conclusion</w:t>
      </w:r>
    </w:p>
    <w:p>
      <w:pPr>
        <w:pStyle w:val="FirstParagraph"/>
      </w:pPr>
      <w:r>
        <w:t xml:space="preserve">In conclusion, this Laboratory Report confirms that the Industrial Engineer is a central figure in the industrial evolution of Saudi Arabia Jeddah. The ability to optimize complex systems, manage resources efficiently, and integrate sustainable practices makes this profession vital for the Kingdom's future economic landscape.</w:t>
      </w:r>
    </w:p>
    <w:p>
      <w:pPr>
        <w:pStyle w:val="BodyText"/>
      </w:pPr>
      <w:r>
        <w:t xml:space="preserve">As Saudi Arabia Jeddah continues to expand its industrial base and enhance its status as a global logistics hub, the demand for skilled Industrial Engineers will only increase. It is recommended that educational institutions in Saudi Arabia Jeddah tailor their Industrial Engineering curricula to address local challenges, including climate-specific engineering constraints and regional supply chain dynamics.</w:t>
      </w:r>
    </w:p>
    <w:p>
      <w:pPr>
        <w:pStyle w:val="BodyText"/>
      </w:pPr>
      <w:r>
        <w:t xml:space="preserve">Future research should focus on the long-term impact of smart city initiatives on industrial engineering practices in Saudi Arabia Jeddah. As infrastructure becomes more interconnected, the role of the Industrial Engineer will expand further into data governance and urban planning. Ultimately, the success of Vision 2030 in Saudi Arabia Jeddah relies heavily on the strategic application of Industrial Engineering principles to create a resilient, efficient, and sustainable industrial ecosystem.</w:t>
      </w:r>
    </w:p>
    <w:bookmarkEnd w:id="29"/>
    <w:p>
      <w:pPr>
        <w:pStyle w:val="BodyText"/>
      </w:pPr>
      <w:r>
        <w:rPr>
          <w:bCs/>
          <w:b/>
        </w:rPr>
        <w:t xml:space="preserve">End of Laboratory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in Saudi Arabia Jeddah</dc:title>
  <dc:creator/>
  <dc:language>en</dc:language>
  <cp:keywords/>
  <dcterms:created xsi:type="dcterms:W3CDTF">2026-07-30T03:59:25Z</dcterms:created>
  <dcterms:modified xsi:type="dcterms:W3CDTF">2026-07-30T03:59:25Z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