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India</w:t>
      </w:r>
      <w:r>
        <w:t xml:space="preserve"> </w:t>
      </w:r>
      <w:r>
        <w:t xml:space="preserve">New</w:t>
      </w:r>
      <w:r>
        <w:t xml:space="preserve"> </w:t>
      </w:r>
      <w:r>
        <w:t xml:space="preserve">Delhi</w:t>
      </w:r>
    </w:p>
    <w:bookmarkStart w:id="29" w:name="X6ec3dbbd37b29b16cc7a1b1274dd269d025843a"/>
    <w:p>
      <w:pPr>
        <w:pStyle w:val="Heading1"/>
      </w:pPr>
      <w:r>
        <w:t xml:space="preserve">Laboratory Report on Information Science and Management</w:t>
      </w:r>
    </w:p>
    <w:p>
      <w:pPr>
        <w:pStyle w:val="FirstParagraph"/>
      </w:pPr>
    </w:p>
    <w:p>
      <w:pPr>
        <w:pStyle w:val="BodyText"/>
      </w:pPr>
      <w:r>
        <w:t xml:space="preserve">Title:</w:t>
      </w:r>
    </w:p>
    <w:p>
      <w:pPr>
        <w:pStyle w:val="BodyText"/>
      </w:pPr>
      <w:r>
        <w:br/>
      </w:r>
      <w:r>
        <w:t xml:space="preserve">Comprehensive Operational Analysis of the Librarian Role within the Institutional Framework of India New Delhi</w:t>
      </w:r>
      <w:r>
        <w:br/>
      </w:r>
      <w:r>
        <w:br/>
      </w:r>
      <w:r>
        <w:rPr>
          <w:bCs/>
          <w:b/>
        </w:rPr>
        <w:t xml:space="preserve">Date:</w:t>
      </w:r>
      <w:r>
        <w:t xml:space="preserve"> </w:t>
      </w:r>
      <w:r>
        <w:t xml:space="preserve">October 24, 2023</w:t>
      </w:r>
      <w:r>
        <w:br/>
      </w:r>
      <w:r>
        <w:rPr>
          <w:bCs/>
          <w:b/>
        </w:rPr>
        <w:t xml:space="preserve">Location/Region Tested:</w:t>
      </w:r>
      <w:r>
        <w:t xml:space="preserve"> </w:t>
      </w:r>
      <w:r>
        <w:t xml:space="preserve">India New Delhi Metropolitan Area</w:t>
      </w:r>
      <w:r>
        <w:br/>
      </w:r>
      <w:r>
        <w:rPr>
          <w:bCs/>
          <w:b/>
        </w:rPr>
        <w:t xml:space="preserve">Subject:</w:t>
      </w:r>
      <w:r>
        <w:t xml:space="preserve">The Modern Librarian as a Digital and Community Archivist</w:t>
      </w:r>
    </w:p>
    <w:p>
      <w:r>
        <w:pict>
          <v:rect style="width:0;height:1.5pt" o:hralign="center" o:hrstd="t" o:hr="t"/>
        </w:pict>
      </w:r>
    </w:p>
    <w:bookmarkStart w:id="20" w:name="Xe3d0fc0bea9a42ce7605565d0964033d7f6ee47"/>
    <w:p>
      <w:pPr>
        <w:pStyle w:val="Heading2"/>
      </w:pPr>
      <w:r>
        <w:t xml:space="preserve">1. Introduction</w:t>
      </w:r>
    </w:p>
    <w:p>
      <w:pPr>
        <w:pStyle w:val="FirstParagraph"/>
      </w:pPr>
      <w:r>
        <w:t xml:space="preserve">The role of the</w:t>
      </w:r>
      <w:r>
        <w:t xml:space="preserve"> </w:t>
      </w:r>
      <w:r>
        <w:t xml:space="preserve">Librarian</w:t>
      </w:r>
      <w:r>
        <w:t xml:space="preserve"> </w:t>
      </w:r>
      <w:r>
        <w:t xml:space="preserve">has undergone a radical transformation in the 21st century, shifting from passive custodians of physical books to dynamic facilitators of information literacy and digital access. This laboratory report aims to investigate this transition within a highly specific geographic and cultural context:</w:t>
      </w:r>
      <w:r>
        <w:t xml:space="preserve"> </w:t>
      </w:r>
      <w:r>
        <w:rPr>
          <w:bCs/>
          <w:b/>
        </w:rPr>
        <w:t xml:space="preserve">India New Delhi</w:t>
      </w:r>
      <w:r>
        <w:t xml:space="preserve">. As the national capital territory, India New Delhi serves as a microcosm of both traditional heritage and rapid modernization. The objective of this study is to document how the</w:t>
      </w:r>
      <w:r>
        <w:t xml:space="preserve"> </w:t>
      </w:r>
      <w:r>
        <w:t xml:space="preserve">Librarian</w:t>
      </w:r>
      <w:r>
        <w:t xml:space="preserve"> </w:t>
      </w:r>
      <w:r>
        <w:t xml:space="preserve">functions as a critical node in the infrastructure of knowledge dissemination in</w:t>
      </w:r>
      <w:r>
        <w:t xml:space="preserve"> </w:t>
      </w:r>
      <w:r>
        <w:rPr>
          <w:bCs/>
          <w:b/>
        </w:rPr>
        <w:t xml:space="preserve">India New Delhi</w:t>
      </w:r>
      <w:r>
        <w:t xml:space="preserve">, addressing unique challenges related to population density, digital disparity, and linguistic diversity.</w:t>
      </w:r>
      <w:r>
        <w:t xml:space="preserve"> </w:t>
      </w:r>
      <w:r>
        <w:t xml:space="preserve">This report synthesizes observational data and functional assessments conducted within major institutional repositories across</w:t>
      </w:r>
      <w:r>
        <w:t xml:space="preserve"> </w:t>
      </w:r>
      <w:r>
        <w:rPr>
          <w:bCs/>
          <w:b/>
        </w:rPr>
        <w:t xml:space="preserve">India New Delhi</w:t>
      </w:r>
      <w:r>
        <w:t xml:space="preserve">, including national archives, university libraries, and public community centers. The primary thesis posits that the</w:t>
      </w:r>
      <w:r>
        <w:t xml:space="preserve"> </w:t>
      </w:r>
      <w:r>
        <w:t xml:space="preserve">Librarian</w:t>
      </w:r>
      <w:r>
        <w:t xml:space="preserve"> </w:t>
      </w:r>
      <w:r>
        <w:t xml:space="preserve">in this region is not merely an administrator of resources but a vital sociotechnical operator who bridges the gap between ancient textual traditions and modern electronic databases.</w:t>
      </w:r>
    </w:p>
    <w:bookmarkEnd w:id="20"/>
    <w:bookmarkStart w:id="21" w:name="Xc7273b3ea724249dd9860f56b146f2184739a15"/>
    <w:p>
      <w:pPr>
        <w:pStyle w:val="Heading2"/>
      </w:pPr>
      <w:r>
        <w:t xml:space="preserve">2. Methodology and Contextual Background</w:t>
      </w:r>
    </w:p>
    <w:p>
      <w:pPr>
        <w:pStyle w:val="FirstParagraph"/>
      </w:pPr>
      <w:r>
        <w:t xml:space="preserve">The scope of this report covers three primary domains within</w:t>
      </w:r>
      <w:r>
        <w:t xml:space="preserve"> </w:t>
      </w:r>
      <w:r>
        <w:rPr>
          <w:bCs/>
          <w:b/>
        </w:rPr>
        <w:t xml:space="preserve">India New Delhi</w:t>
      </w:r>
      <w:r>
        <w:t xml:space="preserve">:</w:t>
      </w:r>
      <w:r>
        <w:t xml:space="preserve"> </w:t>
      </w:r>
      <w:r>
        <w:t xml:space="preserve">1. **National Level Institutions:** Such as the National Library of India and the Central Secretariat libraries.</w:t>
      </w:r>
      <w:r>
        <w:t xml:space="preserve"> </w:t>
      </w:r>
      <w:r>
        <w:t xml:space="preserve">2. **Higher Education Hubs:** Specifically examining libraries at universities in South Delhi, such as University of Delhi campuses.</w:t>
      </w:r>
      <w:r>
        <w:t xml:space="preserve"> </w:t>
      </w:r>
      <w:r>
        <w:t xml:space="preserve">3. **Community Access Points:** Public library initiatives supported by municipal bodies in</w:t>
      </w:r>
      <w:r>
        <w:t xml:space="preserve"> </w:t>
      </w:r>
      <w:r>
        <w:rPr>
          <w:bCs/>
          <w:b/>
        </w:rPr>
        <w:t xml:space="preserve">India New Delhi</w:t>
      </w:r>
      <w:r>
        <w:t xml:space="preserve">.</w:t>
      </w:r>
      <w:r>
        <w:t xml:space="preserve"> </w:t>
      </w:r>
      <w:r>
        <w:t xml:space="preserve">The methodology involves an assessment of workflow efficiency, user interaction patterns, and digital integration levels. The specific environment of</w:t>
      </w:r>
      <w:r>
        <w:t xml:space="preserve"> </w:t>
      </w:r>
      <w:r>
        <w:rPr>
          <w:bCs/>
          <w:b/>
        </w:rPr>
        <w:t xml:space="preserve">India New Delhi</w:t>
      </w:r>
      <w:r>
        <w:t xml:space="preserve"> </w:t>
      </w:r>
      <w:r>
        <w:t xml:space="preserve">presents distinct variables: extreme humidity affecting physical preservation, high traffic volumes requiring robust crowd management systems for patrons, and a multilingual demographic necessitating cataloging in Hindi, English, Punjabi, Urdu, and regional dialects.</w:t>
      </w:r>
    </w:p>
    <w:bookmarkEnd w:id="21"/>
    <w:bookmarkStart w:id="25" w:name="Xc85448203d2307f9ae39e97d1fa35e0251c7386"/>
    <w:p>
      <w:pPr>
        <w:pStyle w:val="Heading2"/>
      </w:pPr>
      <w:r>
        <w:t xml:space="preserve">3. Observations: The Evolving Role of the Librarian</w:t>
      </w:r>
    </w:p>
    <w:bookmarkStart w:id="22" w:name="X298d993d6dd8152cb70bca70cbc1f2bb58a55d0"/>
    <w:p>
      <w:pPr>
        <w:pStyle w:val="Heading3"/>
      </w:pPr>
      <w:r>
        <w:t xml:space="preserve">3.1 Digital Curation and Technological Integration</w:t>
      </w:r>
    </w:p>
    <w:p>
      <w:pPr>
        <w:pStyle w:val="FirstParagraph"/>
      </w:pPr>
      <w:r>
        <w:t xml:space="preserve">In</w:t>
      </w:r>
      <w:r>
        <w:t xml:space="preserve"> </w:t>
      </w:r>
      <w:r>
        <w:rPr>
          <w:bCs/>
          <w:b/>
        </w:rPr>
        <w:t xml:space="preserve">India New Delhi</w:t>
      </w:r>
      <w:r>
        <w:t xml:space="preserve">, the modern</w:t>
      </w:r>
      <w:r>
        <w:t xml:space="preserve"> </w:t>
      </w:r>
      <w:r>
        <w:t xml:space="preserve">Librarian</w:t>
      </w:r>
      <w:r>
        <w:t xml:space="preserve"> </w:t>
      </w:r>
      <w:r>
        <w:t xml:space="preserve">is expected to possess advanced technical competencies. Observations indicate that librarians are increasingly responsible for maintaining Integrated Library Systems (ILS) and managing access to national digital repositories like INFLIBNET. The transition from card catalogs to online public access catalogs (OPACs) was completed rapidly in</w:t>
      </w:r>
      <w:r>
        <w:t xml:space="preserve"> </w:t>
      </w:r>
      <w:r>
        <w:rPr>
          <w:bCs/>
          <w:b/>
        </w:rPr>
        <w:t xml:space="preserve">India New Delhi</w:t>
      </w:r>
      <w:r>
        <w:t xml:space="preserve"> </w:t>
      </w:r>
      <w:r>
        <w:t xml:space="preserve">due to government digitization mandates. Consequently, the</w:t>
      </w:r>
      <w:r>
        <w:t xml:space="preserve"> </w:t>
      </w:r>
      <w:r>
        <w:t xml:space="preserve">Librarian</w:t>
      </w:r>
      <w:r>
        <w:t xml:space="preserve">'s role has shifted toward metadata management, ensuring that digital assets are searchable and accessible to a tech-savvy student population.</w:t>
      </w:r>
    </w:p>
    <w:bookmarkEnd w:id="22"/>
    <w:bookmarkStart w:id="23" w:name="preservation-of-cultural-heritage"/>
    <w:p>
      <w:pPr>
        <w:pStyle w:val="Heading3"/>
      </w:pPr>
      <w:r>
        <w:t xml:space="preserve">3.2 Preservation of Cultural Heritage</w:t>
      </w:r>
    </w:p>
    <w:p>
      <w:pPr>
        <w:pStyle w:val="FirstParagraph"/>
      </w:pPr>
      <w:r>
        <w:t xml:space="preserve">A unique aspect of the</w:t>
      </w:r>
      <w:r>
        <w:t xml:space="preserve"> </w:t>
      </w:r>
      <w:r>
        <w:t xml:space="preserve">Librarian</w:t>
      </w:r>
      <w:r>
        <w:t xml:space="preserve">'s duty in</w:t>
      </w:r>
      <w:r>
        <w:t xml:space="preserve"> </w:t>
      </w:r>
      <w:r>
        <w:rPr>
          <w:bCs/>
          <w:b/>
        </w:rPr>
        <w:t xml:space="preserve">India New Delhi</w:t>
      </w:r>
      <w:r>
        <w:t xml:space="preserve"> </w:t>
      </w:r>
      <w:r>
        <w:t xml:space="preserve">is the preservation of historical manuscripts. Given that</w:t>
      </w:r>
      <w:r>
        <w:t xml:space="preserve"> </w:t>
      </w:r>
      <w:r>
        <w:rPr>
          <w:bCs/>
          <w:b/>
        </w:rPr>
        <w:t xml:space="preserve">India New Delhi</w:t>
      </w:r>
      <w:r>
        <w:t xml:space="preserve"> </w:t>
      </w:r>
      <w:r>
        <w:t xml:space="preserve">houses numerous ancient texts and colonial-era records, the librarian must act as an archivist. This involves climate control monitoring to protect paper from the high humidity typical of summers in</w:t>
      </w:r>
      <w:r>
        <w:t xml:space="preserve"> </w:t>
      </w:r>
      <w:r>
        <w:rPr>
          <w:bCs/>
          <w:b/>
        </w:rPr>
        <w:t xml:space="preserve">India New Delhi</w:t>
      </w:r>
      <w:r>
        <w:t xml:space="preserve">, as well as digitizing fragile documents to prevent further physical degradation. The librarian here serves as a guardian of history, ensuring that the intellectual output of centuries is preserved for future generations in</w:t>
      </w:r>
      <w:r>
        <w:t xml:space="preserve"> </w:t>
      </w:r>
      <w:r>
        <w:rPr>
          <w:bCs/>
          <w:b/>
        </w:rPr>
        <w:t xml:space="preserve">India New Delhi</w:t>
      </w:r>
      <w:r>
        <w:t xml:space="preserve">.</w:t>
      </w:r>
    </w:p>
    <w:bookmarkEnd w:id="23"/>
    <w:bookmarkStart w:id="24" w:name="user-education-and-literacy-support"/>
    <w:p>
      <w:pPr>
        <w:pStyle w:val="Heading3"/>
      </w:pPr>
      <w:r>
        <w:t xml:space="preserve">3.3 User Education and Literacy Support</w:t>
      </w:r>
    </w:p>
    <w:p>
      <w:pPr>
        <w:pStyle w:val="FirstParagraph"/>
      </w:pPr>
      <w:r>
        <w:t xml:space="preserve">The</w:t>
      </w:r>
      <w:r>
        <w:t xml:space="preserve"> </w:t>
      </w:r>
      <w:r>
        <w:t xml:space="preserve">Librarian</w:t>
      </w:r>
      <w:r>
        <w:t xml:space="preserve"> </w:t>
      </w:r>
      <w:r>
        <w:t xml:space="preserve">acts as an educator. In the competitive academic environment of</w:t>
      </w:r>
      <w:r>
        <w:t xml:space="preserve"> </w:t>
      </w:r>
      <w:r>
        <w:rPr>
          <w:bCs/>
          <w:b/>
        </w:rPr>
        <w:t xml:space="preserve">India New Delhi</w:t>
      </w:r>
      <w:r>
        <w:t xml:space="preserve">, librarians conduct workshops on research methodologies, citation management, and information ethics. They support students in navigating the vast amount of data available online, teaching critical evaluation skills necessary to distinguish credible sources from misinformation—a crucial skill in today's digital landscape. This educational role is particularly vital in</w:t>
      </w:r>
      <w:r>
        <w:t xml:space="preserve"> </w:t>
      </w:r>
      <w:r>
        <w:rPr>
          <w:bCs/>
          <w:b/>
        </w:rPr>
        <w:t xml:space="preserve">India New Delhi</w:t>
      </w:r>
      <w:r>
        <w:t xml:space="preserve">, where the volume of academic output is among the highest globally.</w:t>
      </w:r>
    </w:p>
    <w:bookmarkEnd w:id="24"/>
    <w:bookmarkEnd w:id="25"/>
    <w:bookmarkStart w:id="26" w:name="X994e702d5fa17f06928060cb6b5f2174f7fe080"/>
    <w:p>
      <w:pPr>
        <w:pStyle w:val="Heading2"/>
      </w:pPr>
      <w:r>
        <w:t xml:space="preserve">4. Challenges Faced by the Librarian</w:t>
      </w:r>
    </w:p>
    <w:p>
      <w:pPr>
        <w:pStyle w:val="FirstParagraph"/>
      </w:pPr>
      <w:r>
        <w:t xml:space="preserve">Despite significant advancements, librarians operating within</w:t>
      </w:r>
      <w:r>
        <w:t xml:space="preserve"> </w:t>
      </w:r>
      <w:r>
        <w:rPr>
          <w:bCs/>
          <w:b/>
        </w:rPr>
        <w:t xml:space="preserve">India New Delhi</w:t>
      </w:r>
      <w:r>
        <w:t xml:space="preserve"> </w:t>
      </w:r>
      <w:r>
        <w:t xml:space="preserve">face persistent structural and environmental challenges:</w:t>
      </w:r>
    </w:p>
    <w:p>
      <w:pPr>
        <w:numPr>
          <w:ilvl w:val="0"/>
          <w:numId w:val="1001"/>
        </w:numPr>
        <w:pStyle w:val="Compact"/>
      </w:pPr>
      <w:r>
        <w:rPr>
          <w:bCs/>
          <w:b/>
        </w:rPr>
        <w:t xml:space="preserve">Budgetary Constraints:</w:t>
      </w:r>
      <w:r>
        <w:t xml:space="preserve"> </w:t>
      </w:r>
      <w:r>
        <w:t xml:space="preserve">While central institutions in</w:t>
      </w:r>
      <w:r>
        <w:t xml:space="preserve"> </w:t>
      </w:r>
      <w:r>
        <w:rPr>
          <w:bCs/>
          <w:b/>
        </w:rPr>
        <w:t xml:space="preserve">India New Delhi</w:t>
      </w:r>
      <w:r>
        <w:t xml:space="preserve">Librarian must often perform multiple roles due to staff shortages.</w:t>
      </w:r>
    </w:p>
    <w:p>
      <w:pPr>
        <w:numPr>
          <w:ilvl w:val="0"/>
          <w:numId w:val="1001"/>
        </w:numPr>
        <w:pStyle w:val="Compact"/>
      </w:pPr>
      <w:r>
        <w:rPr>
          <w:bCs/>
          <w:b/>
        </w:rPr>
        <w:t xml:space="preserve">Digital Divide:</w:t>
      </w:r>
      <w:r>
        <w:t xml:space="preserve"> </w:t>
      </w:r>
      <w:r>
        <w:t xml:space="preserve">While internet penetration in</w:t>
      </w:r>
      <w:r>
        <w:t xml:space="preserve"> </w:t>
      </w:r>
      <w:r>
        <w:rPr>
          <w:bCs/>
          <w:b/>
        </w:rPr>
        <w:t xml:space="preserve">India New Delhi</w:t>
      </w:r>
      <w:r>
        <w:t xml:space="preserve"> </w:t>
      </w:r>
      <w:r>
        <w:t xml:space="preserve">is high, there remains a significant gap in digital literacy among older patrons or those from lower socioeconomic backgrounds. The librarian must act as a tech-support bridge, teaching basic computer skills alongside research assistance.</w:t>
      </w:r>
    </w:p>
    <w:p>
      <w:pPr>
        <w:numPr>
          <w:ilvl w:val="0"/>
          <w:numId w:val="1001"/>
        </w:numPr>
        <w:pStyle w:val="Compact"/>
      </w:pPr>
      <w:r>
        <w:rPr>
          <w:bCs/>
          <w:b/>
        </w:rPr>
        <w:t xml:space="preserve">Linguistic Diversity:</w:t>
      </w:r>
      <w:r>
        <w:t xml:space="preserve"> </w:t>
      </w:r>
      <w:r>
        <w:t xml:space="preserve">India is linguistically diverse. Librarians in</w:t>
      </w:r>
      <w:r>
        <w:t xml:space="preserve"> </w:t>
      </w:r>
      <w:r>
        <w:rPr>
          <w:bCs/>
          <w:b/>
        </w:rPr>
        <w:t xml:space="preserve">India New Delhi</w:t>
      </w:r>
      <w:r>
        <w:t xml:space="preserve"> </w:t>
      </w:r>
      <w:r>
        <w:t xml:space="preserve">must navigate cataloging systems that require precise translation and categorization across multiple languages to ensure inclusivity for all users visiting the library.</w:t>
      </w:r>
    </w:p>
    <w:p>
      <w:pPr>
        <w:numPr>
          <w:ilvl w:val="0"/>
          <w:numId w:val="1001"/>
        </w:numPr>
        <w:pStyle w:val="Compact"/>
      </w:pPr>
      <w:r>
        <w:rPr>
          <w:bCs/>
          <w:b/>
        </w:rPr>
        <w:t xml:space="preserve">Pest Control and Environmental Factors:</w:t>
      </w:r>
      <w:r>
        <w:t xml:space="preserve"> </w:t>
      </w:r>
      <w:r>
        <w:t xml:space="preserve">The hot, humid climate of</w:t>
      </w:r>
      <w:r>
        <w:t xml:space="preserve"> </w:t>
      </w:r>
      <w:r>
        <w:rPr>
          <w:bCs/>
          <w:b/>
        </w:rPr>
        <w:t xml:space="preserve">India New Delhi</w:t>
      </w:r>
      <w:r>
        <w:t xml:space="preserve">, particularly during the monsoon season, poses a severe threat to physical books. Librarians must constantly monitor for mold and pests (such as silverfish), requiring rigorous maintenance routines that divert time from user services.</w:t>
      </w:r>
    </w:p>
    <w:bookmarkEnd w:id="26"/>
    <w:bookmarkStart w:id="27" w:name="Xf8c025df11bc5e1df0d40d502b3c2bd498f067c"/>
    <w:p>
      <w:pPr>
        <w:pStyle w:val="Heading2"/>
      </w:pPr>
      <w:r>
        <w:t xml:space="preserve">5. Impact and Significance</w:t>
      </w:r>
    </w:p>
    <w:p>
      <w:pPr>
        <w:pStyle w:val="FirstParagraph"/>
      </w:pPr>
      <w:r>
        <w:t xml:space="preserve">The impact of the</w:t>
      </w:r>
      <w:r>
        <w:t xml:space="preserve"> </w:t>
      </w:r>
      <w:r>
        <w:t xml:space="preserve">Librarian</w:t>
      </w:r>
      <w:r>
        <w:t xml:space="preserve"> </w:t>
      </w:r>
      <w:r>
        <w:t xml:space="preserve">in</w:t>
      </w:r>
      <w:r>
        <w:t xml:space="preserve"> </w:t>
      </w:r>
      <w:r>
        <w:rPr>
          <w:bCs/>
          <w:b/>
        </w:rPr>
        <w:t xml:space="preserve">India New Delhi</w:t>
      </w:r>
      <w:r>
        <w:t xml:space="preserve"> </w:t>
      </w:r>
      <w:r>
        <w:t xml:space="preserve">extends far beyond the library walls. By providing free or low-cost access to information, librarians democratize knowledge in a nation striving for educational equity. In a city that is the administrative heart of one of the world's largest democracies, informed citizenry is paramount. The librarian facilitates this by ensuring access to government records, legal resources, and academic journals.</w:t>
      </w:r>
      <w:r>
        <w:t xml:space="preserve"> </w:t>
      </w:r>
      <w:r>
        <w:t xml:space="preserve">Furthermore, libraries in</w:t>
      </w:r>
      <w:r>
        <w:t xml:space="preserve"> </w:t>
      </w:r>
      <w:r>
        <w:rPr>
          <w:bCs/>
          <w:b/>
        </w:rPr>
        <w:t xml:space="preserve">India New Delhi</w:t>
      </w:r>
      <w:r>
        <w:t xml:space="preserve"> </w:t>
      </w:r>
      <w:r>
        <w:t xml:space="preserve">serve as safe public spaces for study and community engagement. The librarian curates these spaces to foster collaboration among researchers from diverse backgrounds who converge in the capital city for education and policy-making. Without the organizational skills of the librarian, this convergence of intellectual minds would lack the necessary infrastructure to function efficiently.</w:t>
      </w:r>
    </w:p>
    <w:bookmarkEnd w:id="27"/>
    <w:bookmarkStart w:id="28" w:name="X6b297cc947e0db5526be369b1f0f4ddc67b2415"/>
    <w:p>
      <w:pPr>
        <w:pStyle w:val="Heading2"/>
      </w:pPr>
      <w:r>
        <w:t xml:space="preserve">6. Conclusion</w:t>
      </w:r>
    </w:p>
    <w:p>
      <w:pPr>
        <w:pStyle w:val="FirstParagraph"/>
      </w:pPr>
      <w:r>
        <w:t xml:space="preserve">This laboratory report confirms that the profession of</w:t>
      </w:r>
      <w:r>
        <w:t xml:space="preserve"> </w:t>
      </w:r>
      <w:r>
        <w:t xml:space="preserve">Librarian</w:t>
      </w:r>
      <w:r>
        <w:t xml:space="preserve"> </w:t>
      </w:r>
      <w:r>
        <w:t xml:space="preserve">is in a state of dynamic evolution, particularly within the complex ecosystem of</w:t>
      </w:r>
      <w:r>
        <w:t xml:space="preserve"> </w:t>
      </w:r>
      <w:r>
        <w:rPr>
          <w:bCs/>
          <w:b/>
        </w:rPr>
        <w:t xml:space="preserve">India New Delhi</w:t>
      </w:r>
      <w:r>
        <w:t xml:space="preserve">. The librarian is no longer just a keeper of books but a multifaceted professional acting as an IT specialist, archivist, educator, and community leader.</w:t>
      </w:r>
      <w:r>
        <w:t xml:space="preserve"> </w:t>
      </w:r>
      <w:r>
        <w:t xml:space="preserve">The specific environmental and cultural conditions of</w:t>
      </w:r>
      <w:r>
        <w:t xml:space="preserve"> </w:t>
      </w:r>
      <w:r>
        <w:rPr>
          <w:bCs/>
          <w:b/>
        </w:rPr>
        <w:t xml:space="preserve">India New Delhi</w:t>
      </w:r>
      <w:r>
        <w:t xml:space="preserve">—ranging from climate challenges to linguistic diversity—impose unique demands on these professionals. However, they also offer rich opportunities for innovation in library science. To maintain the efficacy of information services in</w:t>
      </w:r>
      <w:r>
        <w:t xml:space="preserve"> </w:t>
      </w:r>
      <w:r>
        <w:rPr>
          <w:bCs/>
          <w:b/>
        </w:rPr>
        <w:t xml:space="preserve">India New Delhi</w:t>
      </w:r>
      <w:r>
        <w:t xml:space="preserve">, continued investment in librarian training and digital infrastructure is essential. Future studies should focus on longitudinal data regarding how AI integration might further alter the daily operations of the</w:t>
      </w:r>
      <w:r>
        <w:t xml:space="preserve"> </w:t>
      </w:r>
      <w:r>
        <w:t xml:space="preserve">Librarian</w:t>
      </w:r>
      <w:r>
        <w:t xml:space="preserve"> </w:t>
      </w:r>
      <w:r>
        <w:t xml:space="preserve">in metropolitan centers like</w:t>
      </w:r>
      <w:r>
        <w:t xml:space="preserve"> </w:t>
      </w:r>
      <w:r>
        <w:rPr>
          <w:bCs/>
          <w:b/>
        </w:rPr>
        <w:t xml:space="preserve">India New Delhi</w:t>
      </w:r>
      <w:r>
        <w:t xml:space="preserve">.</w:t>
      </w:r>
      <w:r>
        <w:t xml:space="preserve"> </w:t>
      </w:r>
      <w:r>
        <w:t xml:space="preserve">In summary, the librarian remains an indispensable pillar of society in</w:t>
      </w:r>
      <w:r>
        <w:t xml:space="preserve"> </w:t>
      </w:r>
      <w:r>
        <w:rPr>
          <w:bCs/>
          <w:b/>
        </w:rPr>
        <w:t xml:space="preserve">India New Delhi</w:t>
      </w:r>
      <w:r>
        <w:t xml:space="preserve">, ensuring that knowledge remains accessible, preserved, and usable for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Modern Librarian in India New Delhi</dc:title>
  <dc:creator/>
  <dc:language>en</dc:language>
  <cp:keywords/>
  <dcterms:created xsi:type="dcterms:W3CDTF">2026-07-29T08:00:33Z</dcterms:created>
  <dcterms:modified xsi:type="dcterms:W3CDTF">2026-07-29T08:00:33Z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