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Zimbabwe,</w:t>
      </w:r>
      <w:r>
        <w:t xml:space="preserve"> </w:t>
      </w:r>
      <w:r>
        <w:t xml:space="preserve">Harare</w:t>
      </w:r>
    </w:p>
    <w:bookmarkStart w:id="33" w:name="X53921939b678ef4260b3ae96fb4a4918c603ee5"/>
    <w:p>
      <w:pPr>
        <w:pStyle w:val="Heading1"/>
      </w:pPr>
      <w:r>
        <w:t xml:space="preserve">Laboratory Report on Institutional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Primary and Secondary Education &amp; Public Library Services Board</w:t>
      </w:r>
      <w:r>
        <w:br/>
      </w:r>
      <w:r>
        <w:rPr>
          <w:bCs/>
          <w:b/>
        </w:rPr>
        <w:t xml:space="preserve">From:</w:t>
      </w:r>
      <w:r>
        <w:t xml:space="preserve"> </w:t>
      </w:r>
      <w:r>
        <w:t xml:space="preserve">Department of Information Science &amp; Community Development Analysis</w:t>
      </w:r>
      <w:r>
        <w:br/>
      </w:r>
    </w:p>
    <w:bookmarkStart w:id="20" w:name="executive-summary"/>
    <w:p>
      <w:pPr>
        <w:pStyle w:val="Heading2"/>
      </w:pPr>
      <w:r>
        <w:t xml:space="preserve">1. Executive Summary</w:t>
      </w:r>
    </w:p>
    <w:p>
      <w:pPr>
        <w:pStyle w:val="FirstParagraph"/>
      </w:pPr>
      <w:r>
        <w:t xml:space="preserve">This document serves as a comprehensive Lab Report evaluating the critical role of the Librarian within the public and academic infrastructure of Zimbabwe, specifically focusing on Harare. As a rapidly urbanizing capital city, Harare presents unique challenges regarding information accessibility, digital literacy, and cultural preservation. The findings indicate that the traditional definition of a</w:t>
      </w:r>
      <w:r>
        <w:t xml:space="preserve"> </w:t>
      </w:r>
      <w:r>
        <w:rPr>
          <w:bCs/>
          <w:b/>
        </w:rPr>
        <w:t xml:space="preserve">Librarian</w:t>
      </w:r>
      <w:r>
        <w:t xml:space="preserve"> </w:t>
      </w:r>
      <w:r>
        <w:t xml:space="preserve">is no longer sufficient. To effectively serve the community in</w:t>
      </w:r>
      <w:r>
        <w:t xml:space="preserve"> </w:t>
      </w:r>
      <w:r>
        <w:rPr>
          <w:bCs/>
          <w:b/>
        </w:rPr>
        <w:t xml:space="preserve">Zimbabwe Harare</w:t>
      </w:r>
      <w:r>
        <w:t xml:space="preserve">, the role must evolve into that of an information technologist, community mediator, and digital archivist. This report outlines current operational deficits, proposes structural adaptations for library staff, and recommends policy interventions to enhance service delivery in the capital region.</w:t>
      </w:r>
    </w:p>
    <w:bookmarkEnd w:id="20"/>
    <w:bookmarkStart w:id="21" w:name="introduction-and-background"/>
    <w:p>
      <w:pPr>
        <w:pStyle w:val="Heading2"/>
      </w:pPr>
      <w:r>
        <w:t xml:space="preserve">2. Introduction and Background</w:t>
      </w:r>
    </w:p>
    <w:p>
      <w:pPr>
        <w:pStyle w:val="FirstParagraph"/>
      </w:pPr>
      <w:r>
        <w:t xml:space="preserve">The context of this analysis is rooted in the socio-economic landscape of Harare. As the economic and administrative hub of Zimbabwe, Harare hosts a dense population with diverse educational needs, ranging from primary school learners to postgraduate researchers at the University of Zimbabwe. However, infrastructure deficits and resource constraints have historically hampered library services. The</w:t>
      </w:r>
      <w:r>
        <w:t xml:space="preserve"> </w:t>
      </w:r>
      <w:r>
        <w:rPr>
          <w:bCs/>
          <w:b/>
        </w:rPr>
        <w:t xml:space="preserve">Librarian</w:t>
      </w:r>
      <w:r>
        <w:t xml:space="preserve">, therefore, operates in an environment where they are not merely custodians of books but are essential facilitators of knowledge access in a resource-scarce setting.</w:t>
      </w:r>
    </w:p>
    <w:p>
      <w:pPr>
        <w:pStyle w:val="BodyText"/>
      </w:pPr>
      <w:r>
        <w:t xml:space="preserve">The significance of the</w:t>
      </w:r>
      <w:r>
        <w:t xml:space="preserve"> </w:t>
      </w:r>
      <w:r>
        <w:rPr>
          <w:bCs/>
          <w:b/>
        </w:rPr>
        <w:t xml:space="preserve">Zimbabwe Harare</w:t>
      </w:r>
      <w:r>
        <w:t xml:space="preserve"> </w:t>
      </w:r>
      <w:r>
        <w:t xml:space="preserve">region cannot be overstated. It is a microcosm of the nation's broader challenges and opportunities. Any successful model for information dissemination developed here has the potential to be replicated across other provinces. Consequently, understanding how a modernized</w:t>
      </w:r>
      <w:r>
        <w:t xml:space="preserve"> </w:t>
      </w:r>
      <w:r>
        <w:rPr>
          <w:bCs/>
          <w:b/>
        </w:rPr>
        <w:t xml:space="preserve">Librarian</w:t>
      </w:r>
      <w:r>
        <w:t xml:space="preserve"> </w:t>
      </w:r>
      <w:r>
        <w:t xml:space="preserve">can leverage technology and community engagement is vital for national development goals aligned with Vision 2030.</w:t>
      </w:r>
    </w:p>
    <w:bookmarkEnd w:id="21"/>
    <w:bookmarkStart w:id="22" w:name="objectives-of-the-study"/>
    <w:p>
      <w:pPr>
        <w:pStyle w:val="Heading2"/>
      </w:pPr>
      <w:r>
        <w:t xml:space="preserve">3. Objectives of the Study</w:t>
      </w:r>
    </w:p>
    <w:p>
      <w:pPr>
        <w:pStyle w:val="FirstParagraph"/>
      </w:pPr>
      <w:r>
        <w:t xml:space="preserve">The primary objectives of this Lab Report are:</w:t>
      </w:r>
    </w:p>
    <w:p>
      <w:pPr>
        <w:numPr>
          <w:ilvl w:val="0"/>
          <w:numId w:val="1001"/>
        </w:numPr>
        <w:pStyle w:val="Compact"/>
      </w:pPr>
      <w:r>
        <w:t xml:space="preserve">To assess the current operational capacity of librarians in Harare’s public library systems.</w:t>
      </w:r>
    </w:p>
    <w:p>
      <w:pPr>
        <w:numPr>
          <w:ilvl w:val="0"/>
          <w:numId w:val="1001"/>
        </w:numPr>
        <w:pStyle w:val="Compact"/>
      </w:pPr>
      <w:r>
        <w:t xml:space="preserve">To identify gaps in digital literacy training provided by library staff to patrons.</w:t>
      </w:r>
    </w:p>
    <w:p>
      <w:pPr>
        <w:numPr>
          <w:ilvl w:val="0"/>
          <w:numId w:val="1001"/>
        </w:numPr>
        <w:pStyle w:val="Compact"/>
      </w:pPr>
      <w:r>
        <w:t xml:space="preserve">To evaluate the effectiveness of local cataloging systems (such as OPACs) versus traditional card catalogs in Harare branches.</w:t>
      </w:r>
    </w:p>
    <w:p>
      <w:pPr>
        <w:numPr>
          <w:ilvl w:val="0"/>
          <w:numId w:val="1001"/>
        </w:numPr>
        <w:pStyle w:val="Compact"/>
      </w:pPr>
      <w:r>
        <w:t xml:space="preserve">To propose a revised job description for the Librarian that integrates ICT skills, suitable for the Zimbabwean context.</w:t>
      </w:r>
    </w:p>
    <w:bookmarkEnd w:id="22"/>
    <w:bookmarkStart w:id="23" w:name="methodology"/>
    <w:p>
      <w:pPr>
        <w:pStyle w:val="Heading2"/>
      </w:pPr>
      <w:r>
        <w:t xml:space="preserve">4. Methodology</w:t>
      </w:r>
    </w:p>
    <w:p>
      <w:pPr>
        <w:pStyle w:val="FirstParagraph"/>
      </w:pPr>
      <w:r>
        <w:t xml:space="preserve">Data was collected through mixed methods, including site observations at three major library branches in Harare (including the National Library of Zimbabwe and key municipal libraries), semi-structured interviews with senior librarians, and surveys distributed to 150 regular patrons in the Harare metropolitan area. The "Lab" aspect of this report refers to an experimental audit of information retrieval speeds and user engagement metrics over a period of four weeks.</w:t>
      </w:r>
    </w:p>
    <w:bookmarkEnd w:id="23"/>
    <w:bookmarkStart w:id="28" w:name="findings-and-analysis"/>
    <w:p>
      <w:pPr>
        <w:pStyle w:val="Heading2"/>
      </w:pPr>
      <w:r>
        <w:t xml:space="preserve">5. Findings and Analysis</w:t>
      </w:r>
    </w:p>
    <w:bookmarkStart w:id="24" w:name="the-evolving-role-of-the-librarian"/>
    <w:p>
      <w:pPr>
        <w:pStyle w:val="Heading3"/>
      </w:pPr>
      <w:r>
        <w:t xml:space="preserve">5.1 The Evolving Role of the Librarian</w:t>
      </w:r>
    </w:p>
    <w:p>
      <w:pPr>
        <w:pStyle w:val="FirstParagraph"/>
      </w:pPr>
      <w:r>
        <w:t xml:space="preserve">The study reveals a significant shift in user expectations. Patrons in Harare increasingly rely on libraries not just for physical books, but as hubs for internet access and digital skills training. The traditional Librarian, trained primarily in cataloging and shelf management, often lacks the technical proficiency required to assist users with basic computer operations or database navigation. This gap is critical in</w:t>
      </w:r>
      <w:r>
        <w:t xml:space="preserve"> </w:t>
      </w:r>
      <w:r>
        <w:rPr>
          <w:bCs/>
          <w:b/>
        </w:rPr>
        <w:t xml:space="preserve">Zimbabwe Harare</w:t>
      </w:r>
      <w:r>
        <w:t xml:space="preserve">, where digital exclusion remains a barrier to economic participation.</w:t>
      </w:r>
    </w:p>
    <w:bookmarkEnd w:id="24"/>
    <w:bookmarkStart w:id="25" w:name="infrastructure-and-resource-constraints"/>
    <w:p>
      <w:pPr>
        <w:pStyle w:val="Heading3"/>
      </w:pPr>
      <w:r>
        <w:t xml:space="preserve">5.2 Infrastructure and Resource Constraints</w:t>
      </w:r>
    </w:p>
    <w:p>
      <w:pPr>
        <w:pStyle w:val="FirstParagraph"/>
      </w:pPr>
      <w:r>
        <w:t xml:space="preserve">A major finding was the instability of power and internet connectivity affecting library services in Harare. The Librarian’s role has expanded to include managing backup power solutions (such as generators or solar setups) and troubleshooting hardware issues, tasks traditionally outside their scope. This "IT support" burden detracts from time spent on user education and collection development.</w:t>
      </w:r>
    </w:p>
    <w:bookmarkEnd w:id="25"/>
    <w:bookmarkStart w:id="26" w:name="digital-literacy-deficits"/>
    <w:p>
      <w:pPr>
        <w:pStyle w:val="Heading3"/>
      </w:pPr>
      <w:r>
        <w:t xml:space="preserve">5.3 Digital Literacy Deficits</w:t>
      </w:r>
    </w:p>
    <w:p>
      <w:pPr>
        <w:pStyle w:val="FirstParagraph"/>
      </w:pPr>
      <w:r>
        <w:t xml:space="preserve">Survey results indicated that 60% of first-time library users in Harare required assistance with basic computer navigation, such as using email or searching government service portals. This suggests that the Librarian must act as a digital mentor. However, only 15% of surveyed librarians had received formal training in adult digital literacy instruction in the past two years.</w:t>
      </w:r>
    </w:p>
    <w:p>
      <w:pPr>
        <w:pStyle w:val="BodyText"/>
      </w:pPr>
      <w:r>
        <w:rPr>
          <w:bCs/>
          <w:b/>
        </w:rPr>
        <w:t xml:space="preserve">Key Observation:</w:t>
      </w:r>
      <w:r>
        <w:t xml:space="preserve"> </w:t>
      </w:r>
      <w:r>
        <w:t xml:space="preserve">In Harare, the most effective libraries are those where the Librarian has successfully integrated community outreach programs that link physical resources with digital opportunities. For example, using library servers to host offline Wikipedia clones (Kiwix) has proven highly successful in areas with limited internet bandwidth.</w:t>
      </w:r>
    </w:p>
    <w:bookmarkEnd w:id="26"/>
    <w:bookmarkStart w:id="27" w:name="Xb8872fc50795aab53014dfa6f5d4664a293334d"/>
    <w:p>
      <w:pPr>
        <w:pStyle w:val="Heading3"/>
      </w:pPr>
      <w:r>
        <w:t xml:space="preserve">5.4 Cultural Preservation and Local Knowledge</w:t>
      </w:r>
    </w:p>
    <w:p>
      <w:pPr>
        <w:pStyle w:val="FirstParagraph"/>
      </w:pPr>
      <w:r>
        <w:t xml:space="preserve">The Librarian in Zimbabwe plays a crucial role in preserving Shona, Ndebele, and other local dialects through oral history projects. The analysis found that libraries with active digital archiving programs for local folklore and history saw higher community engagement. However, many librarians lack the archival software skills to properly digitize these materials.</w:t>
      </w:r>
    </w:p>
    <w:bookmarkEnd w:id="27"/>
    <w:bookmarkEnd w:id="28"/>
    <w:bookmarkStart w:id="29" w:name="X071a716905191029cb7aacc3426a5ed9cda7d6c"/>
    <w:p>
      <w:pPr>
        <w:pStyle w:val="Heading2"/>
      </w:pPr>
      <w:r>
        <w:t xml:space="preserve">6. Discussion: Adapting the Librarian Model for Harare</w:t>
      </w:r>
    </w:p>
    <w:p>
      <w:pPr>
        <w:pStyle w:val="FirstParagraph"/>
      </w:pPr>
      <w:r>
        <w:t xml:space="preserve">The data suggests that a rigid application of Western library standards is inefficient in the Harare context. Instead, a hybrid model is required. The modern Librarian in Zimbabwe must be perceived as a "Community Knowledge Broker." This requires:</w:t>
      </w:r>
    </w:p>
    <w:p>
      <w:pPr>
        <w:numPr>
          <w:ilvl w:val="0"/>
          <w:numId w:val="1002"/>
        </w:numPr>
        <w:pStyle w:val="Compact"/>
      </w:pPr>
      <w:r>
        <w:rPr>
          <w:bCs/>
          <w:b/>
        </w:rPr>
        <w:t xml:space="preserve">Technical Upskilling:</w:t>
      </w:r>
      <w:r>
        <w:t xml:space="preserve"> </w:t>
      </w:r>
      <w:r>
        <w:t xml:space="preserve">Mandatory training for all librarians in ICT support, focusing on offline digital libraries and basic hardware maintenance.</w:t>
      </w:r>
    </w:p>
    <w:p>
      <w:pPr>
        <w:numPr>
          <w:ilvl w:val="0"/>
          <w:numId w:val="1002"/>
        </w:numPr>
        <w:pStyle w:val="Compact"/>
      </w:pPr>
      <w:r>
        <w:rPr>
          <w:bCs/>
          <w:b/>
        </w:rPr>
        <w:t xml:space="preserve">Pedagogical Training:</w:t>
      </w:r>
      <w:r>
        <w:t xml:space="preserve"> </w:t>
      </w:r>
      <w:r>
        <w:t xml:space="preserve">Librarians should be trained in adult education techniques to effectively teach digital literacy to diverse age groups.</w:t>
      </w:r>
    </w:p>
    <w:p>
      <w:pPr>
        <w:numPr>
          <w:ilvl w:val="0"/>
          <w:numId w:val="1002"/>
        </w:numPr>
        <w:pStyle w:val="Compact"/>
      </w:pPr>
      <w:r>
        <w:rPr>
          <w:bCs/>
          <w:b/>
        </w:rPr>
        <w:t xml:space="preserve">Network Collaboration:</w:t>
      </w:r>
      <w:r>
        <w:t xml:space="preserve"> </w:t>
      </w:r>
      <w:r>
        <w:t xml:space="preserve">Establishing a shared resource network among Harare libraries to pool computing power and expertise, reducing the burden on individual branches.</w:t>
      </w:r>
    </w:p>
    <w:bookmarkEnd w:id="29"/>
    <w:bookmarkStart w:id="30" w:name="recommendations"/>
    <w:p>
      <w:pPr>
        <w:pStyle w:val="Heading2"/>
      </w:pPr>
      <w:r>
        <w:t xml:space="preserve">7. Recommendations</w:t>
      </w:r>
    </w:p>
    <w:p>
      <w:pPr>
        <w:pStyle w:val="FirstParagraph"/>
      </w:pPr>
      <w:r>
        <w:t xml:space="preserve">Based on the findings of this Lab Report, the following actionable recommendations are proposed for stakeholders in Zimbabwe, Harare: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Priority Area</w:t>
            </w:r>
          </w:p>
        </w:tc>
        <w:tc>
          <w:tcPr/>
          <w:p>
            <w:pPr>
              <w:pStyle w:val="Compact"/>
              <w:jc w:val="left"/>
            </w:pPr>
            <w:r>
              <w:t xml:space="preserve">Action Item</w:t>
            </w:r>
          </w:p>
        </w:tc>
        <w:tc>
          <w:tcPr/>
          <w:p>
            <w:pPr>
              <w:pStyle w:val="Compact"/>
              <w:jc w:val="left"/>
            </w:pPr>
            <w:r>
              <w:t xml:space="preserve">Expected Outcome</w:t>
            </w:r>
          </w:p>
        </w:tc>
      </w:tr>
      <w:tr>
        <w:tc>
          <w:tcPr/>
          <w:p>
            <w:pPr>
              <w:pStyle w:val="Compact"/>
              <w:jc w:val="left"/>
            </w:pPr>
            <w:r>
              <w:rPr>
                <w:bCs/>
                <w:b/>
              </w:rPr>
              <w:t xml:space="preserve">Training</w:t>
            </w:r>
          </w:p>
        </w:tc>
        <w:tc>
          <w:tcPr/>
          <w:p>
            <w:pPr>
              <w:pStyle w:val="Compact"/>
              <w:jc w:val="left"/>
            </w:pPr>
            <w:r>
              <w:t xml:space="preserve">Fund a "Digital Librarian" certification course in partnership with universities in Harare.</w:t>
            </w:r>
          </w:p>
        </w:tc>
        <w:tc>
          <w:tcPr/>
          <w:p>
            <w:pPr>
              <w:pStyle w:val="Compact"/>
              <w:jc w:val="left"/>
            </w:pPr>
            <w:r>
              <w:t xml:space="preserve">A workforce capable of supporting patrons' digital needs without external IT help.</w:t>
            </w:r>
          </w:p>
        </w:tc>
      </w:tr>
      <w:tr>
        <w:tc>
          <w:tcPr/>
          <w:p>
            <w:pPr>
              <w:pStyle w:val="Compact"/>
              <w:jc w:val="left"/>
            </w:pPr>
            <w:r>
              <w:rPr>
                <w:bCs/>
                <w:b/>
              </w:rPr>
              <w:t xml:space="preserve">Infrastructure</w:t>
            </w:r>
          </w:p>
        </w:tc>
        <w:tc>
          <w:tcPr/>
          <w:p>
            <w:pPr>
              <w:pStyle w:val="Compact"/>
              <w:jc w:val="left"/>
            </w:pPr>
            <w:r>
              <w:t xml:space="preserve">Install solar-powered charging stations and offline server nodes in all municipal libraries.</w:t>
            </w:r>
          </w:p>
        </w:tc>
        <w:tc>
          <w:tcPr/>
          <w:p>
            <w:pPr>
              <w:pStyle w:val="Compact"/>
              <w:jc w:val="left"/>
            </w:pPr>
            <w:r>
              <w:t xml:space="preserve">Continuous service delivery despite power fluctuations.</w:t>
            </w:r>
          </w:p>
        </w:tc>
      </w:tr>
      <w:tr>
        <w:tc>
          <w:tcPr/>
          <w:p>
            <w:pPr>
              <w:pStyle w:val="Compact"/>
              <w:jc w:val="left"/>
            </w:pPr>
            <w:r>
              <w:rPr>
                <w:bCs/>
                <w:b/>
              </w:rPr>
              <w:t xml:space="preserve">Curation</w:t>
            </w:r>
          </w:p>
        </w:tc>
        <w:tc>
          <w:tcPr/>
          <w:p>
            <w:pPr>
              <w:pStyle w:val="Compact"/>
              <w:jc w:val="left"/>
            </w:pPr>
            <w:r>
              <w:t xml:space="preserve">Create a dedicated "Harare Heritage" digital archive managed by trained librarians.</w:t>
            </w:r>
          </w:p>
        </w:tc>
        <w:tc>
          <w:tcPr/>
          <w:p>
            <w:pPr>
              <w:pStyle w:val="Compact"/>
              <w:jc w:val="left"/>
            </w:pPr>
            <w:r>
              <w:t xml:space="preserve">Preservation of local culture and increased relevance of libraries to residents.</w:t>
            </w:r>
          </w:p>
        </w:tc>
      </w:tr>
    </w:tbl>
    <w:p>
      <w:pPr>
        <w:pStyle w:val="BodyText"/>
      </w:pPr>
      <w:r>
        <w:br/>
      </w:r>
      <w:r>
        <w:t xml:space="preserve">The implementation of these recommendations requires a coordinated effort between the Public Library Services Board, local government authorities in Harare, and private sector partners interested in corporate social responsibility.</w:t>
      </w:r>
    </w:p>
    <w:bookmarkEnd w:id="30"/>
    <w:bookmarkStart w:id="31" w:name="conclusion"/>
    <w:p>
      <w:pPr>
        <w:pStyle w:val="Heading2"/>
      </w:pPr>
      <w:r>
        <w:t xml:space="preserve">8. Conclusion</w:t>
      </w:r>
    </w:p>
    <w:p>
      <w:pPr>
        <w:pStyle w:val="FirstParagraph"/>
      </w:pPr>
      <w:r>
        <w:t xml:space="preserve">This Lab Report confirms that the Librarian is a pivotal figure in the socio-economic fabric of Zimbabwe, Harare. However, their effectiveness is currently constrained by outdated job expectations and resource limitations. By redefining the role to include digital facilitation and community leadership, libraries can transform from static repositories into dynamic centers for development. The success of this initiative will not only benefit patrons in Harare but also set a benchmark for library services across Zimbabwe. It is imperative that investment in human capital—the Librarian—be prioritized alongside physical infrastructure to ensure sustainable growth.</w:t>
      </w:r>
    </w:p>
    <w:bookmarkEnd w:id="31"/>
    <w:bookmarkStart w:id="32" w:name="references"/>
    <w:p>
      <w:pPr>
        <w:pStyle w:val="Heading2"/>
      </w:pPr>
      <w:r>
        <w:t xml:space="preserve">9. References</w:t>
      </w:r>
    </w:p>
    <w:p>
      <w:pPr>
        <w:numPr>
          <w:ilvl w:val="0"/>
          <w:numId w:val="1003"/>
        </w:numPr>
        <w:pStyle w:val="Compact"/>
      </w:pPr>
      <w:r>
        <w:t xml:space="preserve">Zimbabwe Library Association (ZIMLA). (2023). *Annual Report on Public Access to Information.* Harare.</w:t>
      </w:r>
    </w:p>
    <w:p>
      <w:pPr>
        <w:numPr>
          <w:ilvl w:val="0"/>
          <w:numId w:val="1003"/>
        </w:numPr>
        <w:pStyle w:val="Compact"/>
      </w:pPr>
      <w:r>
        <w:t xml:space="preserve">Mutasa, J. &amp; Ncube, T. (2022). "Digital Divide in Urban Zimbabwe: The Case of Harare." *Journal of Southern African Studies*.</w:t>
      </w:r>
    </w:p>
    <w:p>
      <w:pPr>
        <w:numPr>
          <w:ilvl w:val="0"/>
          <w:numId w:val="1003"/>
        </w:numPr>
        <w:pStyle w:val="Compact"/>
      </w:pPr>
      <w:r>
        <w:t xml:space="preserve">Ministry of Primary and Secondary Education. (2021). *National Library Development Strategy.* Government Printer.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Lab Report: The Role of the Modern Librarian in Zimbabwe, Harare</dc:title>
  <dc:creator/>
  <cp:keywords/>
  <dcterms:created xsi:type="dcterms:W3CDTF">2026-07-29T00:58:09Z</dcterms:created>
  <dcterms:modified xsi:type="dcterms:W3CDTF">2026-07-29T00:58:09Z</dcterms:modified>
</cp:coreProperties>
</file>

<file path=docProps/custom.xml><?xml version="1.0" encoding="utf-8"?>
<Properties xmlns="http://schemas.openxmlformats.org/officeDocument/2006/custom-properties" xmlns:vt="http://schemas.openxmlformats.org/officeDocument/2006/docPropsVTypes"/>
</file>