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w:t>
      </w:r>
      <w:r>
        <w:t xml:space="preserve"> </w:t>
      </w:r>
      <w:r>
        <w:t xml:space="preserve">Lab</w:t>
      </w:r>
      <w:r>
        <w:t xml:space="preserve"> </w:t>
      </w:r>
      <w:r>
        <w:t xml:space="preserve">Report:</w:t>
      </w:r>
      <w:r>
        <w:t xml:space="preserve"> </w:t>
      </w:r>
      <w:r>
        <w:t xml:space="preserve">Sri</w:t>
      </w:r>
      <w:r>
        <w:t xml:space="preserve"> </w:t>
      </w:r>
      <w:r>
        <w:t xml:space="preserve">Lanka</w:t>
      </w:r>
      <w:r>
        <w:t xml:space="preserve"> </w:t>
      </w:r>
      <w:r>
        <w:t xml:space="preserve">Colombo</w:t>
      </w:r>
    </w:p>
    <w:bookmarkStart w:id="29" w:name="Xfc98603f65e5fc6155dd08e911c7d9504980ef2"/>
    <w:p>
      <w:pPr>
        <w:pStyle w:val="Heading1"/>
      </w:pPr>
      <w:r>
        <w:t xml:space="preserve">Laboratory Analysis and Operational Efficiency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Sri Lanka Colombo Maritime Training Institute</w:t>
      </w:r>
      <w:r>
        <w:br/>
      </w:r>
      <w:r>
        <w:rPr>
          <w:bCs/>
          <w:b/>
        </w:rPr>
        <w:t xml:space="preserve">Facility Location:</w:t>
      </w:r>
      <w:r>
        <w:t xml:space="preserve"> </w:t>
      </w:r>
      <w:r>
        <w:t xml:space="preserve">Port of Colombo, Western Province, Sri Lanka Colombo</w:t>
      </w:r>
    </w:p>
    <w:bookmarkStart w:id="20" w:name="introduction-and-objective"/>
    <w:p>
      <w:pPr>
        <w:pStyle w:val="Heading2"/>
      </w:pPr>
      <w:r>
        <w:t xml:space="preserve">1. Introduction and Objective</w:t>
      </w:r>
    </w:p>
    <w:p>
      <w:pPr>
        <w:pStyle w:val="FirstParagraph"/>
      </w:pPr>
      <w:r>
        <w:t xml:space="preserve">The primary objective of this</w:t>
      </w:r>
      <w:r>
        <w:t xml:space="preserve"> </w:t>
      </w:r>
      <w:r>
        <w:rPr>
          <w:bCs/>
          <w:b/>
        </w:rPr>
        <w:t xml:space="preserve">Laboratory Report</w:t>
      </w:r>
      <w:r>
        <w:t xml:space="preserve">, prepared specifically for the maritime context in</w:t>
      </w:r>
      <w:r>
        <w:t xml:space="preserve"> </w:t>
      </w:r>
      <w:r>
        <w:rPr>
          <w:bCs/>
          <w:b/>
        </w:rPr>
        <w:t xml:space="preserve">Sri Lanka Colombo</w:t>
      </w:r>
      <w:r>
        <w:t xml:space="preserve">, is to analyze the performance parameters of a medium-speed marine diesel engine commonly utilized in cargo vessels docking at the Port of Colombo. As a pivotal hub in global shipping, Sri Lanka serves as a critical transshipment point. Consequently, the role of the</w:t>
      </w:r>
      <w:r>
        <w:t xml:space="preserve"> </w:t>
      </w:r>
      <w:r>
        <w:rPr>
          <w:bCs/>
          <w:b/>
        </w:rPr>
        <w:t xml:space="preserve">Marine Engineer</w:t>
      </w:r>
      <w:r>
        <w:t xml:space="preserve"> </w:t>
      </w:r>
      <w:r>
        <w:t xml:space="preserve">stationed within this region is paramount to ensuring fuel efficiency, emission compliance, and mechanical reliability.</w:t>
      </w:r>
    </w:p>
    <w:p>
      <w:pPr>
        <w:pStyle w:val="BodyText"/>
      </w:pPr>
      <w:r>
        <w:t xml:space="preserve">This report details experimental procedures conducted within our onshore simulation facility located in</w:t>
      </w:r>
      <w:r>
        <w:t xml:space="preserve"> </w:t>
      </w:r>
      <w:r>
        <w:rPr>
          <w:bCs/>
          <w:b/>
        </w:rPr>
        <w:t xml:space="preserve">Sri Lanka Colombo</w:t>
      </w:r>
      <w:r>
        <w:t xml:space="preserve">. The data gathered aims to optimize maintenance schedules for vessels calling at Sri Lankan ports. By adhering to strict international maritime standards while addressing local environmental constraints, the</w:t>
      </w:r>
      <w:r>
        <w:t xml:space="preserve"> </w:t>
      </w:r>
      <w:r>
        <w:rPr>
          <w:bCs/>
          <w:b/>
        </w:rPr>
        <w:t xml:space="preserve">Marine Engineer</w:t>
      </w:r>
      <w:r>
        <w:t xml:space="preserve"> </w:t>
      </w:r>
      <w:r>
        <w:t xml:space="preserve">can significantly reduce operational downtime. This document serves as a comprehensive record of our findings regarding lubrication viscosity, combustion efficiency, and thermal management systems.</w:t>
      </w:r>
    </w:p>
    <w:bookmarkEnd w:id="20"/>
    <w:bookmarkStart w:id="21" w:name="methodology-and-equipment"/>
    <w:p>
      <w:pPr>
        <w:pStyle w:val="Heading2"/>
      </w:pPr>
      <w:r>
        <w:t xml:space="preserve">2. Methodology and Equipment</w:t>
      </w:r>
    </w:p>
    <w:p>
      <w:pPr>
        <w:pStyle w:val="FirstParagraph"/>
      </w:pPr>
      <w:r>
        <w:t xml:space="preserve">The experiments were conducted in the advanced simulation lab situated in</w:t>
      </w:r>
      <w:r>
        <w:t xml:space="preserve"> </w:t>
      </w:r>
      <w:r>
        <w:rPr>
          <w:bCs/>
          <w:b/>
        </w:rPr>
        <w:t xml:space="preserve">Sri Lanka Colombo</w:t>
      </w:r>
      <w:r>
        <w:t xml:space="preserve">. The facility is equipped with state-of-the-art diagnostic tools that mimic the conditions faced by a</w:t>
      </w:r>
      <w:r>
        <w:t xml:space="preserve"> </w:t>
      </w:r>
      <w:r>
        <w:rPr>
          <w:bCs/>
          <w:b/>
        </w:rPr>
        <w:t xml:space="preserve">Marine Engineer</w:t>
      </w:r>
      <w:r>
        <w:t xml:space="preserve"> </w:t>
      </w:r>
      <w:r>
        <w:t xml:space="preserve">during sea trials and port stays. The equipment utilized includes:</w:t>
      </w:r>
    </w:p>
    <w:p>
      <w:pPr>
        <w:numPr>
          <w:ilvl w:val="0"/>
          <w:numId w:val="1001"/>
        </w:numPr>
        <w:pStyle w:val="Compact"/>
      </w:pPr>
      <w:r>
        <w:rPr>
          <w:bCs/>
          <w:b/>
        </w:rPr>
        <w:t xml:space="preserve">Cylinder Pressure Analyzers:</w:t>
      </w:r>
      <w:r>
        <w:t xml:space="preserve"> </w:t>
      </w:r>
      <w:r>
        <w:t xml:space="preserve">To measure peak combustion pressures.</w:t>
      </w:r>
    </w:p>
    <w:p>
      <w:pPr>
        <w:numPr>
          <w:ilvl w:val="0"/>
          <w:numId w:val="1001"/>
        </w:numPr>
        <w:pStyle w:val="Compact"/>
      </w:pPr>
      <w:r>
        <w:rPr>
          <w:bCs/>
          <w:b/>
        </w:rPr>
        <w:t xml:space="preserve">Oil Spectrometers:</w:t>
      </w:r>
      <w:r>
        <w:t xml:space="preserve"> </w:t>
      </w:r>
      <w:r>
        <w:t xml:space="preserve">For analyzing metallic wear particles in the lubricating oil.</w:t>
      </w:r>
    </w:p>
    <w:p>
      <w:pPr>
        <w:numPr>
          <w:ilvl w:val="0"/>
          <w:numId w:val="1001"/>
        </w:numPr>
        <w:pStyle w:val="Compact"/>
      </w:pPr>
      <w:r>
        <w:t xml:space="preserve">Emission Gas Analyzers (Bosch):** To monitor NOx and SOx emissions, crucial for compliance with MARPOL regulations applicable to ships operating near Sri Lanka.</w:t>
      </w:r>
    </w:p>
    <w:p>
      <w:pPr>
        <w:pStyle w:val="FirstParagraph"/>
      </w:pPr>
      <w:r>
        <w:t xml:space="preserve">All procedures were standardized to reflect the typical operational profile of a container ship docking in</w:t>
      </w:r>
      <w:r>
        <w:t xml:space="preserve"> </w:t>
      </w:r>
      <w:r>
        <w:rPr>
          <w:bCs/>
          <w:b/>
        </w:rPr>
        <w:t xml:space="preserve">Sri Lanka Colombo</w:t>
      </w:r>
      <w:r>
        <w:t xml:space="preserve">. The</w:t>
      </w:r>
      <w:r>
        <w:t xml:space="preserve"> </w:t>
      </w:r>
      <w:r>
        <w:rPr>
          <w:bCs/>
          <w:b/>
        </w:rPr>
        <w:t xml:space="preserve">Marine Engineer</w:t>
      </w:r>
      <w:r>
        <w:t xml:space="preserve"> </w:t>
      </w:r>
      <w:r>
        <w:t xml:space="preserve">is trained to interpret these specific metrics to determine the health of the main propulsion engine. The ambient temperature and humidity levels recorded during the testing phase in</w:t>
      </w:r>
      <w:r>
        <w:t xml:space="preserve"> </w:t>
      </w:r>
      <w:r>
        <w:rPr>
          <w:bCs/>
          <w:b/>
        </w:rPr>
        <w:t xml:space="preserve">Sri Lanka Colombo</w:t>
      </w:r>
      <w:r>
        <w:t xml:space="preserve"> </w:t>
      </w:r>
      <w:r>
        <w:t xml:space="preserve">were noted as 32°C and 78% relative humidity, respectively, which significantly impact cooling system efficiency.</w:t>
      </w:r>
    </w:p>
    <w:bookmarkEnd w:id="21"/>
    <w:bookmarkStart w:id="22" w:name="experimental-data-and-observations"/>
    <w:p>
      <w:pPr>
        <w:pStyle w:val="Heading2"/>
      </w:pPr>
      <w:r>
        <w:t xml:space="preserve">3. Experimental Data and Observations</w:t>
      </w:r>
    </w:p>
    <w:p>
      <w:pPr>
        <w:pStyle w:val="FirstParagraph"/>
      </w:pPr>
      <w:r>
        <w:t xml:space="preserve">The following data was collected over a period of forty-eight hours of continuous engine simulation. The results highlight the critical variables that a</w:t>
      </w:r>
      <w:r>
        <w:t xml:space="preserve"> </w:t>
      </w:r>
      <w:r>
        <w:rPr>
          <w:bCs/>
          <w:b/>
        </w:rPr>
        <w:t xml:space="preserve">Marine Engineer</w:t>
      </w:r>
      <w:r>
        <w:t xml:space="preserve"> </w:t>
      </w:r>
      <w:r>
        <w:t xml:space="preserve">must monitor to prevent catastrophic failure in the high-stakes environment of international shipping.</w:t>
      </w:r>
    </w:p>
    <w:p>
      <w:pPr>
        <w:pStyle w:val="BodyText"/>
      </w:pPr>
      <w:r>
        <w:rPr>
          <w:bCs/>
          <w:b/>
        </w:rPr>
        <w:t xml:space="preserve">Parameter</w:t>
      </w:r>
    </w:p>
    <w:p>
      <w:pPr>
        <w:pStyle w:val="BodyText"/>
      </w:pPr>
      <w:r>
        <w:rPr>
          <w:bCs/>
          <w:b/>
        </w:rPr>
        <w:t xml:space="preserve">RPM</w:t>
      </w:r>
    </w:p>
    <w:p>
      <w:pPr>
        <w:pStyle w:val="BodyText"/>
      </w:pPr>
      <w:r>
        <w:rPr>
          <w:bCs/>
          <w:b/>
        </w:rPr>
        <w:t xml:space="preserve">Injection Pressure (bar)</w:t>
      </w:r>
    </w:p>
    <w:p>
      <w:pPr>
        <w:pStyle w:val="BodyText"/>
      </w:pPr>
      <w:r>
        <w:rPr>
          <w:bCs/>
          <w:b/>
        </w:rPr>
        <w:t xml:space="preserve">Cylinder Head Temp (°C))</w:t>
      </w:r>
    </w:p>
    <w:p>
      <w:pPr>
        <w:pStyle w:val="BodyText"/>
      </w:pPr>
      <w:r>
        <w:t xml:space="preserve">Baseline Load</w:t>
      </w:r>
    </w:p>
    <w:p>
      <w:pPr>
        <w:pStyle w:val="BodyText"/>
      </w:pPr>
      <w:r>
        <w:t xml:space="preserve">RPM: 70%</w:t>
      </w:r>
    </w:p>
    <w:p>
      <w:pPr>
        <w:pStyle w:val="BodyText"/>
      </w:pPr>
      <w:r>
        <w:t xml:space="preserve">Injection Pressure (bar)</w:t>
      </w:r>
    </w:p>
    <w:p>
      <w:pPr>
        <w:pStyle w:val="BodyText"/>
      </w:pPr>
      <w:r>
        <w:rPr>
          <w:iCs/>
          <w:i/>
        </w:rPr>
        <w:t xml:space="preserve">Cylinder Head Temp (°C)</w:t>
      </w:r>
    </w:p>
    <w:p>
      <w:pPr>
        <w:pStyle w:val="BodyText"/>
      </w:pPr>
      <w:r>
        <w:t xml:space="preserve">Rated Load</w:t>
      </w:r>
    </w:p>
    <w:p>
      <w:pPr>
        <w:pStyle w:val="BodyText"/>
      </w:pPr>
      <w:r>
        <w:t xml:space="preserve">RPM: 100%</w:t>
      </w:r>
    </w:p>
    <w:p>
      <w:pPr>
        <w:pStyle w:val="BodyText"/>
      </w:pPr>
      <w:r>
        <w:t xml:space="preserve">Injection Pressure (bar)</w:t>
      </w:r>
    </w:p>
    <w:p>
      <w:pPr>
        <w:pStyle w:val="BodyText"/>
      </w:pPr>
      <w:r>
        <w:t xml:space="preserve">Cylinder Head Temp (°C)</w:t>
      </w:r>
    </w:p>
    <w:p>
      <w:pPr>
        <w:pStyle w:val="BodyText"/>
      </w:pPr>
      <w:r>
        <w:t xml:space="preserve">Oil Analysis Result</w:t>
      </w:r>
    </w:p>
    <w:p>
      <w:pPr>
        <w:pStyle w:val="BodyText"/>
      </w:pPr>
      <w:r>
        <w:t xml:space="preserve">Silica content: 2 ppm (Within acceptable limits for Sri Lanka Colombo port operations)</w:t>
      </w:r>
    </w:p>
    <w:p>
      <w:pPr>
        <w:pStyle w:val="BodyText"/>
      </w:pPr>
      <w:r>
        <w:t xml:space="preserve">Daily Oil Consumption (Liters))</w:t>
      </w:r>
      <w:r>
        <w:br/>
      </w:r>
      <w:r>
        <w:t xml:space="preserve">1.85</w:t>
      </w:r>
      <w:r>
        <w:br/>
      </w:r>
      <w:r>
        <w:t xml:space="preserve">2.10</w:t>
      </w:r>
    </w:p>
    <w:p>
      <w:pPr>
        <w:pStyle w:val="BodyText"/>
      </w:pPr>
      <w:r>
        <w:t xml:space="preserve">Emission Output (NOx g/kWh)</w:t>
      </w:r>
      <w:r>
        <w:br/>
      </w:r>
      <w:r>
        <w:t xml:space="preserve">27894.546</w:t>
      </w:r>
    </w:p>
    <w:p>
      <w:pPr>
        <w:pStyle w:val="BodyText"/>
      </w:pPr>
      <w:r>
        <w:t xml:space="preserve">Daily Oil Consumption (Liters))</w:t>
      </w:r>
      <w:r>
        <w:br/>
      </w:r>
      <w:r>
        <w:t xml:space="preserve">1.85</w:t>
      </w:r>
      <w:r>
        <w:br/>
      </w:r>
      <w:r>
        <w:t xml:space="preserve">2.10</w:t>
      </w:r>
    </w:p>
    <w:p>
      <w:pPr>
        <w:pStyle w:val="BodyText"/>
      </w:pPr>
      <w:r>
        <w:t xml:space="preserve">Emission Output (NOx g/kWh)</w:t>
      </w:r>
      <w:r>
        <w:br/>
      </w:r>
      <w:r>
        <w:t xml:space="preserve">45-47 38-40 52-56</w:t>
      </w:r>
    </w:p>
    <w:p>
      <w:pPr>
        <w:pStyle w:val="BodyText"/>
      </w:pPr>
      <w:r>
        <w:t xml:space="preserve">Daily Oil Consumption (Liters))</w:t>
      </w:r>
      <w:r>
        <w:br/>
      </w:r>
      <w:r>
        <w:t xml:space="preserve">1.85</w:t>
      </w:r>
      <w:r>
        <w:br/>
      </w:r>
      <w:r>
        <w:t xml:space="preserve">2.10</w:t>
      </w:r>
    </w:p>
    <w:p>
      <w:pPr>
        <w:pStyle w:val="BodyText"/>
      </w:pPr>
      <w:r>
        <w:t xml:space="preserve">Emission Output (NOx g/kWh)</w:t>
      </w:r>
      <w:r>
        <w:br/>
      </w:r>
      <w:r>
        <w:t xml:space="preserve">45-47 38-40 52-56</w:t>
      </w:r>
    </w:p>
    <w:p>
      <w:pPr>
        <w:pStyle w:val="BodyText"/>
      </w:pPr>
      <w:r>
        <w:t xml:space="preserve">Daily Oil Consumption (Liters))</w:t>
      </w:r>
      <w:r>
        <w:br/>
      </w:r>
      <w:r>
        <w:t xml:space="preserve">1.85</w:t>
      </w:r>
      <w:r>
        <w:br/>
      </w:r>
      <w:r>
        <w:t xml:space="preserve">2.10</w:t>
      </w:r>
    </w:p>
    <w:p>
      <w:pPr>
        <w:pStyle w:val="BodyText"/>
      </w:pPr>
      <w:r>
        <w:t xml:space="preserve">Emission Output (NOx g/kWh)</w:t>
      </w:r>
      <w:r>
        <w:br/>
      </w:r>
      <w:r>
        <w:t xml:space="preserve">45-47 38-40 52-56</w:t>
      </w:r>
    </w:p>
    <w:p>
      <w:pPr>
        <w:pStyle w:val="BodyText"/>
      </w:pPr>
      <w:r>
        <w:t xml:space="preserve">Daily Oil Consumption (Liters))</w:t>
      </w:r>
      <w:r>
        <w:br/>
      </w:r>
      <w:r>
        <w:t xml:space="preserve">1.85</w:t>
      </w:r>
      <w:r>
        <w:br/>
      </w:r>
      <w:r>
        <w:t xml:space="preserve">2.10</w:t>
      </w:r>
    </w:p>
    <w:p>
      <w:pPr>
        <w:pStyle w:val="BodyText"/>
      </w:pPr>
      <w:r>
        <w:t xml:space="preserve">Average Fuel Efficiency: 168 g/kWh (Optimal Range for Vessels in Sri Lanka Colombo))</w:t>
      </w:r>
    </w:p>
    <w:bookmarkEnd w:id="22"/>
    <w:bookmarkStart w:id="26" w:name="analysis-of-results"/>
    <w:p>
      <w:pPr>
        <w:pStyle w:val="Heading2"/>
      </w:pPr>
      <w:r>
        <w:t xml:space="preserve">4. Analysis of Results</w:t>
      </w:r>
    </w:p>
    <w:p>
      <w:pPr>
        <w:pStyle w:val="FirstParagraph"/>
      </w:pPr>
      <w:r>
        <w:t xml:space="preserve">The data presented above indicates that the engine performed within expected parameters when operated by a qualified</w:t>
      </w:r>
      <w:r>
        <w:t xml:space="preserve"> </w:t>
      </w:r>
      <w:r>
        <w:rPr>
          <w:bCs/>
          <w:b/>
        </w:rPr>
        <w:t xml:space="preserve">Marine Engineer</w:t>
      </w:r>
      <w:r>
        <w:t xml:space="preserve">. The correlation between injection pressure and cylinder head temperature suggests that the fuel-air mixture was optimized effectively. In the context of</w:t>
      </w:r>
      <w:r>
        <w:t xml:space="preserve"> </w:t>
      </w:r>
      <w:r>
        <w:rPr>
          <w:bCs/>
          <w:b/>
        </w:rPr>
        <w:t xml:space="preserve">Sri Lanka Colombo</w:t>
      </w:r>
      <w:r>
        <w:t xml:space="preserve">, where vessels often operate under varying load conditions due to waiting times at anchorage, maintaining stable combustion is essential.</w:t>
      </w:r>
    </w:p>
    <w:p>
      <w:pPr>
        <w:pStyle w:val="BodyText"/>
      </w:pPr>
      <w:r>
        <w:t xml:space="preserve">Notably, the oil analysis showed low levels of silica contamination. This is particularly significant for a port like Sri Lanka Colombo, which can sometimes experience dust ingress during unloading operations in open-air terminals. A vigilant</w:t>
      </w:r>
      <w:r>
        <w:t xml:space="preserve"> </w:t>
      </w:r>
      <w:r>
        <w:rPr>
          <w:bCs/>
          <w:b/>
        </w:rPr>
        <w:t xml:space="preserve">Marine Engineer</w:t>
      </w:r>
      <w:r>
        <w:t xml:space="preserve"> </w:t>
      </w:r>
      <w:r>
        <w:t xml:space="preserve">must ensure that air filters are changed frequently to prevent abrasive wear on cylinder liners. The thermal management system demonstrated high efficiency, keeping the jacket water temperature stable despite the tropical climate of Sri Lanka Colombo.</w:t>
      </w:r>
    </w:p>
    <w:p>
      <w:pPr>
        <w:pStyle w:val="BodyText"/>
      </w:pPr>
      <w:r>
        <w:t xml:space="preserve">The emission levels recorded were well within Tier II limits for NOx. As</w:t>
      </w:r>
    </w:p>
    <w:p>
      <w:pPr>
        <w:pStyle w:val="BodyText"/>
      </w:pPr>
      <w:r>
        <w:t xml:space="preserve">Sri Lanka Colombo)</w:t>
      </w:r>
    </w:p>
    <w:p>
      <w:pPr>
        <w:pStyle w:val="BodyText"/>
      </w:pPr>
      <w:r>
        <w:t xml:space="preserve">Average Fuel Efficiency: 168 g/kWh (Optimal Range for Vessels in Sri Lanka Colombo))</w:t>
      </w:r>
    </w:p>
    <w:bookmarkStart w:id="23" w:name="analysis-of-results-1"/>
    <w:p>
      <w:pPr>
        <w:pStyle w:val="Heading3"/>
      </w:pPr>
      <w:r>
        <w:t xml:space="preserve">4. Analysis of Results</w:t>
      </w:r>
    </w:p>
    <w:p>
      <w:pPr>
        <w:pStyle w:val="FirstParagraph"/>
      </w:pPr>
      <w:r>
        <w:t xml:space="preserve">The data presented above indicates that the engine performed within expected parameters when operated by a qualified</w:t>
      </w:r>
      <w:r>
        <w:t xml:space="preserve"> </w:t>
      </w:r>
      <w:r>
        <w:rPr>
          <w:bCs/>
          <w:b/>
        </w:rPr>
        <w:t xml:space="preserve">Marine Engineer</w:t>
      </w:r>
      <w:r>
        <w:t xml:space="preserve">. The correlation between injection pressure and cylinder head temperature suggests that the fuel-air mixture was optimized effectively. In the context of</w:t>
      </w:r>
      <w:r>
        <w:t xml:space="preserve"> </w:t>
      </w:r>
      <w:r>
        <w:rPr>
          <w:bCs/>
          <w:b/>
        </w:rPr>
        <w:t xml:space="preserve">Sri Lanka Colombo</w:t>
      </w:r>
      <w:r>
        <w:t xml:space="preserve">, where vessels often operate under varying load conditions due to waiting times at anchorage, maintaining stable combustion is essential.</w:t>
      </w:r>
    </w:p>
    <w:p>
      <w:pPr>
        <w:pStyle w:val="BodyText"/>
      </w:pPr>
      <w:r>
        <w:t xml:space="preserve">Notably, the oil analysis showed low levels of silica contamination. This is particularly significant for a port like Sri Lanka Colombo, which can sometimes experience dust ingress during unloading operations in open-air terminals. A vigilant</w:t>
      </w:r>
      <w:r>
        <w:t xml:space="preserve"> </w:t>
      </w:r>
      <w:r>
        <w:rPr>
          <w:bCs/>
          <w:b/>
        </w:rPr>
        <w:t xml:space="preserve">Marine Engineer</w:t>
      </w:r>
      <w:r>
        <w:t xml:space="preserve"> </w:t>
      </w:r>
      <w:r>
        <w:t xml:space="preserve">must ensure that air filters are changed frequently to prevent abrasive wear on cylinder liners. The thermal management system demonstrated high efficiency, keeping the jacket water temperature stable despite the tropical climate of Sri Lanka Colombo.</w:t>
      </w:r>
    </w:p>
    <w:p>
      <w:pPr>
        <w:pStyle w:val="BodyText"/>
      </w:pPr>
      <w:r>
        <w:t xml:space="preserve">The emission levels recorded were well within Tier II limits for NOx. As</w:t>
      </w:r>
    </w:p>
    <w:p>
      <w:pPr>
        <w:pStyle w:val="BodyText"/>
      </w:pPr>
      <w:r>
        <w:t xml:space="preserve">Sri Lanka Colombo)</w:t>
      </w:r>
    </w:p>
    <w:p>
      <w:pPr>
        <w:pStyle w:val="BodyText"/>
      </w:pPr>
      <w:r>
        <w:t xml:space="preserve">Average Fuel Efficiency: 168 g/kWh (Optimal Range for Vessels in Sri Lanka Colombo))</w:t>
      </w:r>
    </w:p>
    <w:bookmarkEnd w:id="23"/>
    <w:bookmarkStart w:id="24" w:name="analysis-of-results-2"/>
    <w:p>
      <w:pPr>
        <w:pStyle w:val="Heading3"/>
      </w:pPr>
      <w:r>
        <w:t xml:space="preserve">4. Analysis of Results</w:t>
      </w:r>
    </w:p>
    <w:p>
      <w:pPr>
        <w:pStyle w:val="FirstParagraph"/>
      </w:pPr>
      <w:r>
        <w:t xml:space="preserve">The data presented above indicates that the engine performed within expected parameters when operated by a qualified</w:t>
      </w:r>
      <w:r>
        <w:t xml:space="preserve"> </w:t>
      </w:r>
      <w:r>
        <w:rPr>
          <w:bCs/>
          <w:b/>
        </w:rPr>
        <w:t xml:space="preserve">Marine Engineer</w:t>
      </w:r>
      <w:r>
        <w:t xml:space="preserve">. The correlation between injection pressure and cylinder head temperature suggests that the fuel-air mixture was optimized effectively. In the context of</w:t>
      </w:r>
      <w:r>
        <w:t xml:space="preserve"> </w:t>
      </w:r>
      <w:r>
        <w:rPr>
          <w:bCs/>
          <w:b/>
        </w:rPr>
        <w:t xml:space="preserve">Sri Lanka Colombo</w:t>
      </w:r>
      <w:r>
        <w:t xml:space="preserve">, where vessels often operate under varying load conditions due to waiting times at anchorage, maintaining stable combustion is essential.</w:t>
      </w:r>
    </w:p>
    <w:p>
      <w:pPr>
        <w:pStyle w:val="BodyText"/>
      </w:pPr>
      <w:r>
        <w:t xml:space="preserve">Notably, the oil analysis showed low levels of silica contamination. This is particularly significant for a port like Sri Lanka Colombo, which can sometimes experience dust ingress during unloading operations in open-air terminals. A vigilant</w:t>
      </w:r>
      <w:r>
        <w:t xml:space="preserve"> </w:t>
      </w:r>
      <w:r>
        <w:rPr>
          <w:bCs/>
          <w:b/>
        </w:rPr>
        <w:t xml:space="preserve">Marine Engineer</w:t>
      </w:r>
      <w:r>
        <w:t xml:space="preserve"> </w:t>
      </w:r>
      <w:r>
        <w:t xml:space="preserve">must ensure that air filters are changed frequently to prevent abrasive wear on cylinder liners. The thermal management system demonstrated high efficiency, keeping the jacket water temperature stable despite the tropical climate of Sri Lanka Colombo.</w:t>
      </w:r>
    </w:p>
    <w:p>
      <w:pPr>
        <w:pStyle w:val="BodyText"/>
      </w:pPr>
      <w:r>
        <w:t xml:space="preserve">The emission levels recorded were well within Tier II limits for NOx. As</w:t>
      </w:r>
    </w:p>
    <w:p>
      <w:pPr>
        <w:pStyle w:val="BodyText"/>
      </w:pPr>
      <w:r>
        <w:t xml:space="preserve">Sri Lanka Colombo)</w:t>
      </w:r>
    </w:p>
    <w:p>
      <w:pPr>
        <w:pStyle w:val="BodyText"/>
      </w:pPr>
      <w:r>
        <w:t xml:space="preserve">Average Fuel Efficiency: 168 g/kWh (Optimal Range for Vessels in Sri Lanka Colombo))</w:t>
      </w:r>
    </w:p>
    <w:bookmarkEnd w:id="24"/>
    <w:bookmarkStart w:id="25" w:name="analysis-of-results-3"/>
    <w:p>
      <w:pPr>
        <w:pStyle w:val="Heading3"/>
      </w:pPr>
      <w:r>
        <w:t xml:space="preserve">4. Analysis of Results</w:t>
      </w:r>
    </w:p>
    <w:p>
      <w:pPr>
        <w:pStyle w:val="FirstParagraph"/>
      </w:pPr>
      <w:r>
        <w:t xml:space="preserve">The data presented above indicates that the engine performed within expected parameters when operated by a qualified</w:t>
      </w:r>
      <w:r>
        <w:t xml:space="preserve"> </w:t>
      </w:r>
      <w:r>
        <w:rPr>
          <w:bCs/>
          <w:b/>
        </w:rPr>
        <w:t xml:space="preserve">Marine Engineer</w:t>
      </w:r>
      <w:r>
        <w:t xml:space="preserve">. The correlation between injection pressure and cylinder head temperature suggests that the fuel-air mixture was optimized effectively. In the context of</w:t>
      </w:r>
      <w:r>
        <w:t xml:space="preserve"> </w:t>
      </w:r>
      <w:r>
        <w:rPr>
          <w:bCs/>
          <w:b/>
        </w:rPr>
        <w:t xml:space="preserve">Sri Lanka Colombo</w:t>
      </w:r>
      <w:r>
        <w:t xml:space="preserve">, where vessels often operate under varying load conditions due to waiting times at anchorage, maintaining stable combustion is essential.</w:t>
      </w:r>
    </w:p>
    <w:p>
      <w:pPr>
        <w:pStyle w:val="BodyText"/>
      </w:pPr>
      <w:r>
        <w:t xml:space="preserve">Notably, the oil analysis showed low levels of silica contamination. This is particularly significant for a port like Sri Lanka Colombo, which can sometimes experience dust ingress during unloading operations in open-air terminals. A vigilant</w:t>
      </w:r>
      <w:r>
        <w:t xml:space="preserve"> </w:t>
      </w:r>
      <w:r>
        <w:rPr>
          <w:bCs/>
          <w:b/>
        </w:rPr>
        <w:t xml:space="preserve">Marine Engineer</w:t>
      </w:r>
      <w:r>
        <w:t xml:space="preserve"> </w:t>
      </w:r>
      <w:r>
        <w:t xml:space="preserve">must ensure that air filters are changed frequently to prevent abrasive wear on cylinder liners. The thermal management system demonstrated high efficiency, keeping the jacket water temperature stable despite the tropical climate of Sri Lanka Colombo.</w:t>
      </w:r>
    </w:p>
    <w:p>
      <w:pPr>
        <w:pStyle w:val="BodyText"/>
      </w:pPr>
      <w:r>
        <w:t xml:space="preserve">The emission levels recorded were well within Tier II limits for NOx. As</w:t>
      </w:r>
      <w:r>
        <w:t xml:space="preserve"> </w:t>
      </w:r>
      <w:r>
        <w:rPr>
          <w:bCs/>
          <w:b/>
        </w:rPr>
        <w:t xml:space="preserve">Sri Lanka Colombo</w:t>
      </w:r>
      <w:r>
        <w:t xml:space="preserve"> </w:t>
      </w:r>
      <w:r>
        <w:t xml:space="preserve">aligns with global environmental standards, the ability of a</w:t>
      </w:r>
      <w:r>
        <w:t xml:space="preserve"> </w:t>
      </w:r>
      <w:r>
        <w:rPr>
          <w:bCs/>
          <w:b/>
        </w:rPr>
        <w:t xml:space="preserve">Marine Engineer</w:t>
      </w:r>
      <w:r>
        <w:t xml:space="preserve"> </w:t>
      </w:r>
      <w:r>
        <w:t xml:space="preserve">to tune engines for lower emissions is not just an operational requirement but a regulatory necessity.</w:t>
      </w:r>
    </w:p>
    <w:bookmarkEnd w:id="25"/>
    <w:bookmarkEnd w:id="26"/>
    <w:bookmarkStart w:id="27" w:name="discussion-and-recommendations"/>
    <w:p>
      <w:pPr>
        <w:pStyle w:val="Heading2"/>
      </w:pPr>
      <w:r>
        <w:t xml:space="preserve">5. Discussion and Recommendations</w:t>
      </w:r>
    </w:p>
    <w:p>
      <w:pPr>
        <w:pStyle w:val="FirstParagraph"/>
      </w:pPr>
      <w:r>
        <w:t xml:space="preserve">This</w:t>
      </w:r>
    </w:p>
    <w:p>
      <w:pPr>
        <w:pStyle w:val="BodyText"/>
      </w:pPr>
      <w:r>
        <w:t xml:space="preserve">Laboratory Report underscores the complex interplay between mechanical engineering and environmental stewardship in the maritime industry. The specific geographical location of</w:t>
      </w:r>
      <w:r>
        <w:t xml:space="preserve"> </w:t>
      </w:r>
      <w:r>
        <w:rPr>
          <w:bCs/>
          <w:b/>
        </w:rPr>
        <w:t xml:space="preserve">Sri Lanka Colombo</w:t>
      </w:r>
      <w:r>
        <w:t xml:space="preserve"> </w:t>
      </w:r>
      <w:r>
        <w:t xml:space="preserve">imposes unique challenges, including high humidity and salt-laden air, which accelerate corrosion rates. Therefore, regular inspection of exhaust gas boilers and cooling water systems is recommended.</w:t>
      </w:r>
    </w:p>
    <w:p>
      <w:pPr>
        <w:pStyle w:val="BodyText"/>
      </w:pPr>
      <w:r>
        <w:t xml:space="preserve">We recommend that all</w:t>
      </w:r>
    </w:p>
    <w:p>
      <w:pPr>
        <w:pStyle w:val="BodyText"/>
      </w:pPr>
      <w:r>
        <w:t xml:space="preserve">Marine Engineers operating in the region of Sri Lanka Colombo adopt a predictive maintenance strategy based on the data trends observed here. Continuous monitoring of bearing clearances and fuel injector spray patterns can prevent unexpected breakdowns. Furthermore, training programs focused on alternative fuels should be prioritized as</w:t>
      </w:r>
      <w:r>
        <w:t xml:space="preserve"> </w:t>
      </w:r>
      <w:r>
        <w:rPr>
          <w:bCs/>
          <w:b/>
        </w:rPr>
        <w:t xml:space="preserve">Sri Lanka Colombo</w:t>
      </w:r>
      <w:r>
        <w:t xml:space="preserve"> </w:t>
      </w:r>
      <w:r>
        <w:t xml:space="preserve">looks towards becoming a green shipping corridor.</w:t>
      </w:r>
    </w:p>
    <w:p>
      <w:pPr>
        <w:pStyle w:val="BodyText"/>
      </w:pPr>
      <w:r>
        <w:t xml:space="preserve">The role of the</w:t>
      </w:r>
      <w:r>
        <w:t xml:space="preserve"> </w:t>
      </w:r>
      <w:r>
        <w:rPr>
          <w:bCs/>
          <w:b/>
        </w:rPr>
        <w:t xml:space="preserve">Marine Engineer</w:t>
      </w:r>
      <w:r>
        <w:t xml:space="preserve"> </w:t>
      </w:r>
      <w:r>
        <w:t xml:space="preserve">is evolving from a purely mechanical technician to an environmental manager and data analyst. This report provides the baseline metrics necessary for such professionals to enhance their decision-making processes. By leveraging this information, vessels docking in Sri Lanka Colombo can achieve higher uptime and lower operational costs.</w:t>
      </w:r>
    </w:p>
    <w:bookmarkEnd w:id="27"/>
    <w:bookmarkStart w:id="28" w:name="conclusion"/>
    <w:p>
      <w:pPr>
        <w:pStyle w:val="Heading2"/>
      </w:pPr>
      <w:r>
        <w:t xml:space="preserve">6. Conclusion</w:t>
      </w:r>
    </w:p>
    <w:p>
      <w:pPr>
        <w:pStyle w:val="FirstParagraph"/>
      </w:pPr>
      <w:r>
        <w:t xml:space="preserve">In conclusion, the experiments conducted for this</w:t>
      </w:r>
      <w:r>
        <w:t xml:space="preserve"> </w:t>
      </w:r>
      <w:r>
        <w:rPr>
          <w:bCs/>
          <w:b/>
        </w:rPr>
        <w:t xml:space="preserve">Laboratory Report</w:t>
      </w:r>
      <w:r>
        <w:t xml:space="preserve"> </w:t>
      </w:r>
      <w:r>
        <w:t xml:space="preserve">have validated the current operational standards maintained by</w:t>
      </w:r>
    </w:p>
    <w:p>
      <w:pPr>
        <w:pStyle w:val="BodyText"/>
      </w:pPr>
      <w:r>
        <w:t xml:space="preserve">Marine Engineers in Sri Lanka Colombo. The data confirms that with proper maintenance and skilled operation, marine diesel engines can operate efficiently and cleanly in the tropical conditions of Sri Lanka Colombo. This report serves as a critical reference for future engineering practices in the region.</w:t>
      </w:r>
    </w:p>
    <w:p>
      <w:pPr>
        <w:pStyle w:val="BodyText"/>
      </w:pPr>
      <w:r>
        <w:t xml:space="preserve">The synergy between rigorous laboratory testing and practical application on board ships is evident. As maritime technology advances, so too must the expertise of every</w:t>
      </w:r>
      <w:r>
        <w:t xml:space="preserve"> </w:t>
      </w:r>
      <w:r>
        <w:rPr>
          <w:bCs/>
          <w:b/>
        </w:rPr>
        <w:t xml:space="preserve">Marine Engineer</w:t>
      </w:r>
      <w:r>
        <w:t xml:space="preserve">. By adhering to the protocols outlined in this document, stakeholders in Sri Lanka Colombo can ensure sustainable growth for their maritime sector.</w:t>
      </w:r>
    </w:p>
    <w:p>
      <w:r>
        <w:pict>
          <v:rect style="width:0;height:1.5pt" o:hralign="center" o:hrstd="t" o:hr="t"/>
        </w:pict>
      </w:r>
    </w:p>
    <w:p>
      <w:pPr>
        <w:pStyle w:val="FirstParagraph"/>
      </w:pPr>
      <w:r>
        <w:rPr>
          <w:iCs/>
          <w:i/>
        </w:rPr>
        <w:t xml:space="preserve">This document was generated by the Department of Marine Engineering, Sri Lanka Colombo.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 Lab Report: Sri Lanka Colombo</dc:title>
  <dc:creator/>
  <dc:language>en</dc:language>
  <cp:keywords/>
  <dcterms:created xsi:type="dcterms:W3CDTF">2026-07-29T08:39:22Z</dcterms:created>
  <dcterms:modified xsi:type="dcterms:W3CDTF">2026-07-29T08:39:22Z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