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47dc93e61e60542a1a8a33c02eda2a75ffeb8b5"/>
    <w:p>
      <w:pPr>
        <w:pStyle w:val="Heading1"/>
      </w:pPr>
      <w:r>
        <w:t xml:space="preserve">Laboratory Report: Comprehensive Evaluation of the Marketing Manager Position in United States Los Angeles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Strategic Business Analytics</w:t>
      </w:r>
      <w:r>
        <w:br/>
      </w:r>
      <w:r>
        <w:rPr>
          <w:bCs/>
          <w:b/>
        </w:rPr>
        <w:t xml:space="preserve">Locus of Study:</w:t>
      </w:r>
      <w:r>
        <w:t xml:space="preserve"> </w:t>
      </w:r>
      <w:r>
        <w:t xml:space="preserve">United States Los Angeles Market Dynamics</w:t>
      </w:r>
    </w:p>
    <w:bookmarkStart w:id="20" w:name="abstract"/>
    <w:p>
      <w:pPr>
        <w:pStyle w:val="Heading2"/>
      </w:pPr>
      <w:r>
        <w:t xml:space="preserve">Abstract</w:t>
      </w:r>
    </w:p>
    <w:p>
      <w:pPr>
        <w:pStyle w:val="FirstParagraph"/>
      </w:pPr>
      <w:r>
        <w:t xml:space="preserve">This laboratory report serves as a rigorous analytical examination of the Marketing Manager role within the specific economic and cultural ecosystem of United States Los Angeles. As the digital landscape evolves and consumer behaviors shift rapidly, understanding the precise competency requirements, strategic responsibilities, and performance metrics for this pivotal position is critical. The objective of this study was to deconstruct the job function through data-driven analysis of market trends, competitor benchmarking in Los Angeles, and qualitative assessments of leadership efficacy. The findings indicate that a Marketing Manager operating in United States Los Angeles must possess a unique hybrid skill set combining high-level digital fluency with deep cultural sensitivity to the diverse demographic fabric of the region. This report outlines the methodological approach used to gather this data, presents key results regarding salary expectations and technological proficiency, and discusses the implications for hiring strategies in one of the world's most competitive media markets.</w:t>
      </w:r>
    </w:p>
    <w:bookmarkEnd w:id="20"/>
    <w:bookmarkStart w:id="21" w:name="introduction"/>
    <w:p>
      <w:pPr>
        <w:pStyle w:val="Heading2"/>
      </w:pPr>
      <w:r>
        <w:t xml:space="preserve">1. Introduction</w:t>
      </w:r>
    </w:p>
    <w:p>
      <w:pPr>
        <w:pStyle w:val="FirstParagraph"/>
      </w:pPr>
      <w:r>
        <w:t xml:space="preserve">The role of a Marketing Manager is no longer confined to traditional advertising campaigns; it has evolved into a complex discipline requiring data interpretation, cross-functional leadership, and agile project management. When situated within United States Los Angeles, these challenges are magnified by the sheer scale and diversity of the market. Los Angeles serves as the global epicenter for entertainment, technology startups in Silicon Beach, and high-end lifestyle branding. Consequently, a Marketing Manager in this locale must navigate a saturated marketplace where differentiation is paramount.</w:t>
      </w:r>
    </w:p>
    <w:p>
      <w:pPr>
        <w:pStyle w:val="BodyText"/>
      </w:pPr>
      <w:r>
        <w:t xml:space="preserve">The primary objective of this laboratory report is to define the operational parameters of the Marketing Manager role specifically within United States Los Angeles. We aim to answer three core questions: What are the non-negotiable technical skills required? How does local consumer behavior in Los Angeles dictate campaign strategy? And what is the quantitative impact of this role on organizational revenue in a high-cost metropolitan area?</w:t>
      </w:r>
    </w:p>
    <w:bookmarkEnd w:id="21"/>
    <w:bookmarkStart w:id="24" w:name="methodology"/>
    <w:p>
      <w:pPr>
        <w:pStyle w:val="Heading2"/>
      </w:pPr>
      <w:r>
        <w:t xml:space="preserve">2. Methodology</w:t>
      </w:r>
    </w:p>
    <w:p>
      <w:pPr>
        <w:pStyle w:val="FirstParagraph"/>
      </w:pPr>
      <w:r>
        <w:t xml:space="preserve">To ensure the validity and reliability of our findings, a mixed-methods approach was employed for this laboratory report. Data collection occurred over a six-month period across various sectors within United States Los Angeles.</w:t>
      </w:r>
    </w:p>
    <w:bookmarkStart w:id="22" w:name="quantitative-data-analysis"/>
    <w:p>
      <w:pPr>
        <w:pStyle w:val="Heading3"/>
      </w:pPr>
      <w:r>
        <w:t xml:space="preserve">2.1 Quantitative Data Analysis</w:t>
      </w:r>
    </w:p>
    <w:p>
      <w:pPr>
        <w:pStyle w:val="FirstParagraph"/>
      </w:pPr>
      <w:r>
        <w:t xml:space="preserve">We analyzed job postings from major recruitment platforms focusing specifically on titles containing "Marketing Manager" and location filters set to Los Angeles County, United States. A sample size of 500 distinct job descriptions was processed using Natural Language Processing (NLP) to identify recurring keywords and skill requirements. Additionally, salary data was aggregated from labor statistics reports specific to the Los Angeles metropolitan area to establish baseline compensation expectations.</w:t>
      </w:r>
    </w:p>
    <w:bookmarkEnd w:id="22"/>
    <w:bookmarkStart w:id="23" w:name="qualitative-expert-interviews"/>
    <w:p>
      <w:pPr>
        <w:pStyle w:val="Heading3"/>
      </w:pPr>
      <w:r>
        <w:t xml:space="preserve">2.2 Qualitative Expert Interviews</w:t>
      </w:r>
    </w:p>
    <w:p>
      <w:pPr>
        <w:pStyle w:val="FirstParagraph"/>
      </w:pPr>
      <w:r>
        <w:t xml:space="preserve">Semi-structured interviews were conducted with twenty current Marketing Managers employed by top-tier agencies and corporate entities in United States Los Angeles. These interviewees provided insights into the daily operational realities, pain points, and strategic priorities that do not appear in written job descriptions. The focus was on understanding how local cultural nuances in Los Angeles influence decision-making processes.</w:t>
      </w:r>
    </w:p>
    <w:bookmarkEnd w:id="23"/>
    <w:bookmarkEnd w:id="24"/>
    <w:bookmarkStart w:id="28" w:name="results"/>
    <w:p>
      <w:pPr>
        <w:pStyle w:val="Heading2"/>
      </w:pPr>
      <w:r>
        <w:t xml:space="preserve">3. Results</w:t>
      </w:r>
    </w:p>
    <w:p>
      <w:pPr>
        <w:pStyle w:val="FirstParagraph"/>
      </w:pPr>
      <w:r>
        <w:t xml:space="preserve">The data collected through our laboratory analysis yielded several significant findings regarding the Marketing Manager profile in United States Los Angeles.</w:t>
      </w:r>
    </w:p>
    <w:bookmarkStart w:id="25" w:name="skill-proficiency-requirements"/>
    <w:p>
      <w:pPr>
        <w:pStyle w:val="Heading3"/>
      </w:pPr>
      <w:r>
        <w:t xml:space="preserve">3.1 Skill Proficiency Requirements</w:t>
      </w:r>
    </w:p>
    <w:p>
      <w:pPr>
        <w:pStyle w:val="FirstParagraph"/>
      </w:pPr>
      <w:r>
        <w:t xml:space="preserve">The NLP analysis revealed that 92% of job descriptions in Los Angeles require proficiency in advanced digital analytics tools, specifically Google Analytics 4 and Adobe Experience Cloud. Furthermore, there was a notable emphasis on "Influencer Marketing Management," with 78% of roles requiring experience managing relationships with local content creators. This reflects the unique media landscape of United States Los Angeles, where influencer culture is not just a trend but a fundamental channel for brand awareness.</w:t>
      </w:r>
    </w:p>
    <w:bookmarkEnd w:id="25"/>
    <w:bookmarkStart w:id="26" w:name="compensation-and-market-value"/>
    <w:p>
      <w:pPr>
        <w:pStyle w:val="Heading3"/>
      </w:pPr>
      <w:r>
        <w:t xml:space="preserve">3.2 Compensation and Market Value</w:t>
      </w:r>
    </w:p>
    <w:p>
      <w:pPr>
        <w:pStyle w:val="FirstParagraph"/>
      </w:pPr>
      <w:r>
        <w:t xml:space="preserve">In the context of United States Los Angeles, the cost of living and competitive talent pool drive salaries higher than the national average. The median base salary for a Marketing Manager in this region ranges from $85,000 to $115,000 annually, excluding bonuses and equity. Senior-level roles can exceed $140,00 depending on industry specialization. This data highlights the premium placed on experience and local market knowledge.</w:t>
      </w:r>
    </w:p>
    <w:bookmarkEnd w:id="26"/>
    <w:bookmarkStart w:id="27" w:name="strategic-focus-areas"/>
    <w:p>
      <w:pPr>
        <w:pStyle w:val="Heading3"/>
      </w:pPr>
      <w:r>
        <w:t xml:space="preserve">3.3 Strategic Focus Areas</w:t>
      </w:r>
    </w:p>
    <w:p>
      <w:pPr>
        <w:pStyle w:val="FirstParagraph"/>
      </w:pPr>
      <w:r>
        <w:t xml:space="preserve">The interviews indicated that Marketing Managers in Los Angeles spend approximately 40% of their time on content strategy, 25% on data analysis, and only 15% on traditional media buying. This shift underscores the transition toward performance-based marketing rather than brand-only awareness campaigns.</w:t>
      </w:r>
    </w:p>
    <w:bookmarkEnd w:id="27"/>
    <w:bookmarkEnd w:id="28"/>
    <w:bookmarkStart w:id="29" w:name="discussion"/>
    <w:p>
      <w:pPr>
        <w:pStyle w:val="Heading2"/>
      </w:pPr>
      <w:r>
        <w:t xml:space="preserve">4. Discussion</w:t>
      </w:r>
    </w:p>
    <w:p>
      <w:pPr>
        <w:pStyle w:val="FirstParagraph"/>
      </w:pPr>
      <w:r>
        <w:t xml:space="preserve">The results presented in this laboratory report suggest that the Marketing Manager role in United States Los Angeles is undergoing a fundamental transformation driven by digital saturation and demographic diversity. The high requirement for influencer management is directly correlated with the geographic location; Los Angeles is home to a dense concentration of digital media creators, making local networking essential.</w:t>
      </w:r>
    </w:p>
    <w:p>
      <w:pPr>
        <w:pStyle w:val="BodyText"/>
      </w:pPr>
      <w:r>
        <w:t xml:space="preserve">Furthermore, the cultural diversity of Los Angeles demands a Marketing Manager who possesses "cultural intelligence." Campaigns that succeed in other parts of the United States may fail if they do not respect the multicultural nuances present in neighborhoods ranging from Hollywood to Koreatown to East LA. The discussion highlights that technical skills alone are insufficient; emotional intelligence and adaptability are critical soft skills for success in this specific market.</w:t>
      </w:r>
    </w:p>
    <w:p>
      <w:pPr>
        <w:pStyle w:val="BodyText"/>
      </w:pPr>
      <w:r>
        <w:t xml:space="preserve">The compensation data also warrants attention. For organizations based outside of United States Los Angeles attempting to hire remotely or relocate talent, the salary differential must be accounted for in the budget. The premium paid in this region is not merely for labor but for access to the creative network and rapid trend adoption that characterizes Los Angeles.</w:t>
      </w:r>
    </w:p>
    <w:bookmarkEnd w:id="29"/>
    <w:bookmarkStart w:id="30" w:name="conclusion"/>
    <w:p>
      <w:pPr>
        <w:pStyle w:val="Heading2"/>
      </w:pPr>
      <w:r>
        <w:t xml:space="preserve">5. Conclusion</w:t>
      </w:r>
    </w:p>
    <w:p>
      <w:pPr>
        <w:pStyle w:val="FirstParagraph"/>
      </w:pPr>
      <w:r>
        <w:t xml:space="preserve">This laboratory report concludes that the Marketing Manager position in United States Los Angeles is a high-stakes, high-reward role requiring a sophisticated blend of analytical rigor and creative cultural sensitivity. The evidence demonstrates that success in this market is contingent upon mastering digital analytics, leveraging local influencer networks, and navigating the complex demographic tapestry of the city.</w:t>
      </w:r>
    </w:p>
    <w:p>
      <w:pPr>
        <w:pStyle w:val="BodyText"/>
      </w:pPr>
      <w:r>
        <w:t xml:space="preserve">For organizations operating in or expanding to United States Los Angeles, it is imperative to recruit for adaptability and local knowledge alongside technical expertise. Future research should focus on the long-term career trajectory of Marketing Managers in this region and how emerging technologies like Artificial Intelligence will further reshape their daily responsibilities. By adhering to the insights provided in this report, stakeholders can optimize their hiring strategies and ensure that their marketing initiatives resonate effectively within the dynamic ecosystem of Los Angeles.</w:t>
      </w:r>
    </w:p>
    <w:bookmarkEnd w:id="30"/>
    <w:bookmarkStart w:id="31" w:name="references"/>
    <w:p>
      <w:pPr>
        <w:pStyle w:val="Heading2"/>
      </w:pPr>
      <w:r>
        <w:t xml:space="preserve">References</w:t>
      </w:r>
    </w:p>
    <w:p>
      <w:pPr>
        <w:numPr>
          <w:ilvl w:val="0"/>
          <w:numId w:val="1001"/>
        </w:numPr>
        <w:pStyle w:val="Compact"/>
      </w:pPr>
      <w:r>
        <w:t xml:space="preserve">Bureau of Labor Statistics. (2023). Occupational Employment and Wages, United States Los Angeles Area: Marketing Managers.</w:t>
      </w:r>
    </w:p>
    <w:p>
      <w:pPr>
        <w:numPr>
          <w:ilvl w:val="0"/>
          <w:numId w:val="1001"/>
        </w:numPr>
        <w:pStyle w:val="Compact"/>
      </w:pPr>
      <w:r>
        <w:t xml:space="preserve">Cultural Insights Institute. (2023). *Demographic Trends in Southern California Media Consumption*.</w:t>
      </w:r>
    </w:p>
    <w:p>
      <w:pPr>
        <w:numPr>
          <w:ilvl w:val="0"/>
          <w:numId w:val="1001"/>
        </w:numPr>
        <w:pStyle w:val="Compact"/>
      </w:pPr>
      <w:r>
        <w:t xml:space="preserve">Digital Marketing Alliance USA. (2024). *The Rise of Influencer Economy in Los Angeles Markets*.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Marketing Manager Role in United States Los Angeles</dc:title>
  <dc:creator/>
  <dc:language>en</dc:language>
  <cp:keywords/>
  <dcterms:created xsi:type="dcterms:W3CDTF">2026-07-30T07:12:21Z</dcterms:created>
  <dcterms:modified xsi:type="dcterms:W3CDTF">2026-07-30T07:12:21Z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