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9" w:name="Xbd18df17d0d497f8b39c0766f0cbca5976beb94"/>
    <w:p>
      <w:pPr>
        <w:pStyle w:val="Heading1"/>
      </w:pPr>
      <w:r>
        <w:t xml:space="preserve">Laboratory Report on Mathematical Application</w:t>
      </w:r>
      <w:r>
        <w:br/>
      </w:r>
      <w:r>
        <w:t xml:space="preserve">In the Context of Egypt Cairo</w:t>
      </w:r>
    </w:p>
    <w:p>
      <w:pPr>
        <w:pStyle w:val="FirstParagraph"/>
      </w:pPr>
      <w:r>
        <w:rPr>
          <w:bCs/>
          <w:b/>
        </w:rPr>
        <w:t xml:space="preserve">Date:</w:t>
      </w:r>
      <w:bookmarkStart w:id="20" w:name="date"/>
      <w:r>
        <w:t xml:space="preserve">October 24, 2023</w:t>
      </w:r>
      <w:bookmarkEnd w:id="20"/>
      <w:r>
        <w:br/>
      </w:r>
    </w:p>
    <w:p>
      <w:pPr>
        <w:pStyle w:val="BodyText"/>
      </w:pPr>
      <w:r>
        <w:t xml:space="preserve"> </w:t>
      </w:r>
    </w:p>
    <w:p>
      <w:pPr>
        <w:pStyle w:val="BodyText"/>
      </w:pPr>
      <w:r>
        <w:t xml:space="preserve"> </w:t>
      </w:r>
      <w:r>
        <w:t xml:space="preserve"> </w:t>
      </w:r>
      <w:r>
        <w:t xml:space="preserve"> </w:t>
      </w:r>
    </w:p>
    <w:p>
      <w:pPr>
        <w:pStyle w:val="BodyText"/>
      </w:pPr>
      <w:r>
        <w:rPr>
          <w:bCs/>
          <w:b/>
        </w:rPr>
        <w:t xml:space="preserve">Subject:</w:t>
      </w:r>
      <w:r>
        <w:t xml:space="preserve">The Theoretical and Practical Role of the Mathematician in Egypt Cairo</w:t>
      </w:r>
    </w:p>
    <w:bookmarkStart w:id="21" w:name="abstract"/>
    <w:p>
      <w:pPr>
        <w:pStyle w:val="Heading2"/>
      </w:pPr>
      <w:r>
        <w:t xml:space="preserve">Abstract:</w:t>
      </w:r>
    </w:p>
    <w:p>
      <w:pPr>
        <w:pStyle w:val="FirstParagraph"/>
      </w:pPr>
      <w:r>
        <w:t xml:space="preserve">This laboratory report aims to explore the multifaceted role that a mathematician plays within modern society, specifically focusing on the unique socio-economic and historical environment of Egypt Cairo. While mathematics is often perceived as abstract theoretical work, this document demonstrates how mathematicians provide critical infrastructure for urban planning, financial modeling, and technological advancement in one of Africa's most densely populated cities. By analyzing case studies relevant to Egypt Cairo's development strategies (such as smart city initiatives), we can appreciate how mathematical rigor directly impacts the quality of life for millions of residents.</w:t>
      </w:r>
    </w:p>
    <w:bookmarkEnd w:id="21"/>
    <w:bookmarkStart w:id="22" w:name="introduction"/>
    <w:p>
      <w:pPr>
        <w:pStyle w:val="Heading2"/>
      </w:pPr>
      <w:r>
        <w:t xml:space="preserve">1. Introduction:</w:t>
      </w:r>
    </w:p>
    <w:p>
      <w:pPr>
        <w:pStyle w:val="FirstParagraph"/>
      </w:pPr>
      <w:r>
        <w:t xml:space="preserve">Egypt is a nation steeped in history, where ancient geometry once laid the foundations for some of humanity's greatest architectural feats, including the Pyramids at Giza just outside Egypt Cairo. Today, however, the landscape has shifted from stone monuments to digital infrastructure and complex economic systems. In this modern era of Egypt Cairo’s rapid urbanization and demographic expansion, the role of a mathematician becomes increasingly vital.</w:t>
      </w:r>
      <w:r>
        <w:t xml:space="preserve"> </w:t>
      </w:r>
      <w:r>
        <w:t xml:space="preserve">A mathematician is not merely an academic who studies numbers; they are analysts who decode patterns in chaos. For a metropolis like Egypt Cairo, which faces challenges such as traffic congestion, water resource management, inflation modeling, and renewable energy integration into the power grid (such as the Benban Solar Park projects connected to the national grid), mathematical expertise is indispensable. This report investigates how mathematical principles are applied to solve these specific "Cairo problems," thereby validating the necessity of mathematicians in contemporary development frameworks.</w:t>
      </w:r>
    </w:p>
    <w:bookmarkEnd w:id="22"/>
    <w:bookmarkStart w:id="23" w:name="theoretical-framework"/>
    <w:p>
      <w:pPr>
        <w:pStyle w:val="Heading2"/>
      </w:pPr>
      <w:r>
        <w:t xml:space="preserve">2. Theoretical Framework:</w:t>
      </w:r>
    </w:p>
    <w:p>
      <w:pPr>
        <w:pStyle w:val="FirstParagraph"/>
      </w:pPr>
      <w:r>
        <w:t xml:space="preserve">The theoretical underpinning of this study relies on Applied Mathematics, specifically optimization theory, probability statistics, and differential equations.</w:t>
      </w:r>
      <w:r>
        <w:t xml:space="preserve"> </w:t>
      </w:r>
      <w:r>
        <w:t xml:space="preserve">- Optimization Theory: Used to determine the most efficient allocation of resources (e.g., traffic light timing algorithms in Egypt Cairo).</w:t>
      </w:r>
      <w:r>
        <w:t xml:space="preserve"> </w:t>
      </w:r>
      <w:r>
        <w:t xml:space="preserve">- Probability Statistics: Essential for risk assessment in insurance sectors and public health modeling within urban centers like Egypt Cairo.</w:t>
      </w:r>
      <w:r>
        <w:t xml:space="preserve"> </w:t>
      </w:r>
      <w:r>
        <w:t xml:space="preserve">- Differential Equations: Crucial for modeling fluid dynamics, such as water flow through the Nile delta or sewage systems in dense residential areas of Egypt Cairo.</w:t>
      </w:r>
      <w:r>
        <w:t xml:space="preserve"> </w:t>
      </w:r>
      <w:r>
        <w:t xml:space="preserve">These disciplines form the backbone of how a mathematician interacts with real-world data to produce actionable insights.</w:t>
      </w:r>
    </w:p>
    <w:bookmarkEnd w:id="23"/>
    <w:bookmarkStart w:id="24" w:name="methodology"/>
    <w:p>
      <w:pPr>
        <w:pStyle w:val="Heading2"/>
      </w:pPr>
      <w:r>
        <w:t xml:space="preserve">3. Methodology:</w:t>
      </w:r>
    </w:p>
    <w:p>
      <w:pPr>
        <w:pStyle w:val="FirstParagraph"/>
      </w:pPr>
      <w:r>
        <w:t xml:space="preserve">To accurately assess the impact and utility of a mathematician in this context, we employed a qualitative review methodology supplemented by quantitative analysis models commonly used in urban planning studies:</w:t>
      </w:r>
      <w:r>
        <w:t xml:space="preserve"> </w:t>
      </w:r>
      <w:r>
        <w:t xml:space="preserve">1. **Literature Review:** Examination of recent development plans published by Egyptian ministries regarding digital transformation and infrastructure upgrades.</w:t>
      </w:r>
      <w:r>
        <w:t xml:space="preserve"> </w:t>
      </w:r>
      <w:r>
        <w:t xml:space="preserve">2. **Case Study Analysis:** Investigating specific mathematical applications in traffic flow management and renewable energy distribution within Egypt Cairo.</w:t>
      </w:r>
      <w:r>
        <w:t xml:space="preserve"> </w:t>
      </w:r>
      <w:r>
        <w:t xml:space="preserve">3. **Comparative Assessment:** Contrasting historical mathematical contributions (ancient Egypt) with modern applications to highlight continuity in problem-solving approaches adapted for current needs of a growing metropolis like Egypt Cairo.</w:t>
      </w:r>
    </w:p>
    <w:bookmarkEnd w:id="24"/>
    <w:bookmarkStart w:id="25" w:name="results-and-analysis"/>
    <w:p>
      <w:pPr>
        <w:pStyle w:val="Heading2"/>
      </w:pPr>
      <w:r>
        <w:t xml:space="preserve">4. Results and Analysis:</w:t>
      </w:r>
    </w:p>
    <w:p>
      <w:pPr>
        <w:pStyle w:val="FirstParagraph"/>
      </w:pPr>
      <w:r>
        <w:t xml:space="preserve">The analysis reveals three primary domains where mathematicians are currently exerting significant influence within the context of Egypt Cairo:</w:t>
      </w:r>
    </w:p>
    <w:p>
      <w:pPr>
        <w:numPr>
          <w:ilvl w:val="0"/>
          <w:numId w:val="1001"/>
        </w:numPr>
        <w:pStyle w:val="Compact"/>
      </w:pPr>
      <w:r>
        <w:rPr>
          <w:bCs/>
          <w:b/>
        </w:rPr>
        <w:t xml:space="preserve">Traffic Flow Optimization (Egypt Cairo Context):</w:t>
      </w:r>
    </w:p>
    <w:p>
      <w:pPr>
        <w:numPr>
          <w:ilvl w:val="0"/>
          <w:numId w:val="1001"/>
        </w:numPr>
        <w:pStyle w:val="Compact"/>
      </w:pPr>
      <w:r>
        <w:rPr>
          <w:bCs/>
          <w:b/>
        </w:rPr>
        <w:t xml:space="preserve">Economic Modeling and Financial Stability:</w:t>
      </w:r>
    </w:p>
    <w:p>
      <w:pPr>
        <w:numPr>
          <w:ilvl w:val="0"/>
          <w:numId w:val="1001"/>
        </w:numPr>
        <w:pStyle w:val="Compact"/>
      </w:pPr>
      <w:r>
        <w:rPr>
          <w:bCs/>
          <w:b/>
        </w:rPr>
        <w:t xml:space="preserve">Sustainable Energy Integration:</w:t>
      </w:r>
    </w:p>
    <w:bookmarkEnd w:id="25"/>
    <w:bookmarkStart w:id="26" w:name="discussion"/>
    <w:p>
      <w:pPr>
        <w:pStyle w:val="Heading2"/>
      </w:pPr>
      <w:r>
        <w:t xml:space="preserve">5. Discussion:</w:t>
      </w:r>
    </w:p>
    <w:p>
      <w:pPr>
        <w:pStyle w:val="FirstParagraph"/>
      </w:pPr>
      <w:r>
        <w:t xml:space="preserve">The findings underscore a critical gap in public perception: while society recognizes the value of doctors and engineers, the specific contributions of mathematicians often remain invisible yet foundational. In Egypt Cairo, where urban density is at an all-time high, mathematical solutions offer scalable answers that physical structures alone cannot provide.</w:t>
      </w:r>
      <w:r>
        <w:t xml:space="preserve"> </w:t>
      </w:r>
      <w:r>
        <w:t xml:space="preserve">Furthermore, there is a historical resonance here. Just as ancient scholars in Alexandria (near Egypt Cairo) advanced geometry to serve astronomical and architectural needs today’s mathematicians serve data-driven governance and smart-city technologies. The evolution of the profession reflects technological progress but retains its core purpose: solving complex problems through logical deduction and numerical precision.</w:t>
      </w:r>
      <w:r>
        <w:t xml:space="preserve"> </w:t>
      </w:r>
      <w:r>
        <w:t xml:space="preserve">However, challenges remain. There is a need for better interdisciplinary collaboration between pure mathematicians, computer scientists, and urban planners in Egypt Cairo to ensure that theoretical models are practically implementable on the ground.</w:t>
      </w:r>
    </w:p>
    <w:bookmarkEnd w:id="26"/>
    <w:bookmarkStart w:id="27" w:name="conclusion"/>
    <w:p>
      <w:pPr>
        <w:pStyle w:val="Heading2"/>
      </w:pPr>
      <w:r>
        <w:t xml:space="preserve">6. Conclusion:</w:t>
      </w:r>
    </w:p>
    <w:p>
      <w:pPr>
        <w:pStyle w:val="FirstParagraph"/>
      </w:pPr>
      <w:r>
        <w:t xml:space="preserve">In conclusion, this report affirms that the role of a mathematician extends far beyond academic boundaries into practical societal improvement within Egypt Cairo. From optimizing traffic flow in chaotic intersections to securing financial systems and managing sustainable energy grids, mathematics serves as the silent architect behind efficient urban living.</w:t>
      </w:r>
      <w:r>
        <w:t xml:space="preserve"> </w:t>
      </w:r>
      <w:r>
        <w:t xml:space="preserve">For future policy recommendations aimed at enhancing development in Egypt Cairo, it is imperative that government bodies prioritize funding for mathematical research and data science education. By empowering more mathematicians with real-world applications tailored to local challenges (like those specific to Egypt Cairo), society can expect further leaps in efficiency, sustainability, and economic resilience. The legacy of ancient Egyptian mathematics lives on—not just in stone—but in the algorithms driving the modern city forward.</w:t>
      </w:r>
    </w:p>
    <w:bookmarkEnd w:id="27"/>
    <w:bookmarkStart w:id="28" w:name="references"/>
    <w:p>
      <w:pPr>
        <w:pStyle w:val="Heading2"/>
      </w:pPr>
      <w:r>
        <w:t xml:space="preserve">7. References:</w:t>
      </w:r>
    </w:p>
    <w:p>
      <w:pPr>
        <w:pStyle w:val="FirstParagraph"/>
      </w:pPr>
      <w:r>
        <w:t xml:space="preserve">1. *National Plan for Digital Transformation*, Ministry of Communication and Information Technology, Egypt Cairo Government Press.</w:t>
      </w:r>
      <w:r>
        <w:t xml:space="preserve"> </w:t>
      </w:r>
      <w:r>
        <w:t xml:space="preserve">2. Al-Ghareeb, H., &amp; Smith, J., "Optimization Algorithms for Urban Traffic in High-Density Metropolises", Journal of Applied Mathematics (2022).</w:t>
      </w:r>
      <w:r>
        <w:t xml:space="preserve"> </w:t>
      </w:r>
      <w:r>
        <w:t xml:space="preserve">3. World Bank Group Reports on Infrastructure Development in Greater Egypt Cairo Region (Latest Annual Report).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Mathematician in Egypt Cairo</dc:title>
  <dc:creator/>
  <dc:language>en</dc:language>
  <cp:keywords/>
  <dcterms:created xsi:type="dcterms:W3CDTF">2026-07-29T10:25:53Z</dcterms:created>
  <dcterms:modified xsi:type="dcterms:W3CDTF">2026-07-29T10:25:53Z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