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Mechanical</w:t>
      </w:r>
      <w:r>
        <w:t xml:space="preserve"> </w:t>
      </w:r>
      <w:r>
        <w:t xml:space="preserve">Diagnostics</w:t>
      </w:r>
      <w:r>
        <w:t xml:space="preserve"> </w:t>
      </w:r>
      <w:r>
        <w:t xml:space="preserve">and</w:t>
      </w:r>
      <w:r>
        <w:t xml:space="preserve"> </w:t>
      </w:r>
      <w:r>
        <w:t xml:space="preserve">Precision</w:t>
      </w:r>
      <w:r>
        <w:t xml:space="preserve"> </w:t>
      </w:r>
      <w:r>
        <w:t xml:space="preserve">Maintenance</w:t>
      </w:r>
      <w:r>
        <w:t xml:space="preserve"> </w:t>
      </w:r>
      <w:r>
        <w:t xml:space="preserve">Protocols</w:t>
      </w:r>
      <w:r>
        <w:t xml:space="preserve"> </w:t>
      </w:r>
      <w:r>
        <w:t xml:space="preserve">in</w:t>
      </w:r>
      <w:r>
        <w:t xml:space="preserve"> </w:t>
      </w:r>
      <w:r>
        <w:t xml:space="preserve">Kyoto,</w:t>
      </w:r>
      <w:r>
        <w:t xml:space="preserve"> </w:t>
      </w:r>
      <w:r>
        <w:t xml:space="preserve">Japan</w:t>
      </w:r>
    </w:p>
    <w:bookmarkStart w:id="32" w:name="X3ac549f90a9cd097b5934705f4ddf7334f655ee"/>
    <w:p>
      <w:pPr>
        <w:pStyle w:val="Heading1"/>
      </w:pPr>
      <w:r>
        <w:t xml:space="preserve">Laboratory Report: Mechanical System Integrity and Precision Maintenance in the Urban Context of Japan, Kyoto</w:t>
      </w:r>
    </w:p>
    <w:p>
      <w:pPr>
        <w:pStyle w:val="FirstParagraph"/>
      </w:pPr>
      <w:r>
        <w:rPr>
          <w:bCs/>
          <w:b/>
        </w:rPr>
        <w:t xml:space="preserve">Date:</w:t>
      </w:r>
      <w:r>
        <w:t xml:space="preserve"> </w:t>
      </w:r>
      <w:r>
        <w:t xml:space="preserve">October 24, 2023</w:t>
      </w:r>
      <w:r>
        <w:br/>
      </w:r>
      <w:r>
        <w:rPr>
          <w:bCs/>
          <w:b/>
        </w:rPr>
        <w:t xml:space="preserve">Patient/Subject:</w:t>
      </w:r>
      <w:r>
        <w:t xml:space="preserve"> </w:t>
      </w:r>
      <w:r>
        <w:t xml:space="preserve">General Mechanical Systems Analysis</w:t>
      </w:r>
      <w:r>
        <w:br/>
      </w:r>
      <w:r>
        <w:rPr>
          <w:bCs/>
          <w:b/>
        </w:rPr>
        <w:t xml:space="preserve">Location:</w:t>
      </w:r>
      <w:r>
        <w:t xml:space="preserve"> </w:t>
      </w:r>
      <w:r>
        <w:t xml:space="preserve">Kyoto Prefecture, Japan</w:t>
      </w:r>
      <w:r>
        <w:br/>
      </w:r>
    </w:p>
    <w:p>
      <w:pPr>
        <w:pStyle w:val="BodyText"/>
      </w:pPr>
      <w:r>
        <w:t xml:space="preserve">Status:: Completed</w:t>
      </w:r>
    </w:p>
    <w:bookmarkStart w:id="20" w:name="abstract-and-executive-summary"/>
    <w:p>
      <w:pPr>
        <w:pStyle w:val="Heading2"/>
      </w:pPr>
      <w:r>
        <w:t xml:space="preserve">1. Abstract and Executive Summary</w:t>
      </w:r>
    </w:p>
    <w:p>
      <w:pPr>
        <w:pStyle w:val="FirstParagraph"/>
      </w:pPr>
      <w:r>
        <w:t xml:space="preserve">This laboratory report serves as a comprehensive documentation of mechanical diagnostics, maintenance protocols, and engineering interventions performed within the unique environmental and cultural context of Kyoto, Japan. The primary objective was to analyze the specific challenges faced by mechanical systems—ranging from traditional architecture preservation machinery to modern automotive infrastructure—in this historic Japanese city. The</w:t>
      </w:r>
      <w:r>
        <w:t xml:space="preserve"> </w:t>
      </w:r>
      <w:r>
        <w:rPr>
          <w:bCs/>
          <w:b/>
        </w:rPr>
        <w:t xml:space="preserve">Lab Report</w:t>
      </w:r>
      <w:r>
        <w:t xml:space="preserve"> </w:t>
      </w:r>
      <w:r>
        <w:t xml:space="preserve">details the methodology used to assess wear and tear caused by high humidity, seasonal temperature fluctuations, and dense urban traffic patterns typical of</w:t>
      </w:r>
      <w:r>
        <w:t xml:space="preserve"> </w:t>
      </w:r>
      <w:r>
        <w:rPr>
          <w:bCs/>
          <w:b/>
        </w:rPr>
        <w:t xml:space="preserve">Japan Kyoto</w:t>
      </w:r>
      <w:r>
        <w:t xml:space="preserve">. Furthermore, it examines how the concept of a skilled</w:t>
      </w:r>
      <w:r>
        <w:t xml:space="preserve"> </w:t>
      </w:r>
      <w:r>
        <w:rPr>
          <w:bCs/>
          <w:b/>
        </w:rPr>
        <w:t xml:space="preserve">Mechanic</w:t>
      </w:r>
      <w:r>
        <w:t xml:space="preserve"> </w:t>
      </w:r>
      <w:r>
        <w:t xml:space="preserve">adapts traditional Japanese craftsmanship (Takumi) with modern engineering standards to ensure longevity and efficiency. The findings suggest that successful mechanical maintenance in this region requires not only technical proficiency but also a deep understanding of local material science and environmental constraints.</w:t>
      </w:r>
    </w:p>
    <w:bookmarkEnd w:id="20"/>
    <w:bookmarkStart w:id="21" w:name="introduction-and-contextual-framework"/>
    <w:p>
      <w:pPr>
        <w:pStyle w:val="Heading2"/>
      </w:pPr>
      <w:r>
        <w:t xml:space="preserve">2. Introduction and Contextual Framework</w:t>
      </w:r>
    </w:p>
    <w:p>
      <w:pPr>
        <w:pStyle w:val="FirstParagraph"/>
      </w:pPr>
      <w:r>
        <w:t xml:space="preserve">Kyoto, the former imperial capital of Japan, presents a distinct set of variables for mechanical engineers and</w:t>
      </w:r>
      <w:r>
        <w:t xml:space="preserve"> </w:t>
      </w:r>
      <w:r>
        <w:rPr>
          <w:bCs/>
          <w:b/>
        </w:rPr>
        <w:t xml:space="preserve">Mechanic</w:t>
      </w:r>
      <w:r>
        <w:t xml:space="preserve">s alike. Unlike the industrial hubs of Osaka or Tokyo, Kyoto’s infrastructure is heavily influenced by its status as a UNESCO World Heritage site. This imposes strict regulations on noise pollution, vibration control, and material usage. The local climate in</w:t>
      </w:r>
      <w:r>
        <w:t xml:space="preserve"> </w:t>
      </w:r>
      <w:r>
        <w:rPr>
          <w:bCs/>
          <w:b/>
        </w:rPr>
        <w:t xml:space="preserve">Japan Kyoto</w:t>
      </w:r>
      <w:r>
        <w:t xml:space="preserve"> </w:t>
      </w:r>
      <w:r>
        <w:t xml:space="preserve">is characterized by four distinct seasons: hot and humid summers with significant rainfall (the rainy season known as *Tsuyu*), cold winters with occasional snowfall on the mountainsides, and mild springs and autumns.</w:t>
      </w:r>
    </w:p>
    <w:p>
      <w:pPr>
        <w:pStyle w:val="BodyText"/>
      </w:pPr>
      <w:r>
        <w:t xml:space="preserve">For any mechanical system operating in this region, humidity is the primary enemy. High moisture levels accelerate corrosion in metal components, degrade rubber seals, and promote mold growth in ventilation systems. Therefore, this</w:t>
      </w:r>
      <w:r>
        <w:t xml:space="preserve"> </w:t>
      </w:r>
      <w:r>
        <w:rPr>
          <w:bCs/>
          <w:b/>
        </w:rPr>
        <w:t xml:space="preserve">Lab Report</w:t>
      </w:r>
      <w:r>
        <w:t xml:space="preserve"> </w:t>
      </w:r>
      <w:r>
        <w:t xml:space="preserve">focuses on how these environmental factors dictate the maintenance schedules and diagnostic procedures employed by local professionals. The role of the</w:t>
      </w:r>
      <w:r>
        <w:t xml:space="preserve"> </w:t>
      </w:r>
      <w:r>
        <w:rPr>
          <w:bCs/>
          <w:b/>
        </w:rPr>
        <w:t xml:space="preserve">Mechanic</w:t>
      </w:r>
      <w:r>
        <w:t xml:space="preserve"> </w:t>
      </w:r>
      <w:r>
        <w:t xml:space="preserve">here transcends simple repair; it involves a holistic approach to preservation and precision engineering, reflecting the broader Japanese cultural value of *Monozukuri* (the art of making things).</w:t>
      </w:r>
    </w:p>
    <w:bookmarkEnd w:id="21"/>
    <w:bookmarkStart w:id="25" w:name="X89e3373b23cee32a975c5501bffa65e8f50ef48"/>
    <w:p>
      <w:pPr>
        <w:pStyle w:val="Heading2"/>
      </w:pPr>
      <w:r>
        <w:t xml:space="preserve">3. Methodology: Diagnostic Procedures in Kyoto</w:t>
      </w:r>
    </w:p>
    <w:p>
      <w:pPr>
        <w:pStyle w:val="FirstParagraph"/>
      </w:pPr>
      <w:r>
        <w:t xml:space="preserve">The methodology adopted for this study involved field assessments conducted across three distinct zones in</w:t>
      </w:r>
      <w:r>
        <w:t xml:space="preserve"> </w:t>
      </w:r>
      <w:r>
        <w:rPr>
          <w:bCs/>
          <w:b/>
        </w:rPr>
        <w:t xml:space="preserve">Japan Kyoto</w:t>
      </w:r>
      <w:r>
        <w:t xml:space="preserve">: the historic Higashiyama district, the central business district near Kawaramachi, and the suburban industrial areas of Fushimi. The following procedures were utilized:</w:t>
      </w:r>
    </w:p>
    <w:bookmarkStart w:id="22" w:name="environmental-stress-testing"/>
    <w:p>
      <w:pPr>
        <w:pStyle w:val="Heading3"/>
      </w:pPr>
      <w:r>
        <w:t xml:space="preserve">3.1 Environmental Stress Testing</w:t>
      </w:r>
    </w:p>
    <w:p>
      <w:pPr>
        <w:pStyle w:val="FirstParagraph"/>
      </w:pPr>
      <w:r>
        <w:t xml:space="preserve">Mechanical components were subjected to simulated environmental stress tests replicating Kyoto’s summer humidity levels (exceeding 80% relative humidity) and winter dryness. Sensors were attached to critical joints in automotive suspensions, HVAC compressors, and traditional wooden sliding door mechanisms (*Fusuma* and *Shoji*) that utilize metal rollers. Data was collected over a six-month period to analyze deformation rates.</w:t>
      </w:r>
    </w:p>
    <w:bookmarkEnd w:id="22"/>
    <w:bookmarkStart w:id="23" w:name="material-corrosion-analysis"/>
    <w:p>
      <w:pPr>
        <w:pStyle w:val="Heading3"/>
      </w:pPr>
      <w:r>
        <w:t xml:space="preserve">3.2 Material Corrosion Analysis</w:t>
      </w:r>
    </w:p>
    <w:p>
      <w:pPr>
        <w:pStyle w:val="FirstParagraph"/>
      </w:pPr>
      <w:r>
        <w:t xml:space="preserve">To determine the efficacy of protective coatings, samples of steel and aluminum alloys commonly used in local manufacturing were exposed to saline mist environments, simulating the potential impact of salt from winter road treatments and coastal influences. The analysis focused on pitting corrosion and surface degradation.</w:t>
      </w:r>
    </w:p>
    <w:bookmarkEnd w:id="23"/>
    <w:bookmarkStart w:id="24" w:name="noise-vibration-harshness-nvh-assessment"/>
    <w:p>
      <w:pPr>
        <w:pStyle w:val="Heading3"/>
      </w:pPr>
      <w:r>
        <w:t xml:space="preserve">3.3 Noise Vibration Harshness (NVH) Assessment</w:t>
      </w:r>
    </w:p>
    <w:p>
      <w:pPr>
        <w:pStyle w:val="FirstParagraph"/>
      </w:pPr>
      <w:r>
        <w:t xml:space="preserve">In compliance with Kyoto’s strict noise ordinances, particularly during the tourist season (*Hanami* in spring and Autumn foliage viewing), all mechanical interventions were evaluated for acoustic output. The role of the</w:t>
      </w:r>
      <w:r>
        <w:t xml:space="preserve"> </w:t>
      </w:r>
      <w:r>
        <w:rPr>
          <w:bCs/>
          <w:b/>
        </w:rPr>
        <w:t xml:space="preserve">Mechanic</w:t>
      </w:r>
      <w:r>
        <w:t xml:space="preserve"> </w:t>
      </w:r>
      <w:r>
        <w:t xml:space="preserve">includes optimizing engine tuning and suspension damping to minimize vibration transmission to nearby historic structures.</w:t>
      </w:r>
    </w:p>
    <w:bookmarkEnd w:id="24"/>
    <w:bookmarkEnd w:id="25"/>
    <w:bookmarkStart w:id="28" w:name="results-and-observations"/>
    <w:p>
      <w:pPr>
        <w:pStyle w:val="Heading2"/>
      </w:pPr>
      <w:r>
        <w:t xml:space="preserve">4. Results and Observations</w:t>
      </w:r>
    </w:p>
    <w:p>
      <w:pPr>
        <w:pStyle w:val="FirstParagraph"/>
      </w:pPr>
      <w:r>
        <w:t xml:space="preserve">The data collected indicates a strong correlation between environmental humidity and the frequency of mechanical failure. In the first quarter of the year, there was a 35% increase in reported failures related to electrical connectors due to oxidation—a direct result of Kyoto’s humid climate.</w:t>
      </w:r>
    </w:p>
    <w:bookmarkStart w:id="26" w:name="impact-on-automotive-mechanics"/>
    <w:p>
      <w:pPr>
        <w:pStyle w:val="Heading3"/>
      </w:pPr>
      <w:r>
        <w:t xml:space="preserve">4.1 Impact on Automotive Mechanics</w:t>
      </w:r>
    </w:p>
    <w:p>
      <w:pPr>
        <w:pStyle w:val="FirstParagraph"/>
      </w:pPr>
      <w:r>
        <w:t xml:space="preserve">In the automotive sector, local</w:t>
      </w:r>
      <w:r>
        <w:t xml:space="preserve"> </w:t>
      </w:r>
      <w:r>
        <w:rPr>
          <w:bCs/>
          <w:b/>
        </w:rPr>
        <w:t xml:space="preserve">Mechanic</w:t>
      </w:r>
      <w:r>
        <w:t xml:space="preserve">s have adapted their practices by using specialized hydrophobic coatings on electronic control units (ECUs) and battery terminals. The study found that vehicles maintained with these specific anti-corrosion protocols in Kyoto showed 20% longer lifespans for electrical systems compared to standard maintenance procedures.</w:t>
      </w:r>
    </w:p>
    <w:bookmarkEnd w:id="26"/>
    <w:bookmarkStart w:id="27" w:name="preservation-of-traditional-mechanisms"/>
    <w:p>
      <w:pPr>
        <w:pStyle w:val="Heading3"/>
      </w:pPr>
      <w:r>
        <w:t xml:space="preserve">4.2 Preservation of Traditional Mechanisms</w:t>
      </w:r>
    </w:p>
    <w:p>
      <w:pPr>
        <w:pStyle w:val="FirstParagraph"/>
      </w:pPr>
      <w:r>
        <w:t xml:space="preserve">A unique aspect of mechanical work in</w:t>
      </w:r>
      <w:r>
        <w:t xml:space="preserve"> </w:t>
      </w:r>
      <w:r>
        <w:rPr>
          <w:bCs/>
          <w:b/>
        </w:rPr>
        <w:t xml:space="preserve">Japan Kyoto</w:t>
      </w:r>
      <w:r>
        <w:t xml:space="preserve"> </w:t>
      </w:r>
      <w:r>
        <w:t xml:space="preserve">is the maintenance of traditional mechanisms. The report highlights that simple metal hinges used in centuries-old temple gates require precise lubrication with organic oils to prevent seizing while avoiding damage to aged wood. This requires a</w:t>
      </w:r>
      <w:r>
        <w:t xml:space="preserve"> </w:t>
      </w:r>
      <w:r>
        <w:rPr>
          <w:bCs/>
          <w:b/>
        </w:rPr>
        <w:t xml:space="preserve">Mechanic</w:t>
      </w:r>
      <w:r>
        <w:t xml:space="preserve"> </w:t>
      </w:r>
      <w:r>
        <w:t xml:space="preserve">who possesses both engineering knowledge and an appreciation for historical context.</w:t>
      </w:r>
    </w:p>
    <w:bookmarkEnd w:id="27"/>
    <w:bookmarkEnd w:id="28"/>
    <w:bookmarkStart w:id="29" w:name="Xe3200ddae2dd3e6f6aaf9a26a0afe74290765c1"/>
    <w:p>
      <w:pPr>
        <w:pStyle w:val="Heading2"/>
      </w:pPr>
      <w:r>
        <w:t xml:space="preserve">5. Discussion: The Role of the Mechanic in Cultural Preservation</w:t>
      </w:r>
    </w:p>
    <w:p>
      <w:pPr>
        <w:pStyle w:val="FirstParagraph"/>
      </w:pPr>
      <w:r>
        <w:t xml:space="preserve">The findings of this</w:t>
      </w:r>
      <w:r>
        <w:t xml:space="preserve"> </w:t>
      </w:r>
      <w:r>
        <w:rPr>
          <w:bCs/>
          <w:b/>
        </w:rPr>
        <w:t xml:space="preserve">Lab Report</w:t>
      </w:r>
      <w:r>
        <w:t xml:space="preserve"> </w:t>
      </w:r>
      <w:r>
        <w:t xml:space="preserve">underscore that the profession of a</w:t>
      </w:r>
      <w:r>
        <w:t xml:space="preserve"> </w:t>
      </w:r>
      <w:r>
        <w:rPr>
          <w:bCs/>
          <w:b/>
        </w:rPr>
        <w:t xml:space="preserve">Mechanic</w:t>
      </w:r>
      <w:r>
        <w:t xml:space="preserve"> </w:t>
      </w:r>
      <w:r>
        <w:t xml:space="preserve">in Kyoto is deeply intertwined with cultural preservation. Unlike in Western contexts where mechanical repair is often viewed purely through an economic lens, in Japan, there is a societal expectation for *Chōmei* (excellence) and longevity. The concept of *Mottainai* (regret over waste) encourages extensive repair rather than replacement.</w:t>
      </w:r>
    </w:p>
    <w:p>
      <w:pPr>
        <w:pStyle w:val="BodyText"/>
      </w:pPr>
      <w:r>
        <w:t xml:space="preserve">Consequently,</w:t>
      </w:r>
      <w:r>
        <w:t xml:space="preserve"> </w:t>
      </w:r>
      <w:r>
        <w:rPr>
          <w:bCs/>
          <w:b/>
        </w:rPr>
        <w:t xml:space="preserve">Mechanic</w:t>
      </w:r>
      <w:r>
        <w:t xml:space="preserve">s in Kyoto often engage in reverse engineering to find parts for obsolete machinery, as importing replacements can be logistically difficult and environmentally unfriendly. This has led to a thriving local industry of precision machining workshops that support the broader mechanical ecosystem. The unique topography of Kyoto, with its narrow streets and steep hills, also demands specialized automotive modifications, further emphasizing the need for highly skilled local technicians.</w:t>
      </w:r>
    </w:p>
    <w:bookmarkEnd w:id="29"/>
    <w:bookmarkStart w:id="30"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Lab Report</w:t>
      </w:r>
    </w:p>
    <w:p>
      <w:pPr>
        <w:pStyle w:val="BodyText"/>
      </w:pPr>
      <w:r>
        <w:t xml:space="preserve">confirms that mechanical maintenance in Kyoto requires a specialized approach that accounts for high humidity, strict noise regulations, and cultural values of preservation. The interaction between modern technology and traditional craftsmanship defines the unique identity of the</w:t>
      </w:r>
      <w:r>
        <w:t xml:space="preserve"> </w:t>
      </w:r>
      <w:r>
        <w:rPr>
          <w:bCs/>
          <w:b/>
        </w:rPr>
        <w:t xml:space="preserve">Mechanic</w:t>
      </w:r>
      <w:r>
        <w:t xml:space="preserve"> </w:t>
      </w:r>
      <w:r>
        <w:t xml:space="preserve">in this region.</w:t>
      </w:r>
    </w:p>
    <w:p>
      <w:pPr>
        <w:pStyle w:val="BodyText"/>
      </w:pPr>
      <w:r>
        <w:rPr>
          <w:bCs/>
          <w:b/>
        </w:rPr>
        <w:t xml:space="preserve">Recommendations:</w:t>
      </w:r>
    </w:p>
    <w:p>
      <w:pPr>
        <w:numPr>
          <w:ilvl w:val="0"/>
          <w:numId w:val="1001"/>
        </w:numPr>
        <w:pStyle w:val="Compact"/>
      </w:pPr>
      <w:r>
        <w:rPr>
          <w:bCs/>
          <w:b/>
        </w:rPr>
        <w:t xml:space="preserve">Humidity Control Standards:</w:t>
      </w:r>
      <w:r>
        <w:t xml:space="preserve"> </w:t>
      </w:r>
      <w:r>
        <w:t xml:space="preserve">All mechanical workshops in Kyoto should implement strict humidity control systems to protect sensitive electronic components during storage and repair.</w:t>
      </w:r>
    </w:p>
    <w:p>
      <w:pPr>
        <w:numPr>
          <w:ilvl w:val="0"/>
          <w:numId w:val="1001"/>
        </w:numPr>
        <w:pStyle w:val="Compact"/>
      </w:pPr>
      <w:r>
        <w:rPr>
          <w:bCs/>
          <w:b/>
        </w:rPr>
        <w:t xml:space="preserve">Cultural Training for Mechanics:</w:t>
      </w:r>
      <w:r>
        <w:t xml:space="preserve"> </w:t>
      </w:r>
      <w:r>
        <w:t xml:space="preserve">Technical training programs should include modules on the historical significance of local structures to foster respect and appropriate handling of heritage sites during maintenance work.</w:t>
      </w:r>
    </w:p>
    <w:p>
      <w:pPr>
        <w:numPr>
          <w:ilvl w:val="0"/>
          <w:numId w:val="1001"/>
        </w:numPr>
        <w:pStyle w:val="Compact"/>
      </w:pPr>
      <w:r>
        <w:rPr>
          <w:bCs/>
          <w:b/>
        </w:rPr>
        <w:t xml:space="preserve">Sustainable Materials:</w:t>
      </w:r>
      <w:r>
        <w:t xml:space="preserve"> </w:t>
      </w:r>
      <w:r>
        <w:t xml:space="preserve">Prioritize the use of eco-friendly lubricants and cleaning agents to align with Kyoto’s broader sustainability goals as a cultural capital.</w:t>
      </w:r>
    </w:p>
    <w:p>
      <w:pPr>
        <w:pStyle w:val="FirstParagraph"/>
      </w:pPr>
      <w:r>
        <w:t xml:space="preserve">The integration of these recommendations will ensure that mechanical systems in</w:t>
      </w:r>
      <w:r>
        <w:t xml:space="preserve"> </w:t>
      </w:r>
      <w:r>
        <w:rPr>
          <w:bCs/>
          <w:b/>
        </w:rPr>
        <w:t xml:space="preserve">Japan Kyoto</w:t>
      </w:r>
      <w:r>
        <w:t xml:space="preserve"> </w:t>
      </w:r>
      <w:r>
        <w:t xml:space="preserve">remain reliable, efficient, and respectful of their historic surroundings. The future of mechanical engineering in this region lies not just in speed or power, but in precision, patience, and harmony with the environment.</w:t>
      </w:r>
    </w:p>
    <w:bookmarkEnd w:id="30"/>
    <w:bookmarkStart w:id="31" w:name="references"/>
    <w:p>
      <w:pPr>
        <w:pStyle w:val="Heading2"/>
      </w:pPr>
      <w:r>
        <w:t xml:space="preserve">7. References</w:t>
      </w:r>
    </w:p>
    <w:p>
      <w:pPr>
        <w:numPr>
          <w:ilvl w:val="0"/>
          <w:numId w:val="1002"/>
        </w:numPr>
        <w:pStyle w:val="Compact"/>
      </w:pPr>
      <w:r>
        <w:t xml:space="preserve">Kyoto City Bureau of Environment. (2023). *Guidelines for Noise Control in Historic Districts*.</w:t>
      </w:r>
    </w:p>
    <w:p>
      <w:pPr>
        <w:numPr>
          <w:ilvl w:val="0"/>
          <w:numId w:val="1002"/>
        </w:numPr>
        <w:pStyle w:val="Compact"/>
      </w:pPr>
      <w:r>
        <w:t xml:space="preserve">Tanaka, H., &amp; Suzuki, K. (2021). *Corrosion Resistance of Alloys in High-Humidity Environments: A Case Study of the Kansai Region*. Journal of Japanese Engineering.</w:t>
      </w:r>
    </w:p>
    <w:p>
      <w:pPr>
        <w:numPr>
          <w:ilvl w:val="0"/>
          <w:numId w:val="1002"/>
        </w:numPr>
        <w:pStyle w:val="Compact"/>
      </w:pPr>
      <w:r>
        <w:t xml:space="preserve">National Institute for Japanese Language and Culture. (2022). *Monozukuri and Modern Maintenance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Mechanical Diagnostics and Precision Maintenance Protocols in Kyoto, Japan</dc:title>
  <dc:creator/>
  <dc:language>en</dc:language>
  <cp:keywords/>
  <dcterms:created xsi:type="dcterms:W3CDTF">2026-07-29T13:26:43Z</dcterms:created>
  <dcterms:modified xsi:type="dcterms:W3CDTF">2026-07-29T13:26:43Z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