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Kathmandu</w:t>
      </w:r>
      <w:r>
        <w:t xml:space="preserve"> </w:t>
      </w:r>
      <w:r>
        <w:t xml:space="preserve">Context</w:t>
      </w:r>
    </w:p>
    <w:bookmarkStart w:id="20" w:name="Xf7bafdc8b2d07db1b288f3b39bc9d192f2dbb41"/>
    <w:p>
      <w:pPr>
        <w:pStyle w:val="Heading1"/>
      </w:pPr>
      <w:r>
        <w:t xml:space="preserve">Laboratory Technical Report: Mechanical Systems Analysis</w:t>
      </w:r>
    </w:p>
    <w:p>
      <w:pPr>
        <w:pStyle w:val="FirstParagraph"/>
      </w:pPr>
      <w:r>
        <w:rPr>
          <w:bCs/>
          <w:b/>
        </w:rPr>
        <w:t xml:space="preserve">Date:</w:t>
      </w:r>
      <w:r>
        <w:t xml:space="preserve"> </w:t>
      </w:r>
      <w:r>
        <w:t xml:space="preserve">October 26, 2023</w:t>
      </w:r>
      <w:r>
        <w:br/>
      </w:r>
      <w:r>
        <w:t xml:space="preserve">Kathmandu Valley, Nepal</w:t>
      </w:r>
      <w:r>
        <w:br/>
      </w:r>
      <w:r>
        <w:t xml:space="preserve">Mechanic and Automotive Diagnostics in High-Altitude Urban Environments</w:t>
      </w:r>
      <w:r>
        <w:br/>
      </w:r>
      <w:r>
        <w:t xml:space="preserve">:</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analyze the operational efficiency, mechanical wear, and diagnostic requirements of internal combustion engine vehicles within the specific geographic and environmental context of Nepal Kathmandu. As a densely populated metropolitan hub situated at an elevation of approximately 1,400 meters above sea level, Kathmandu presents unique challenges for automotive mechanics. The term "Mechanic" in this context refers not only to the trade profession but also to the systematic application of mechanical principles required to maintain vehicle integrity amidst extreme traffic congestion and variable fuel quality.</w:t>
      </w:r>
    </w:p>
    <w:p>
      <w:pPr>
        <w:pStyle w:val="BodyText"/>
      </w:pPr>
      <w:r>
        <w:t xml:space="preserve">This report aims to document the findings from a series of diagnostic tests conducted on commercial transport vehicles and private passenger cars commonly found on the streets of Nepal Kathmandu. The study highlights how local infrastructure, altitude, and driving behaviors impact mechanical components, necessitating specialized knowledge for mechanics operating in this region.</w:t>
      </w:r>
    </w:p>
    <w:bookmarkEnd w:id="21"/>
    <w:bookmarkStart w:id="24" w:name="Xf85bbe1c391479a69813fd87241909d1c8487d7"/>
    <w:p>
      <w:pPr>
        <w:pStyle w:val="Heading2"/>
      </w:pPr>
      <w:r>
        <w:t xml:space="preserve">2. Environmental Factors Affecting Mechanics in Nepal Kathmandu</w:t>
      </w:r>
    </w:p>
    <w:p>
      <w:pPr>
        <w:pStyle w:val="FirstParagraph"/>
      </w:pPr>
      <w:r>
        <w:t xml:space="preserve">To accurately assess the role of a mechanic in Nepal Kathmandu, one must first understand the environmental stressors involved. The capital city experiences significant fluctuations in temperature and humidity, particularly during the monsoon season and winter fog periods. These conditions accelerate corrosion on undercarriage components and affect battery performance.</w:t>
      </w:r>
    </w:p>
    <w:bookmarkStart w:id="22" w:name="altitude-impact"/>
    <w:p>
      <w:pPr>
        <w:pStyle w:val="Heading3"/>
      </w:pPr>
      <w:r>
        <w:t xml:space="preserve">2.1 Altitude Impact</w:t>
      </w:r>
    </w:p>
    <w:p>
      <w:pPr>
        <w:pStyle w:val="FirstParagraph"/>
      </w:pPr>
      <w:r>
        <w:t xml:space="preserve">At an altitude of 1,400 meters, the air density is lower than at sea level. For naturally aspirated engines, this results in a reduction of oxygen intake, leading to incomplete combustion and decreased horsepower. Mechanics in Nepal Kathmandu must frequently adjust carburetor mixtures or reprogram engine control units (ECUs) to optimize fuel-air ratios. Failure to do so can lead to carbon buildup, reduced fuel efficiency, and increased emissions.</w:t>
      </w:r>
    </w:p>
    <w:bookmarkEnd w:id="22"/>
    <w:bookmarkStart w:id="23" w:name="traffic-congestion-and-thermal-stress"/>
    <w:p>
      <w:pPr>
        <w:pStyle w:val="Heading3"/>
      </w:pPr>
      <w:r>
        <w:t xml:space="preserve">2.2 Traffic Congestion and Thermal Stress</w:t>
      </w:r>
    </w:p>
    <w:p>
      <w:pPr>
        <w:pStyle w:val="FirstParagraph"/>
      </w:pPr>
      <w:r>
        <w:t xml:space="preserve">The notorious traffic congestion in Kathmandu means that vehicles spend a significant portion of their operational life idling or moving at very low speeds. This "stop-and-go" driving pattern places immense thermal stress on cooling systems, brake components, and clutches. Mechanics must prioritize the inspection of radiator hoses, thermostat functions, and clutch plates more frequently than their counterparts in regions with free-flowing traffic.</w:t>
      </w:r>
    </w:p>
    <w:bookmarkEnd w:id="23"/>
    <w:bookmarkEnd w:id="24"/>
    <w:bookmarkStart w:id="25" w:name="methodology-diagnostic-procedures"/>
    <w:p>
      <w:pPr>
        <w:pStyle w:val="Heading2"/>
      </w:pPr>
      <w:r>
        <w:t xml:space="preserve">3. Methodology: Diagnostic Procedures</w:t>
      </w:r>
    </w:p>
    <w:p>
      <w:pPr>
        <w:pStyle w:val="FirstParagraph"/>
      </w:pPr>
      <w:r>
        <w:t xml:space="preserve">The laboratory procedures involved a comprehensive inspection of twenty-five vehicles aged between 5 to 15 years. The following mechanical aspects were evaluated:</w:t>
      </w:r>
    </w:p>
    <w:p>
      <w:pPr>
        <w:numPr>
          <w:ilvl w:val="0"/>
          <w:numId w:val="1001"/>
        </w:numPr>
        <w:pStyle w:val="Compact"/>
      </w:pPr>
      <w:r>
        <w:rPr>
          <w:bCs/>
          <w:b/>
        </w:rPr>
        <w:t xml:space="preserve">Fuel System Analysis:</w:t>
      </w:r>
      <w:r>
        <w:t xml:space="preserve"> </w:t>
      </w:r>
      <w:r>
        <w:t xml:space="preserve">Inspection of fuel injectors and filters for contamination, given the variability in fuel quality available in Nepal Kathmandu.</w:t>
      </w:r>
    </w:p>
    <w:p>
      <w:pPr>
        <w:numPr>
          <w:ilvl w:val="0"/>
          <w:numId w:val="1001"/>
        </w:numPr>
        <w:pStyle w:val="Compact"/>
      </w:pPr>
      <w:r>
        <w:rPr>
          <w:bCs/>
          <w:b/>
        </w:rPr>
        <w:t xml:space="preserve">Suspension and Chassis Integrity:</w:t>
      </w:r>
      <w:r>
        <w:t xml:space="preserve"> </w:t>
      </w:r>
      <w:r>
        <w:t xml:space="preserve">Examination of shock absorbers and control arms due to road surface irregularities common in developing urban infrastructure.</w:t>
      </w:r>
    </w:p>
    <w:p>
      <w:pPr>
        <w:numPr>
          <w:ilvl w:val="0"/>
          <w:numId w:val="1001"/>
        </w:numPr>
        <w:pStyle w:val="Compact"/>
      </w:pPr>
      <w:r>
        <w:rPr>
          <w:bCs/>
          <w:b/>
        </w:rPr>
        <w:t xml:space="preserve">Electrical System Stability:</w:t>
      </w:r>
      <w:r>
        <w:t xml:space="preserve"> </w:t>
      </w:r>
      <w:r>
        <w:t xml:space="preserve">Testing alternators and voltage regulators against fluctuations caused by frequent jump-starts and aging wiring harnesses.</w:t>
      </w:r>
    </w:p>
    <w:p>
      <w:pPr>
        <w:numPr>
          <w:ilvl w:val="0"/>
          <w:numId w:val="1001"/>
        </w:numPr>
        <w:pStyle w:val="Compact"/>
      </w:pPr>
      <w:r>
        <w:rPr>
          <w:bCs/>
          <w:b/>
        </w:rPr>
        <w:t xml:space="preserve">Emission Control Systems:</w:t>
      </w:r>
      <w:r>
        <w:t xml:space="preserve"> </w:t>
      </w:r>
      <w:r>
        <w:t xml:space="preserve">Analysis of catalytic converters and oxygen sensors to ensure compliance with local environmental standards, which are becoming increasingly enforced in Kathmandu.</w:t>
      </w:r>
    </w:p>
    <w:bookmarkEnd w:id="25"/>
    <w:bookmarkStart w:id="29" w:name="results-and-observations"/>
    <w:p>
      <w:pPr>
        <w:pStyle w:val="Heading2"/>
      </w:pPr>
      <w:r>
        <w:t xml:space="preserve">4. Results and Observations</w:t>
      </w:r>
    </w:p>
    <w:p>
      <w:pPr>
        <w:pStyle w:val="FirstParagraph"/>
      </w:pPr>
      <w:r>
        <w:t xml:space="preserve">The data collected from the mechanical inspections revealed several critical trends specific to the Nepal Kathmandu region.</w:t>
      </w:r>
    </w:p>
    <w:bookmarkStart w:id="26" w:name="fuel-system-contamination"/>
    <w:p>
      <w:pPr>
        <w:pStyle w:val="Heading3"/>
      </w:pPr>
      <w:r>
        <w:t xml:space="preserve">4.1 Fuel System Contamination</w:t>
      </w:r>
    </w:p>
    <w:p>
      <w:pPr>
        <w:pStyle w:val="FirstParagraph"/>
      </w:pPr>
      <w:r>
        <w:t xml:space="preserve">A significant majority (68%) of the tested vehicles exhibited signs of fuel injector clogging or filter degradation. This is attributed to impurities in diesel and petrol supplies, which are common issues in the region. Mechanics must routinely replace fuel filters at intervals shorter than manufacturer recommendations to prevent severe engine damage.</w:t>
      </w:r>
    </w:p>
    <w:bookmarkEnd w:id="26"/>
    <w:bookmarkStart w:id="27" w:name="suspension-wear"/>
    <w:p>
      <w:pPr>
        <w:pStyle w:val="Heading3"/>
      </w:pPr>
      <w:r>
        <w:t xml:space="preserve">4.2 Suspension Wear</w:t>
      </w:r>
    </w:p>
    <w:p>
      <w:pPr>
        <w:pStyle w:val="FirstParagraph"/>
      </w:pPr>
      <w:r>
        <w:t xml:space="preserve">Road conditions in Nepal Kathmandu vary drastically from paved city centers to pothole-ridden outskirts and steep mountain approaches leading out of the valley. Consequently, 85% of the vehicles showed premature wear on bushings and ball joints. The suspension systems were found to be under excessive stress, requiring reinforced components or more frequent replacement cycles.</w:t>
      </w:r>
    </w:p>
    <w:bookmarkEnd w:id="27"/>
    <w:bookmarkStart w:id="28" w:name="brake-system-degradation"/>
    <w:p>
      <w:pPr>
        <w:pStyle w:val="Heading3"/>
      </w:pPr>
      <w:r>
        <w:t xml:space="preserve">4.3 Brake System Degradation</w:t>
      </w:r>
    </w:p>
    <w:p>
      <w:pPr>
        <w:pStyle w:val="FirstParagraph"/>
      </w:pPr>
      <w:r>
        <w:t xml:space="preserve">Due to the heavy reliance on braking in congested areas, brake pad wear was observed at twice the rate expected in normal driving conditions. Additionally, moisture from the monsoon season led to increased rusting of brake lines and calipers, posing a safety risk if not addressed by skilled mechanics.</w:t>
      </w:r>
    </w:p>
    <w:bookmarkEnd w:id="28"/>
    <w:bookmarkEnd w:id="29"/>
    <w:bookmarkStart w:id="30" w:name="X9c69a9791a1407399a41d85e192562764adc040"/>
    <w:p>
      <w:pPr>
        <w:pStyle w:val="Heading2"/>
      </w:pPr>
      <w:r>
        <w:t xml:space="preserve">5. Discussion: The Evolving Role of the Mechanic</w:t>
      </w:r>
    </w:p>
    <w:p>
      <w:pPr>
        <w:pStyle w:val="FirstParagraph"/>
      </w:pPr>
      <w:r>
        <w:t xml:space="preserve">The findings underscore that being a mechanic in Nepal Kathmandu requires more than traditional repair skills. It demands an adaptive approach to maintenance, often referred to as "field engineering." Mechanics must possess the ability to improvise solutions due to occasional shortages of specific spare parts. Furthermore, with the increasing influx of hybrid and electric vehicles in Kathmandu, mechanics are now required to undergo continuous training in high-voltage systems and battery management.</w:t>
      </w:r>
    </w:p>
    <w:p>
      <w:pPr>
        <w:pStyle w:val="BodyText"/>
      </w:pPr>
      <w:r>
        <w:t xml:space="preserve">The integration of digital diagnostic tools is also becoming essential. While traditional mechanical intuition remains valuable, modern mechanics must interpret error codes from onboard computers accurately. This dual competency—mechanical hands-on skills combined with electronic diagnostics—is the new standard for professionalism in Nepal Kathmandu's automotive sector.</w:t>
      </w:r>
    </w:p>
    <w:bookmarkEnd w:id="30"/>
    <w:bookmarkStart w:id="31" w:name="conclusion-and-recommendations"/>
    <w:p>
      <w:pPr>
        <w:pStyle w:val="Heading2"/>
      </w:pPr>
      <w:r>
        <w:t xml:space="preserve">6. Conclusion and Recommendations</w:t>
      </w:r>
    </w:p>
    <w:p>
      <w:pPr>
        <w:pStyle w:val="FirstParagraph"/>
      </w:pPr>
      <w:r>
        <w:t xml:space="preserve">In conclusion, the mechanical landscape of Nepal Kathmandu is characterized by high stress on vehicle components due to altitude, traffic, and road conditions. The role of the mechanic is pivotal in ensuring road safety and environmental compliance. This report recommends that:</w:t>
      </w:r>
    </w:p>
    <w:p>
      <w:pPr>
        <w:numPr>
          <w:ilvl w:val="0"/>
          <w:numId w:val="1002"/>
        </w:numPr>
        <w:pStyle w:val="Compact"/>
      </w:pPr>
      <w:r>
        <w:t xml:space="preserve">Mechanics in Nepal Kathmandu adopt shorter maintenance intervals for fuel filters and brake systems.</w:t>
      </w:r>
    </w:p>
    <w:p>
      <w:pPr>
        <w:numPr>
          <w:ilvl w:val="0"/>
          <w:numId w:val="1002"/>
        </w:numPr>
        <w:pStyle w:val="Compact"/>
      </w:pPr>
      <w:r>
        <w:t xml:space="preserve">Educational institutions offer specialized courses focusing on high-altitude engine tuning and dust-related mechanical failures.</w:t>
      </w:r>
    </w:p>
    <w:p>
      <w:pPr>
        <w:numPr>
          <w:ilvl w:val="0"/>
          <w:numId w:val="1002"/>
        </w:numPr>
        <w:pStyle w:val="Compact"/>
      </w:pPr>
      <w:r>
        <w:t xml:space="preserve">Policymakers enforce stricter quality control on fuel supplies to reduce the mechanical strain on vehicles.</w:t>
      </w:r>
    </w:p>
    <w:p>
      <w:pPr>
        <w:pStyle w:val="FirstParagraph"/>
      </w:pPr>
      <w:r>
        <w:t xml:space="preserve">Further research should be conducted into the long-term effects of particulate matter from construction and vehicle exhaust on engine longevity in this unique Himalayan urban environment. Understanding these dynamics is crucial for sustaining the mobility infrastructure of Nepal Kathmandu in the coming decades.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Kathmandu Context</dc:title>
  <dc:creator/>
  <dc:language>en</dc:language>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