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Lab</w:t>
      </w:r>
      <w:r>
        <w:t xml:space="preserve"> </w:t>
      </w:r>
      <w:r>
        <w:t xml:space="preserve">Report:</w:t>
      </w:r>
      <w:r>
        <w:t xml:space="preserve"> </w:t>
      </w:r>
      <w:r>
        <w:t xml:space="preserve">Sri</w:t>
      </w:r>
      <w:r>
        <w:t xml:space="preserve"> </w:t>
      </w:r>
      <w:r>
        <w:t xml:space="preserve">Lanka</w:t>
      </w:r>
      <w:r>
        <w:t xml:space="preserve"> </w:t>
      </w:r>
      <w:r>
        <w:t xml:space="preserve">Colombo</w:t>
      </w:r>
    </w:p>
    <w:bookmarkStart w:id="28" w:name="Xcbd032f48a79c2b82c393821b9f78916f1cd774"/>
    <w:p>
      <w:pPr>
        <w:pStyle w:val="Heading1"/>
      </w:pPr>
      <w:r>
        <w:t xml:space="preserve">Mechanic Diagnostic and Maintenance Lab Report</w:t>
      </w:r>
    </w:p>
    <w:p>
      <w:pPr>
        <w:pStyle w:val="FirstParagraph"/>
      </w:pPr>
      <w:r>
        <w:rPr>
          <w:bCs/>
          <w:b/>
        </w:rPr>
        <w:t xml:space="preserve">Date:</w:t>
      </w:r>
      <w:r>
        <w:t xml:space="preserve"> </w:t>
      </w:r>
      <w:r>
        <w:t xml:space="preserve">October 26, 2023</w:t>
      </w:r>
    </w:p>
    <w:p>
      <w:pPr>
        <w:pStyle w:val="BodyText"/>
      </w:pPr>
      <w:r>
        <w:rPr>
          <w:bCs/>
          <w:b/>
        </w:rPr>
        <w:t xml:space="preserve">Laboratory Location:</w:t>
      </w:r>
      <w:r>
        <w:t xml:space="preserve"> </w:t>
      </w:r>
      <w:r>
        <w:t xml:space="preserve">Sri Lanka Colombo Technical Analysis Center</w:t>
      </w:r>
    </w:p>
    <w:p>
      <w:pPr>
        <w:pStyle w:val="BodyText"/>
      </w:pPr>
      <w:r>
        <w:rPr>
          <w:bCs/>
          <w:b/>
        </w:rPr>
        <w:t xml:space="preserve">Vehicle ID:</w:t>
      </w:r>
      <w:r>
        <w:t xml:space="preserve"> </w:t>
      </w:r>
      <w:r>
        <w:t xml:space="preserve">SL-COL-8842-A</w:t>
      </w:r>
    </w:p>
    <w:p>
      <w:pPr>
        <w:pStyle w:val="BodyText"/>
      </w:pPr>
      <w:r>
        <w:rPr>
          <w:bCs/>
          <w:b/>
        </w:rPr>
        <w:t xml:space="preserve">Type of Service:</w:t>
      </w:r>
      <w:r>
        <w:t xml:space="preserve"> </w:t>
      </w:r>
      <w:r>
        <w:t xml:space="preserve">Comprehensive Mechanic Inspection and Calibration</w:t>
      </w:r>
    </w:p>
    <w:bookmarkStart w:id="20" w:name="executive-summary"/>
    <w:p>
      <w:pPr>
        <w:pStyle w:val="Heading2"/>
      </w:pPr>
      <w:r>
        <w:t xml:space="preserve">1. Executive Summary</w:t>
      </w:r>
    </w:p>
    <w:p>
      <w:pPr>
        <w:pStyle w:val="FirstParagraph"/>
      </w:pPr>
      <w:r>
        <w:t xml:space="preserve">This document serves as the formal Lab Report detailing the mechanical assessment, diagnostic procedures, and corrective maintenance actions performed on Vehicle ID SL-COL-8842-A. The primary objective of this study was to evaluate the operational integrity of critical automotive systems within the specific environmental context of Sri Lanka Colombo. Given that Sri Lanka Colombo represents a unique operational theater characterized by high humidity, tropical heat, and distinct urban traffic congestion patterns, standard mechanic protocols required adaptation. This report outlines how these local variables influenced diagnostic outcomes and maintenance strategies.</w:t>
      </w:r>
    </w:p>
    <w:bookmarkEnd w:id="20"/>
    <w:bookmarkStart w:id="21" w:name="introduction-and-background"/>
    <w:p>
      <w:pPr>
        <w:pStyle w:val="Heading2"/>
      </w:pPr>
      <w:r>
        <w:t xml:space="preserve">2. Introduction and Background</w:t>
      </w:r>
    </w:p>
    <w:p>
      <w:pPr>
        <w:pStyle w:val="FirstParagraph"/>
      </w:pPr>
      <w:r>
        <w:t xml:space="preserve">The role of the Mechanic in modern automotive maintenance extends beyond simple repair; it requires a deep understanding of environmental stressors on vehicle components. In Sri Lanka Colombo, vehicles are subjected to rigorous daily usage. The humidity levels in Sri Lanka Colombo frequently exceed 80%, leading to accelerated corrosion on electrical connectors and undercarriage components if not properly treated. Furthermore, the stop-and-go nature of traffic in central Colombo places immense thermal and mechanical stress on transmission systems and braking mechanisms.</w:t>
      </w:r>
    </w:p>
    <w:p>
      <w:pPr>
        <w:pStyle w:val="BodyText"/>
      </w:pPr>
      <w:r>
        <w:t xml:space="preserve">This Lab Report aims to document the findings of a comprehensive mechanic inspection aimed at mitigating these specific regional challenges. By analyzing data collected from Sri Lanka Colombo-based diagnostic tools, we can derive better maintenance schedules for fleet vehicles operating in this region. The hypothesis of this report is that localized mechanic adjustments significantly prolong vehicle lifespan and reduce downtime in the Sri Lanka Colombo metropolitan area.</w:t>
      </w:r>
    </w:p>
    <w:bookmarkEnd w:id="21"/>
    <w:bookmarkStart w:id="22" w:name="methodology"/>
    <w:p>
      <w:pPr>
        <w:pStyle w:val="Heading2"/>
      </w:pPr>
      <w:r>
        <w:t xml:space="preserve">3. Methodology</w:t>
      </w:r>
    </w:p>
    <w:p>
      <w:pPr>
        <w:pStyle w:val="FirstParagraph"/>
      </w:pPr>
      <w:r>
        <w:t xml:space="preserve">The following methodology was employed during the Lab Report investigation phase:</w:t>
      </w:r>
    </w:p>
    <w:p>
      <w:pPr>
        <w:numPr>
          <w:ilvl w:val="0"/>
          <w:numId w:val="1001"/>
        </w:numPr>
        <w:pStyle w:val="Compact"/>
      </w:pPr>
      <w:r>
        <w:rPr>
          <w:bCs/>
          <w:b/>
        </w:rPr>
        <w:t xml:space="preserve">OBD-II Scanning:</w:t>
      </w:r>
      <w:r>
        <w:t xml:space="preserve">A standard diagnostic scanner was connected to identify error codes relevant to engine performance and emissions, specifically calibrated for Asian-market vehicle models common in Sri Lanka Colombo.</w:t>
      </w:r>
    </w:p>
    <w:p>
      <w:pPr>
        <w:numPr>
          <w:ilvl w:val="0"/>
          <w:numId w:val="1001"/>
        </w:numPr>
        <w:pStyle w:val="Compact"/>
      </w:pPr>
      <w:r>
        <w:rPr>
          <w:bCs/>
          <w:b/>
        </w:rPr>
        <w:t xml:space="preserve">Electrical System Resistance Test:</w:t>
      </w:r>
      <w:r>
        <w:t xml:space="preserve"> </w:t>
      </w:r>
      <w:r>
        <w:t xml:space="preserve">Given the humidity in Sri Lanka Colombo, resistance tests were conducted on all primary wiring harnesses to detect early signs of oxidation or short circuits.</w:t>
      </w:r>
    </w:p>
    <w:p>
      <w:pPr>
        <w:numPr>
          <w:ilvl w:val="0"/>
          <w:numId w:val="1001"/>
        </w:numPr>
        <w:pStyle w:val="Compact"/>
      </w:pPr>
      <w:r>
        <w:rPr>
          <w:bCs/>
          <w:b/>
        </w:rPr>
        <w:t xml:space="preserve">Tire Tread and Pressure Analysis:</w:t>
      </w:r>
      <w:r>
        <w:t xml:space="preserve">Tire condition was evaluated against local road surface quality. The roads in Sri Lanka Colombo often present varied textures, from smooth highways to uneven urban streets, requiring specific mechanic attention to alignment and suspension geometry.</w:t>
      </w:r>
    </w:p>
    <w:p>
      <w:pPr>
        <w:numPr>
          <w:ilvl w:val="0"/>
          <w:numId w:val="1001"/>
        </w:numPr>
        <w:pStyle w:val="Compact"/>
      </w:pPr>
      <w:r>
        <w:rPr>
          <w:bCs/>
          <w:b/>
        </w:rPr>
        <w:t xml:space="preserve">Coolant pH Balance Check:</w:t>
      </w:r>
      <w:r>
        <w:t xml:space="preserve">To address the high ambient temperatures of Sri Lanka Colombo, coolant acidity was measured to prevent overheating and corrosion within the engine block.</w:t>
      </w:r>
    </w:p>
    <w:bookmarkEnd w:id="22"/>
    <w:bookmarkStart w:id="24" w:name="results-and-observations"/>
    <w:p>
      <w:pPr>
        <w:pStyle w:val="Heading2"/>
      </w:pPr>
      <w:r>
        <w:t xml:space="preserve">4. Results and Observations</w:t>
      </w:r>
    </w:p>
    <w:p>
      <w:pPr>
        <w:pStyle w:val="FirstParagraph"/>
      </w:pPr>
      <w:r>
        <w:t xml:space="preserve">The mechanic team observed several critical data points during this Lab Report session:</w:t>
      </w:r>
    </w:p>
    <w:p>
      <w:pPr>
        <w:pStyle w:val="BodyText"/>
      </w:pPr>
      <w:r>
        <w:t xml:space="preserve">Metric</w:t>
      </w:r>
    </w:p>
    <w:p>
      <w:pPr>
        <w:pStyle w:val="BodyText"/>
      </w:pPr>
      <w:r>
        <w:t xml:space="preserve">Status Before Service</w:t>
      </w:r>
    </w:p>
    <w:p>
      <w:pPr>
        <w:pStyle w:val="BodyText"/>
      </w:pPr>
      <w:r>
        <w:t xml:space="preserve">Status After Service</w:t>
      </w:r>
    </w:p>
    <w:p>
      <w:pPr>
        <w:pStyle w:val="BodyText"/>
      </w:pPr>
      <w:r>
        <w:t xml:space="preserve">colspan2"&gt;</w:t>
      </w:r>
      <w:r>
        <w:rPr>
          <w:bCs/>
          <w:b/>
        </w:rPr>
        <w:t xml:space="preserve">Coolant System Pressure</w:t>
      </w:r>
    </w:p>
    <w:p>
      <w:pPr>
        <w:pStyle w:val="BodyText"/>
      </w:pPr>
      <w:r>
        <w:t xml:space="preserve">1.1 Bar (Below Optimal)</w:t>
      </w:r>
    </w:p>
    <w:p>
      <w:pPr>
        <w:pStyle w:val="BodyText"/>
      </w:pPr>
      <w:r>
        <w:t xml:space="preserve">1.4 Bar (Optimal for Sri Lanka Colombo Heat)</w:t>
      </w:r>
    </w:p>
    <w:p>
      <w:pPr>
        <w:pStyle w:val="BodyText"/>
      </w:pPr>
      <w:r>
        <w:t xml:space="preserve">colspan2"&gt;</w:t>
      </w:r>
      <w:r>
        <w:rPr>
          <w:bCs/>
          <w:b/>
        </w:rPr>
        <w:t xml:space="preserve">Battery Terminal Resistance</w:t>
      </w:r>
    </w:p>
    <w:p>
      <w:pPr>
        <w:pStyle w:val="BodyText"/>
      </w:pPr>
      <w:r>
        <w:t xml:space="preserve">0.05 Ohms (High Corrosion Risk)</w:t>
      </w:r>
    </w:p>
    <w:p>
      <w:pPr>
        <w:pStyle w:val="BodyText"/>
      </w:pPr>
      <w:r>
        <w:t xml:space="preserve">0.01 Ohms (Cleaned and Treated)</w:t>
      </w:r>
    </w:p>
    <w:p>
      <w:pPr>
        <w:pStyle w:val="BodyText"/>
      </w:pPr>
      <w:r>
        <w:t xml:space="preserve">colspan2"&gt;</w:t>
      </w:r>
      <w:r>
        <w:rPr>
          <w:bCs/>
          <w:b/>
        </w:rPr>
        <w:t xml:space="preserve">Brake Pad Thickness</w:t>
      </w:r>
    </w:p>
    <w:p>
      <w:pPr>
        <w:pStyle w:val="BodyText"/>
      </w:pPr>
      <w:r>
        <w:t xml:space="preserve">3mm (Worn due to Colombo Traffic Stops)6mm (Replaced with High-Durability Pads suitable for Sri Lanka Colombo conditions).</w:t>
      </w:r>
    </w:p>
    <w:bookmarkStart w:id="23" w:name="X93178adf9a87330a352939d52ae09f41a21e4bf"/>
    <w:p>
      <w:pPr>
        <w:pStyle w:val="Heading3"/>
      </w:pPr>
      <w:r>
        <w:t xml:space="preserve">4.1 Impact of Local Environment on Mechanic Findings</w:t>
      </w:r>
    </w:p>
    <w:p>
      <w:pPr>
        <w:pStyle w:val="FirstParagraph"/>
      </w:pPr>
      <w:r>
        <w:t xml:space="preserve">A significant finding in this Lab Report was the accelerated wear rate of air filters. In Sri Lanka Colombo, dust levels can be high during dry seasons, and pollen counts are elevated year-round. The mechanic inspection revealed that the standard factory-intake filter was clogged twice as fast as similar vehicles operating in temperate climates. This necessitates a revised maintenance interval for air filtration systems specifically for operations in Sri Lanka Colombo.</w:t>
      </w:r>
    </w:p>
    <w:p>
      <w:pPr>
        <w:pStyle w:val="BodyText"/>
      </w:pPr>
      <w:r>
        <w:t xml:space="preserve">Additionally, the humidity inherent to Sri Lanka Colombo caused visible oxidation on the alternator housing. While not yet causing electrical failure, this is a precursor issue that would likely lead to failure within six months without intervention. The mechanic team applied a specialized hydrophobic coating to protect these components, ensuring longevity in the moist air of Sri Lanka Colombo.</w:t>
      </w:r>
    </w:p>
    <w:bookmarkEnd w:id="23"/>
    <w:bookmarkEnd w:id="24"/>
    <w:bookmarkStart w:id="25" w:name="discussion"/>
    <w:p>
      <w:pPr>
        <w:pStyle w:val="Heading2"/>
      </w:pPr>
      <w:r>
        <w:t xml:space="preserve">5. Discussion</w:t>
      </w:r>
    </w:p>
    <w:p>
      <w:pPr>
        <w:pStyle w:val="FirstParagraph"/>
      </w:pPr>
      <w:r>
        <w:t xml:space="preserve">The data collected supports the initial hypothesis that localized mechanic interventions are crucial for vehicle reliability in Sri Lanka Colombo. The thermal capacity of engines operating in Sri Lanka Colombo is pushed to its limits during peak afternoon hours, making cooling system integrity paramount. The Lab Report indicates that neglecting coolant pH levels in this specific geographic location leads to premature water pump failure.</w:t>
      </w:r>
    </w:p>
    <w:p>
      <w:pPr>
        <w:pStyle w:val="BodyText"/>
      </w:pPr>
      <w:r>
        <w:t xml:space="preserve">Furthermore, the braking system wear patterns observed are direct correlates to the driving behavior necessitated by traffic density in Sri Lanka Colombo. Frequent idling and abrupt stopping create heat cycles that standard brake fluids struggle to withstand over time. The mechanic recommendation is therefore not just for part replacement, but for fluid upgrades—specifically utilizing high-boiling-point brake fluids designed for tropical climates.</w:t>
      </w:r>
    </w:p>
    <w:bookmarkEnd w:id="25"/>
    <w:bookmarkStart w:id="26" w:name="conclusions"/>
    <w:p>
      <w:pPr>
        <w:pStyle w:val="Heading2"/>
      </w:pPr>
      <w:r>
        <w:t xml:space="preserve">6. Conclusions</w:t>
      </w:r>
    </w:p>
    <w:p>
      <w:pPr>
        <w:pStyle w:val="FirstParagraph"/>
      </w:pPr>
      <w:r>
        <w:t xml:space="preserve">This Lab Report concludes that the standard approach to vehicle maintenance is insufficient when applied directly to the unique conditions of Sri Lanka Colombo. The synergy between environmental factors and mechanical wear requires a specialized mechanic methodology. By adapting service protocols to account for humidity, heat, and traffic intensity, operators in Sri Lanka Colombo can expect a 20% increase in component lifespan.</w:t>
      </w:r>
    </w:p>
    <w:p>
      <w:pPr>
        <w:pStyle w:val="BodyText"/>
      </w:pPr>
      <w:r>
        <w:t xml:space="preserve">The findings emphasize that "one-size-fits-all" maintenance schedules do not apply. Instead, a dynamic maintenance strategy informed by regular Lab Report assessments is essential for any vehicle operating heavily within Sri Lanka Colombo. Future studies should focus on long-term corrosion data to further refine the protective measures implemented in this mechanic assessment.</w:t>
      </w:r>
    </w:p>
    <w:bookmarkEnd w:id="26"/>
    <w:bookmarkStart w:id="27" w:name="recommendations"/>
    <w:p>
      <w:pPr>
        <w:pStyle w:val="Heading2"/>
      </w:pPr>
      <w:r>
        <w:t xml:space="preserve">7. Recommendations</w:t>
      </w:r>
    </w:p>
    <w:p>
      <w:pPr>
        <w:numPr>
          <w:ilvl w:val="0"/>
          <w:numId w:val="1002"/>
        </w:numPr>
        <w:pStyle w:val="Compact"/>
      </w:pPr>
      <w:r>
        <w:rPr>
          <w:bCs/>
          <w:b/>
        </w:rPr>
        <w:t xml:space="preserve">Increase Air Filter Replacement Frequency:</w:t>
      </w:r>
    </w:p>
    <w:p>
      <w:pPr>
        <w:numPr>
          <w:ilvl w:val="0"/>
          <w:numId w:val="1002"/>
        </w:numPr>
        <w:pStyle w:val="Compact"/>
      </w:pPr>
      <w:r>
        <w:t xml:space="preserve">Elevated Coolant Checks:Mechanic inspections should include coolant pH testing every 3 months rather than annually to prevent corrosion in Sri Lanka Colombo's humidity.</w:t>
      </w:r>
    </w:p>
    <w:p>
      <w:pPr>
        <w:numPr>
          <w:ilvl w:val="0"/>
          <w:numId w:val="1002"/>
        </w:numPr>
        <w:pStyle w:val="Compact"/>
      </w:pPr>
      <w:r>
        <w:rPr>
          <w:bCs/>
          <w:b/>
        </w:rPr>
        <w:t xml:space="preserve">Electrical Protective Coatings:</w:t>
      </w:r>
      <w:r>
        <w:t xml:space="preserve">All exposed electrical connectors should be treated with anti-oxidant spray as part of the standard mechanic service package for Sri Lanka Colombo fleets.</w:t>
      </w:r>
    </w:p>
    <w:p>
      <w:pPr>
        <w:numPr>
          <w:ilvl w:val="0"/>
          <w:numId w:val="1002"/>
        </w:numPr>
        <w:pStyle w:val="Compact"/>
      </w:pPr>
      <w:r>
        <w:t xml:space="preserve">Tire Pressure Monitoring:Due to temperature fluctuations in Sri Lanka Colombo, tire pressure should be checked weekly and adjusted according to ambient temperature changes.</w:t>
      </w:r>
    </w:p>
    <w:p>
      <w:pPr>
        <w:pStyle w:val="FirstParagraph"/>
      </w:pPr>
      <w:r>
        <w:rPr>
          <w:iCs/>
          <w:i/>
        </w:rPr>
        <w:t xml:space="preserve">This Lab Report is certified as accurate and complete based on the mechanical data collected from Vehicle SL-COL-8842-A in Sri Lanka Colombo. All procedures adhere to international safety standards while incorporating necessary local adaptations for the Sri Lanka Colombo environment.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Lab Report: Sri Lanka Colombo</dc:title>
  <dc:creator/>
  <dc:language>en</dc:language>
  <cp:keywords/>
  <dcterms:created xsi:type="dcterms:W3CDTF">2026-07-29T05:14:52Z</dcterms:created>
  <dcterms:modified xsi:type="dcterms:W3CDTF">2026-07-29T05:14:52Z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