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Mechanical</w:t>
      </w:r>
      <w:r>
        <w:t xml:space="preserve"> </w:t>
      </w:r>
      <w:r>
        <w:t xml:space="preserve">Engineering</w:t>
      </w:r>
      <w:r>
        <w:t xml:space="preserve"> </w:t>
      </w:r>
      <w:r>
        <w:t xml:space="preserve">Lab</w:t>
      </w:r>
      <w:r>
        <w:t xml:space="preserve"> </w:t>
      </w:r>
      <w:r>
        <w:t xml:space="preserve">Report:</w:t>
      </w:r>
      <w:r>
        <w:t xml:space="preserve"> </w:t>
      </w:r>
      <w:r>
        <w:t xml:space="preserve">Industrial</w:t>
      </w:r>
      <w:r>
        <w:t xml:space="preserve"> </w:t>
      </w:r>
      <w:r>
        <w:t xml:space="preserve">Applications</w:t>
      </w:r>
      <w:r>
        <w:t xml:space="preserve"> </w:t>
      </w:r>
      <w:r>
        <w:t xml:space="preserve">in</w:t>
      </w:r>
      <w:r>
        <w:t xml:space="preserve"> </w:t>
      </w:r>
      <w:r>
        <w:t xml:space="preserve">Colombia</w:t>
      </w:r>
      <w:r>
        <w:t xml:space="preserve"> </w:t>
      </w:r>
      <w:r>
        <w:t xml:space="preserve">Bogotá</w:t>
      </w:r>
    </w:p>
    <w:bookmarkStart w:id="20" w:name="X4eeae68f324978af77481d47d00131a5ba3a48d"/>
    <w:p>
      <w:pPr>
        <w:pStyle w:val="Heading1"/>
      </w:pPr>
      <w:r>
        <w:t xml:space="preserve">Lab Report on Mechanical Engineering Systems in Colombia Bogotá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</w:p>
    <w:p>
      <w:pPr>
        <w:pStyle w:val="BodyText"/>
      </w:pPr>
      <w:r>
        <w:rPr>
          <w:bCs/>
          <w:b/>
        </w:rPr>
        <w:t xml:space="preserve">To:</w:t>
      </w:r>
      <w:r>
        <w:t xml:space="preserve"> </w:t>
      </w:r>
      <w:r>
        <w:t xml:space="preserve">Regional Industrial Development Committee of Bogotá, Colombia</w:t>
      </w:r>
    </w:p>
    <w:bookmarkEnd w:id="2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Mechanical Engineering Lab Report: Industrial Applications in Colombia Bogotá</dc:title>
  <dc:creator/>
  <dc:language>en</dc:language>
  <cp:keywords/>
  <dcterms:created xsi:type="dcterms:W3CDTF">2026-07-29T14:23:35Z</dcterms:created>
  <dcterms:modified xsi:type="dcterms:W3CDTF">2026-07-29T14:23:35Z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