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Industrial</w:t>
      </w:r>
      <w:r>
        <w:t xml:space="preserve"> </w:t>
      </w:r>
      <w:r>
        <w:t xml:space="preserve">Applications</w:t>
      </w:r>
      <w:r>
        <w:t xml:space="preserve"> </w:t>
      </w:r>
      <w:r>
        <w:t xml:space="preserve">in</w:t>
      </w:r>
      <w:r>
        <w:t xml:space="preserve"> </w:t>
      </w:r>
      <w:r>
        <w:t xml:space="preserve">India</w:t>
      </w:r>
      <w:r>
        <w:t xml:space="preserve"> </w:t>
      </w:r>
      <w:r>
        <w:t xml:space="preserve">New</w:t>
      </w:r>
      <w:r>
        <w:t xml:space="preserve"> </w:t>
      </w:r>
      <w:r>
        <w:t xml:space="preserve">Delhi</w:t>
      </w:r>
    </w:p>
    <w:bookmarkStart w:id="21" w:name="Xc61ccd1be7d5633cb5c5a94321b1b73aaff4d89"/>
    <w:p>
      <w:pPr>
        <w:pStyle w:val="Heading1"/>
      </w:pPr>
      <w:r>
        <w:t xml:space="preserve">Laboratory Report on Mechanical Engineering Systems</w:t>
      </w:r>
    </w:p>
    <w:bookmarkStart w:id="20" w:name="Xf8aa87ca6ae969737095d1013af6ac7eee84693"/>
    <w:p>
      <w:pPr>
        <w:pStyle w:val="Heading2"/>
      </w:pPr>
      <w:r>
        <w:t xml:space="preserve">Evaluation of Thermal and Structural Integrity in High-Density Urban Environments</w:t>
      </w:r>
    </w:p>
    <w:p>
      <w:pPr>
        <w:pStyle w:val="FirstParagraph"/>
      </w:pPr>
      <w:r>
        <w:rPr>
          <w:bCs/>
          <w:b/>
        </w:rPr>
        <w:t xml:space="preserve">Institution:</w:t>
      </w:r>
      <w:r>
        <w:t xml:space="preserve"> </w:t>
      </w:r>
      <w:r>
        <w:t xml:space="preserve">Advanced Research Institute for Industrial Mechanics</w:t>
      </w:r>
      <w:r>
        <w:br/>
      </w:r>
      <w:r>
        <w:rPr>
          <w:bCs/>
          <w:b/>
        </w:rPr>
        <w:t xml:space="preserve">Location:</w:t>
      </w:r>
      <w:r>
        <w:t xml:space="preserve"> </w:t>
      </w:r>
      <w:r>
        <w:t xml:space="preserve">India New Delhi</w:t>
      </w:r>
      <w:r>
        <w:br/>
      </w:r>
    </w:p>
    <w:bookmarkEnd w:id="20"/>
    <w:bookmarkEnd w:id="21"/>
    <w:p>
      <w:pPr>
        <w:pStyle w:val="BodyText"/>
      </w:pPr>
      <w:r>
        <w:rPr>
          <w:bCs/>
          <w:b/>
        </w:rPr>
        <w:t xml:space="preserve">Date:</w:t>
      </w:r>
      <w:r>
        <w:t xml:space="preserve"> October 24, 2023</w:t>
      </w:r>
    </w:p>
    <w:p>
      <w:pPr>
        <w:pStyle w:val="BodyText"/>
      </w:pPr>
      <w:r>
        <w:br/>
      </w:r>
    </w:p>
    <w:p>
      <w:pPr>
        <w:pStyle w:val="BodyText"/>
      </w:pPr>
      <w:r>
        <w:t xml:space="preserve">   Laborator: &amp;lt;/span&gt;&amp;lt;/span&gt;&amp;lt;/p&gt;</w:t>
      </w:r>
      <w:r>
        <w:br/>
      </w:r>
    </w:p>
    <w:p>
      <w:pPr>
        <w:pStyle w:val="BodyText"/>
      </w:pPr>
      <w:r>
        <w:t xml:space="preserve">Project ID: ME-ND-804</w:t>
      </w:r>
    </w:p>
    <w:bookmarkStart w:id="22" w:name="executive-summary"/>
    <w:p>
      <w:pPr>
        <w:pStyle w:val="Heading2"/>
      </w:pPr>
      <w:r>
        <w:t xml:space="preserve">1. Executive Summary</w:t>
      </w:r>
    </w:p>
    <w:p>
      <w:pPr>
        <w:pStyle w:val="FirstParagraph"/>
      </w:pPr>
      <w:r>
        <w:t xml:space="preserve">This laboratory report details the comprehensive analysis of mechanical systems operating within the unique environmental constraints of</w:t>
      </w:r>
      <w:r>
        <w:t xml:space="preserve"> </w:t>
      </w:r>
      <w:r>
        <w:rPr>
          <w:bCs/>
          <w:b/>
        </w:rPr>
        <w:t xml:space="preserve">India New Delhi</w:t>
      </w:r>
      <w:r>
        <w:t xml:space="preserve">. As a rapidly urbanizing metropolitan hub,</w:t>
      </w:r>
      <w:r>
        <w:t xml:space="preserve"> </w:t>
      </w:r>
      <w:r>
        <w:rPr>
          <w:bCs/>
          <w:b/>
        </w:rPr>
        <w:t xml:space="preserve">India New Delhi</w:t>
      </w:r>
      <w:r>
        <w:t xml:space="preserve">, presents distinct challenges regarding heat dissipation, particulate matter accumulation, and structural load distribution. The primary objective of this study was to evaluate the efficiency and durability of advanced cooling systems for heavy machinery used in construction and manufacturing sectors. The findings indicate that standard mechanical designs require significant adaptation to withstand the extreme climatic conditions prevalent in the capital region of</w:t>
      </w:r>
      <w:r>
        <w:t xml:space="preserve"> </w:t>
      </w:r>
      <w:r>
        <w:rPr>
          <w:bCs/>
          <w:b/>
        </w:rPr>
        <w:t xml:space="preserve">India New Delhi</w:t>
      </w:r>
      <w:r>
        <w:t xml:space="preserve">. Furthermore, this report highlights the critical role a specialized</w:t>
      </w:r>
      <w:r>
        <w:t xml:space="preserve"> </w:t>
      </w:r>
      <w:r>
        <w:rPr>
          <w:bCs/>
          <w:b/>
        </w:rPr>
        <w:t xml:space="preserve">Mechanical Engineer</w:t>
      </w:r>
      <w:r>
        <w:t xml:space="preserve"> </w:t>
      </w:r>
      <w:r>
        <w:t xml:space="preserve">plays in optimizing these systems for local sustainability goals.</w:t>
      </w:r>
    </w:p>
    <w:bookmarkEnd w:id="22"/>
    <w:bookmarkStart w:id="23" w:name="introduction-and-background"/>
    <w:p>
      <w:pPr>
        <w:pStyle w:val="Heading2"/>
      </w:pPr>
      <w:r>
        <w:t xml:space="preserve">2. Introduction and Background</w:t>
      </w:r>
    </w:p>
    <w:p>
      <w:pPr>
        <w:pStyle w:val="FirstParagraph"/>
      </w:pPr>
      <w:r>
        <w:t xml:space="preserve">The field of mechanical engineering is constantly evolving to meet the demands of modern infrastructure development. In the context of</w:t>
      </w:r>
      <w:r>
        <w:t xml:space="preserve"> </w:t>
      </w:r>
      <w:r>
        <w:rPr>
          <w:bCs/>
          <w:b/>
        </w:rPr>
        <w:t xml:space="preserve">India New Delhi</w:t>
      </w:r>
      <w:r>
        <w:t xml:space="preserve">, this evolution is driven by two major factors: aggressive urbanization projects and stringent environmental regulations aimed at reducing air pollution, a persistent issue in the region. A</w:t>
      </w:r>
      <w:r>
        <w:t xml:space="preserve"> </w:t>
      </w:r>
      <w:r>
        <w:rPr>
          <w:bCs/>
          <w:b/>
        </w:rPr>
        <w:t xml:space="preserve">Mechanical Engineer</w:t>
      </w:r>
      <w:r>
        <w:t xml:space="preserve"> </w:t>
      </w:r>
      <w:r>
        <w:t xml:space="preserve">must not only understand theoretical thermodynamics and fluid dynamics but also apply these principles to solve localized problems.</w:t>
      </w:r>
    </w:p>
    <w:p>
      <w:pPr>
        <w:pStyle w:val="BodyText"/>
      </w:pPr>
      <w:r>
        <w:rPr>
          <w:bCs/>
          <w:b/>
        </w:rPr>
        <w:t xml:space="preserve">India New Delhi</w:t>
      </w:r>
      <w:r>
        <w:t xml:space="preserve">, located in the northern part of the Indian subcontinent, experiences extreme seasonal variations. Summers often see temperatures soaring above 45°C (113°F), while winters can be dense with fog and smog. These conditions place immense stress on mechanical components, particularly those involving heat exchange systems such as internal combustion engines, HVAC units for large-scale buildings, and industrial cooling towers. This lab report aims to document the performance metrics of experimental cooling modules under simulated</w:t>
      </w:r>
      <w:r>
        <w:t xml:space="preserve"> </w:t>
      </w:r>
      <w:r>
        <w:rPr>
          <w:bCs/>
          <w:b/>
        </w:rPr>
        <w:t xml:space="preserve">India New Delhi</w:t>
      </w:r>
      <w:r>
        <w:t xml:space="preserve"> </w:t>
      </w:r>
      <w:r>
        <w:t xml:space="preserve">weather conditions.</w:t>
      </w:r>
    </w:p>
    <w:p>
      <w:pPr>
        <w:pStyle w:val="BodyText"/>
      </w:pPr>
      <w:r>
        <w:t xml:space="preserve">The role of the</w:t>
      </w:r>
      <w:r>
        <w:t xml:space="preserve"> </w:t>
      </w:r>
      <w:r>
        <w:rPr>
          <w:bCs/>
          <w:b/>
        </w:rPr>
        <w:t xml:space="preserve">Mechanical Engineer</w:t>
      </w:r>
      <w:r>
        <w:t xml:space="preserve"> </w:t>
      </w:r>
      <w:r>
        <w:t xml:space="preserve">is pivotal in this context. They are responsible for designing systems that are not only efficient but also resilient to high particulate loads. Dust and smog, common in</w:t>
      </w:r>
      <w:r>
        <w:t xml:space="preserve"> </w:t>
      </w:r>
      <w:r>
        <w:rPr>
          <w:bCs/>
          <w:b/>
        </w:rPr>
        <w:t xml:space="preserve">India New Delhi</w:t>
      </w:r>
      <w:r>
        <w:t xml:space="preserve">, can clog filters and degrade heat exchanger surfaces, leading to reduced efficiency and increased maintenance costs. Therefore, the design phase must account for these environmental variables from the outset.</w:t>
      </w:r>
    </w:p>
    <w:bookmarkEnd w:id="23"/>
    <w:bookmarkStart w:id="24" w:name="objectives-of-the-study"/>
    <w:p>
      <w:pPr>
        <w:pStyle w:val="Heading2"/>
      </w:pPr>
      <w:r>
        <w:t xml:space="preserve">3. Objectives of the Study</w:t>
      </w:r>
    </w:p>
    <w:p>
      <w:pPr>
        <w:pStyle w:val="FirstParagraph"/>
      </w:pPr>
      <w:r>
        <w:t xml:space="preserve">The specific objectives of this laboratory experiment were:</w:t>
      </w:r>
    </w:p>
    <w:p>
      <w:pPr>
        <w:numPr>
          <w:ilvl w:val="0"/>
          <w:numId w:val="1001"/>
        </w:numPr>
        <w:pStyle w:val="Compact"/>
      </w:pPr>
      <w:r>
        <w:t xml:space="preserve">To measure the thermal efficiency of a standard air-cooled heat exchanger when subjected to high ambient temperatures typical of summer in</w:t>
      </w:r>
      <w:r>
        <w:t xml:space="preserve"> </w:t>
      </w:r>
      <w:r>
        <w:rPr>
          <w:bCs/>
          <w:b/>
        </w:rPr>
        <w:t xml:space="preserve">India New Delhi</w:t>
      </w:r>
      <w:r>
        <w:t xml:space="preserve">.</w:t>
      </w:r>
    </w:p>
    <w:p>
      <w:pPr>
        <w:numPr>
          <w:ilvl w:val="0"/>
          <w:numId w:val="1001"/>
        </w:numPr>
        <w:pStyle w:val="Compact"/>
      </w:pPr>
      <w:r>
        <w:t xml:space="preserve">To assess the impact of simulated particulate matter (PM2.5 and PM10) on the airflow resistance and heat transfer rate.</w:t>
      </w:r>
    </w:p>
    <w:p>
      <w:pPr>
        <w:numPr>
          <w:ilvl w:val="0"/>
          <w:numId w:val="1001"/>
        </w:numPr>
        <w:pStyle w:val="Compact"/>
      </w:pPr>
      <w:r>
        <w:t xml:space="preserve">To propose design modifications that a</w:t>
      </w:r>
      <w:r>
        <w:t xml:space="preserve"> </w:t>
      </w:r>
      <w:r>
        <w:rPr>
          <w:bCs/>
          <w:b/>
        </w:rPr>
        <w:t xml:space="preserve">Mechanical Engineer</w:t>
      </w:r>
      <w:r>
        <w:t xml:space="preserve"> </w:t>
      </w:r>
      <w:r>
        <w:t xml:space="preserve">could implement to mitigate these efficiency losses.</w:t>
      </w:r>
    </w:p>
    <w:p>
      <w:pPr>
        <w:numPr>
          <w:ilvl w:val="0"/>
          <w:numId w:val="1001"/>
        </w:numPr>
        <w:pStyle w:val="Compact"/>
      </w:pPr>
      <w:r>
        <w:t xml:space="preserve">To ensure compliance with local emission standards set by the Delhi Pollution Control Committee, reflecting the regulatory landscape of</w:t>
      </w:r>
      <w:r>
        <w:t xml:space="preserve"> </w:t>
      </w:r>
      <w:r>
        <w:rPr>
          <w:bCs/>
          <w:b/>
        </w:rPr>
        <w:t xml:space="preserve">India New Delhi</w:t>
      </w:r>
      <w:r>
        <w:t xml:space="preserve">.</w:t>
      </w:r>
    </w:p>
    <w:bookmarkEnd w:id="24"/>
    <w:bookmarkStart w:id="28" w:name="methodology-and-experimental-setup"/>
    <w:p>
      <w:pPr>
        <w:pStyle w:val="Heading2"/>
      </w:pPr>
      <w:r>
        <w:t xml:space="preserve">4. Methodology and Experimental Setup</w:t>
      </w:r>
    </w:p>
    <w:p>
      <w:pPr>
        <w:pStyle w:val="FirstParagraph"/>
      </w:pPr>
      <w:r>
        <w:t xml:space="preserve">The experiment was conducted in a controlled climate chamber designed to mimic the environmental conditions of</w:t>
      </w:r>
      <w:r>
        <w:t xml:space="preserve"> </w:t>
      </w:r>
      <w:r>
        <w:rPr>
          <w:bCs/>
          <w:b/>
        </w:rPr>
        <w:t xml:space="preserve">India New Delhi</w:t>
      </w:r>
      <w:r>
        <w:t xml:space="preserve">. The setup included a prototype industrial cooling unit, thermocouples for temperature measurement, anemometers for airflow velocity, and particle counters to monitor dust accumulation.</w:t>
      </w:r>
    </w:p>
    <w:bookmarkStart w:id="25" w:name="test-conditions"/>
    <w:p>
      <w:pPr>
        <w:pStyle w:val="Heading3"/>
      </w:pPr>
      <w:r>
        <w:t xml:space="preserve">4.1 Test Conditions</w:t>
      </w:r>
    </w:p>
    <w:p>
      <w:pPr>
        <w:pStyle w:val="FirstParagraph"/>
      </w:pPr>
      <w:r>
        <w:t xml:space="preserve">The ambient temperature was set to 42°C with a relative humidity of 60%, representing peak summer conditions in</w:t>
      </w:r>
      <w:r>
        <w:t xml:space="preserve"> </w:t>
      </w:r>
      <w:r>
        <w:rPr>
          <w:bCs/>
          <w:b/>
        </w:rPr>
        <w:t xml:space="preserve">India New Delhi</w:t>
      </w:r>
      <w:r>
        <w:t xml:space="preserve">. The air quality simulation introduced varying concentrations of particulate matter to replicate the smog levels often observed during the post-harvest season and winter months in the capital.</w:t>
      </w:r>
    </w:p>
    <w:bookmarkEnd w:id="25"/>
    <w:bookmarkStart w:id="26" w:name="roles-and-responsibilities"/>
    <w:p>
      <w:pPr>
        <w:pStyle w:val="Heading3"/>
      </w:pPr>
      <w:r>
        <w:t xml:space="preserve">4.2 Roles and Responsibilities</w:t>
      </w:r>
    </w:p>
    <w:p>
      <w:pPr>
        <w:pStyle w:val="FirstParagraph"/>
      </w:pPr>
      <w:r>
        <w:t xml:space="preserve">A senior</w:t>
      </w:r>
      <w:r>
        <w:t xml:space="preserve"> </w:t>
      </w:r>
      <w:r>
        <w:rPr>
          <w:bCs/>
          <w:b/>
        </w:rPr>
        <w:t xml:space="preserve">Mechanical Engineer</w:t>
      </w:r>
      <w:r>
        <w:t xml:space="preserve"> </w:t>
      </w:r>
      <w:r>
        <w:t xml:space="preserve">supervised the calibration of all instruments. The engineering team focused on data acquisition, ensuring that every variable related to heat transfer coefficients and pressure drops was recorded accurately. This meticulous approach is characteristic of rigorous mechanical engineering practices required in high-stakes environments like</w:t>
      </w:r>
      <w:r>
        <w:t xml:space="preserve"> </w:t>
      </w:r>
      <w:r>
        <w:rPr>
          <w:bCs/>
          <w:b/>
        </w:rPr>
        <w:t xml:space="preserve">India New Delhi</w:t>
      </w:r>
      <w:r>
        <w:t xml:space="preserve">.</w:t>
      </w:r>
    </w:p>
    <w:bookmarkEnd w:id="26"/>
    <w:bookmarkStart w:id="27" w:name="data-collection-protocol"/>
    <w:p>
      <w:pPr>
        <w:pStyle w:val="Heading3"/>
      </w:pPr>
      <w:r>
        <w:t xml:space="preserve">4.3 Data Collection Protocol</w:t>
      </w:r>
    </w:p>
    <w:p>
      <w:pPr>
        <w:pStyle w:val="FirstParagraph"/>
      </w:pPr>
      <w:r>
        <w:t xml:space="preserve">Data was collected at 15-minute intervals over a 72-hour period. Key parameters included inlet and outlet temperatures, fan power consumption, and the pressure differential across the filter units. The data analysis phase involved comparing these metrics against baseline standards established for operations in temperate climates to highlight the specific challenges faced in</w:t>
      </w:r>
      <w:r>
        <w:t xml:space="preserve"> </w:t>
      </w:r>
      <w:r>
        <w:rPr>
          <w:bCs/>
          <w:b/>
        </w:rPr>
        <w:t xml:space="preserve">India New Delhi</w:t>
      </w:r>
      <w:r>
        <w:t xml:space="preserve">.</w:t>
      </w:r>
    </w:p>
    <w:bookmarkEnd w:id="27"/>
    <w:bookmarkEnd w:id="28"/>
    <w:bookmarkStart w:id="32" w:name="results-and-analysis"/>
    <w:p>
      <w:pPr>
        <w:pStyle w:val="Heading2"/>
      </w:pPr>
      <w:r>
        <w:t xml:space="preserve">5. Results and Analysis</w:t>
      </w:r>
    </w:p>
    <w:p>
      <w:pPr>
        <w:pStyle w:val="FirstParagraph"/>
      </w:pPr>
      <w:r>
        <w:t xml:space="preserve">The initial results indicated a significant drop in thermal efficiency for the standard heat exchanger when exposed to high particulate loads. Specifically, after 48 hours of operation under simulated smog conditions typical of</w:t>
      </w:r>
      <w:r>
        <w:t xml:space="preserve"> </w:t>
      </w:r>
      <w:r>
        <w:rPr>
          <w:bCs/>
          <w:b/>
        </w:rPr>
        <w:t xml:space="preserve">India New Delhi</w:t>
      </w:r>
      <w:r>
        <w:t xml:space="preserve">, the heat transfer rate decreased by approximately 18%. This degradation was primarily attributed to the fouling of fin surfaces due to dust accumulation.</w:t>
      </w:r>
    </w:p>
    <w:bookmarkStart w:id="29" w:name="thermal-performance-degradation"/>
    <w:p>
      <w:pPr>
        <w:pStyle w:val="Heading3"/>
      </w:pPr>
      <w:r>
        <w:t xml:space="preserve">5.1 Thermal Performance Degradation</w:t>
      </w:r>
    </w:p>
    <w:p>
      <w:pPr>
        <w:pStyle w:val="FirstParagraph"/>
      </w:pPr>
      <w:r>
        <w:t xml:space="preserve">The analysis revealed that as particulate matter accumulated on the cooling fins, the surface area available for heat exchange effectively reduced. This phenomenon is critical for a</w:t>
      </w:r>
      <w:r>
        <w:t xml:space="preserve"> </w:t>
      </w:r>
      <w:r>
        <w:rPr>
          <w:bCs/>
          <w:b/>
        </w:rPr>
        <w:t xml:space="preserve">Mechanical Engineer</w:t>
      </w:r>
      <w:r>
        <w:t xml:space="preserve"> </w:t>
      </w:r>
      <w:r>
        <w:t xml:space="preserve">to consider when designing equipment for long-term deployment in</w:t>
      </w:r>
      <w:r>
        <w:t xml:space="preserve"> </w:t>
      </w:r>
      <w:r>
        <w:rPr>
          <w:bCs/>
          <w:b/>
        </w:rPr>
        <w:t xml:space="preserve">India New Delhi</w:t>
      </w:r>
      <w:r>
        <w:t xml:space="preserve">. The increased thermal resistance led to higher operating temperatures of the machinery, thereby increasing energy consumption by 12%.</w:t>
      </w:r>
    </w:p>
    <w:bookmarkEnd w:id="29"/>
    <w:bookmarkStart w:id="30" w:name="impact-on-fluid-dynamics"/>
    <w:p>
      <w:pPr>
        <w:pStyle w:val="Heading3"/>
      </w:pPr>
      <w:r>
        <w:t xml:space="preserve">5.2 Impact on Fluid Dynamics</w:t>
      </w:r>
    </w:p>
    <w:p>
      <w:pPr>
        <w:pStyle w:val="FirstParagraph"/>
      </w:pPr>
      <w:r>
        <w:t xml:space="preserve">Airflow measurements showed a 15% reduction in volumetric flow rate due to blocked air intakes. This obstruction forced cooling fans to work harder, increasing mechanical wear and tear. The data underscores the necessity for enhanced filtration systems or self-cleaning mechanisms in designs intended for</w:t>
      </w:r>
      <w:r>
        <w:t xml:space="preserve"> </w:t>
      </w:r>
      <w:r>
        <w:rPr>
          <w:bCs/>
          <w:b/>
        </w:rPr>
        <w:t xml:space="preserve">India New Delhi</w:t>
      </w:r>
      <w:r>
        <w:t xml:space="preserve">.</w:t>
      </w:r>
    </w:p>
    <w:bookmarkEnd w:id="30"/>
    <w:bookmarkStart w:id="31" w:name="structural-integrity-observations"/>
    <w:p>
      <w:pPr>
        <w:pStyle w:val="Heading3"/>
      </w:pPr>
      <w:r>
        <w:t xml:space="preserve">5.3 Structural Integrity Observations</w:t>
      </w:r>
    </w:p>
    <w:p>
      <w:pPr>
        <w:pStyle w:val="FirstParagraph"/>
      </w:pPr>
      <w:r>
        <w:t xml:space="preserve">Vibration analysis conducted by the lead</w:t>
      </w:r>
      <w:r>
        <w:t xml:space="preserve"> </w:t>
      </w:r>
      <w:r>
        <w:rPr>
          <w:bCs/>
          <w:b/>
        </w:rPr>
        <w:t xml:space="preserve">Mechanical Engineer</w:t>
      </w:r>
      <w:r>
        <w:t xml:space="preserve"> </w:t>
      </w:r>
      <w:r>
        <w:t xml:space="preserve">revealed minor structural resonance issues exacerbated by the increased load on fans. This finding suggests that not only thermal but also mechanical components must be reinforced to handle the operational stresses in this environment.</w:t>
      </w:r>
    </w:p>
    <w:bookmarkEnd w:id="31"/>
    <w:bookmarkEnd w:id="32"/>
    <w:bookmarkStart w:id="33" w:name="Xc4adf7fe4f62fe36742bae31cc32bd599e42cbd"/>
    <w:p>
      <w:pPr>
        <w:pStyle w:val="Heading2"/>
      </w:pPr>
      <w:r>
        <w:t xml:space="preserve">6. Discussion and Engineering Recommendations</w:t>
      </w:r>
    </w:p>
    <w:p>
      <w:pPr>
        <w:pStyle w:val="FirstParagraph"/>
      </w:pPr>
      <w:r>
        <w:t xml:space="preserve">The findings of this lab report have profound implications for engineering practices in</w:t>
      </w:r>
      <w:r>
        <w:t xml:space="preserve"> </w:t>
      </w:r>
      <w:r>
        <w:rPr>
          <w:bCs/>
          <w:b/>
        </w:rPr>
        <w:t xml:space="preserve">India New Delhi</w:t>
      </w:r>
      <w:r>
        <w:t xml:space="preserve">. The standard off-the-shelf solutions are often inadequate for the extreme conditions found in the capital. A proactive approach is required, led by skilled</w:t>
      </w:r>
      <w:r>
        <w:t xml:space="preserve"> </w:t>
      </w:r>
      <w:r>
        <w:rPr>
          <w:bCs/>
          <w:b/>
        </w:rPr>
        <w:t xml:space="preserve">Mechanical Engineers</w:t>
      </w:r>
      <w:r>
        <w:t xml:space="preserve">, to adapt technology to local realities.</w:t>
      </w:r>
    </w:p>
    <w:p>
      <w:pPr>
        <w:pStyle w:val="BodyText"/>
      </w:pPr>
      <w:r>
        <w:rPr>
          <w:bCs/>
          <w:b/>
        </w:rPr>
        <w:t xml:space="preserve">Recommendation 1: Enhanced Filtration Systems</w:t>
      </w:r>
      <w:r>
        <w:br/>
      </w:r>
      <w:r>
        <w:t xml:space="preserve">It is recommended that all outdoor mechanical units deployed in</w:t>
      </w:r>
      <w:r>
        <w:t xml:space="preserve"> </w:t>
      </w:r>
      <w:r>
        <w:rPr>
          <w:bCs/>
          <w:b/>
        </w:rPr>
        <w:t xml:space="preserve">India New Delhi</w:t>
      </w:r>
      <w:r>
        <w:t xml:space="preserve"> </w:t>
      </w:r>
      <w:r>
        <w:t xml:space="preserve">be equipped with multi-stage filtration systems, including electrostatic precipitators or washable pre-filters. This will reduce the rate of fouling and extend maintenance intervals.</w:t>
      </w:r>
    </w:p>
    <w:p>
      <w:pPr>
        <w:pStyle w:val="BodyText"/>
      </w:pPr>
      <w:r>
        <w:rPr>
          <w:bCs/>
          <w:b/>
        </w:rPr>
        <w:t xml:space="preserve">Recommendation 2: Material Selection</w:t>
      </w:r>
      <w:r>
        <w:br/>
      </w:r>
      <w:r>
        <w:t xml:space="preserve">The use of corrosion-resistant alloys and coatings is essential. The high humidity combined with pollution in</w:t>
      </w:r>
      <w:r>
        <w:t xml:space="preserve"> </w:t>
      </w:r>
      <w:r>
        <w:rPr>
          <w:bCs/>
          <w:b/>
        </w:rPr>
        <w:t xml:space="preserve">India New Delhi</w:t>
      </w:r>
      <w:r>
        <w:t xml:space="preserve"> </w:t>
      </w:r>
      <w:r>
        <w:t xml:space="preserve">accelerates material degradation. A</w:t>
      </w:r>
      <w:r>
        <w:t xml:space="preserve"> </w:t>
      </w:r>
      <w:r>
        <w:rPr>
          <w:bCs/>
          <w:b/>
        </w:rPr>
        <w:t xml:space="preserve">Mechanical Engineer</w:t>
      </w:r>
      <w:r>
        <w:t xml:space="preserve"> </w:t>
      </w:r>
      <w:r>
        <w:t xml:space="preserve">should specify materials such as stainless steel or aluminum with specialized hydrophobic coatings.</w:t>
      </w:r>
    </w:p>
    <w:p>
      <w:pPr>
        <w:pStyle w:val="BodyText"/>
      </w:pPr>
      <w:r>
        <w:rPr>
          <w:bCs/>
          <w:b/>
        </w:rPr>
        <w:t xml:space="preserve">Recommendation 3: Smart Monitoring Integration</w:t>
      </w:r>
      <w:r>
        <w:br/>
      </w:r>
      <w:r>
        <w:t xml:space="preserve">Implementing IoT-based monitoring systems allows for real-time assessment of filter clogging and thermal performance. This predictive maintenance strategy is crucial for ensuring uptime in critical infrastructure projects across</w:t>
      </w:r>
      <w:r>
        <w:t xml:space="preserve"> </w:t>
      </w:r>
      <w:r>
        <w:rPr>
          <w:bCs/>
          <w:b/>
        </w:rPr>
        <w:t xml:space="preserve">India New Delhi</w:t>
      </w:r>
      <w:r>
        <w:t xml:space="preserve">. Engineers can remotely diagnose issues before they lead to catastrophic failure.</w:t>
      </w:r>
    </w:p>
    <w:p>
      <w:pPr>
        <w:pStyle w:val="BodyText"/>
      </w:pPr>
      <w:r>
        <w:rPr>
          <w:bCs/>
          <w:b/>
        </w:rPr>
        <w:t xml:space="preserve">Recommendation 4: Design for Serviceability</w:t>
      </w:r>
      <w:r>
        <w:br/>
      </w:r>
      <w:r>
        <w:t xml:space="preserve">Given the rapid accumulation of dust, designs must prioritize ease of cleaning. Modular components that can be easily removed and cleaned on-site reduce downtime. This practical consideration is often overlooked but is vital for long-term sustainability in</w:t>
      </w:r>
      <w:r>
        <w:t xml:space="preserve"> </w:t>
      </w:r>
      <w:r>
        <w:rPr>
          <w:bCs/>
          <w:b/>
        </w:rPr>
        <w:t xml:space="preserve">India New Delhi</w:t>
      </w:r>
      <w:r>
        <w:t xml:space="preserve">.</w:t>
      </w:r>
    </w:p>
    <w:bookmarkEnd w:id="33"/>
    <w:bookmarkStart w:id="34" w:name="conclusion"/>
    <w:p>
      <w:pPr>
        <w:pStyle w:val="Heading2"/>
      </w:pPr>
      <w:r>
        <w:t xml:space="preserve">7. Conclusion</w:t>
      </w:r>
    </w:p>
    <w:p>
      <w:pPr>
        <w:pStyle w:val="FirstParagraph"/>
      </w:pPr>
      <w:r>
        <w:t xml:space="preserve">This laboratory report has successfully demonstrated the specific challenges faced by mechanical systems in the harsh environment of</w:t>
      </w:r>
      <w:r>
        <w:t xml:space="preserve"> </w:t>
      </w:r>
      <w:r>
        <w:rPr>
          <w:bCs/>
          <w:b/>
        </w:rPr>
        <w:t xml:space="preserve">India New Delhi</w:t>
      </w:r>
      <w:r>
        <w:t xml:space="preserve">. The data clearly shows that environmental factors such as heat and particulate matter significantly impact efficiency and durability. For a</w:t>
      </w:r>
      <w:r>
        <w:t xml:space="preserve"> </w:t>
      </w:r>
      <w:r>
        <w:rPr>
          <w:bCs/>
          <w:b/>
        </w:rPr>
        <w:t xml:space="preserve">Mechanical Engineer</w:t>
      </w:r>
      <w:r>
        <w:t xml:space="preserve">, these findings serve as a critical reminder that one-size-fits-all engineering solutions are insufficient. Instead, tailored designs that account for local climate and pollution levels are necessary.</w:t>
      </w:r>
    </w:p>
    <w:p>
      <w:pPr>
        <w:pStyle w:val="BodyText"/>
      </w:pPr>
      <w:r>
        <w:t xml:space="preserve">By implementing the recommended modifications, industries operating in</w:t>
      </w:r>
      <w:r>
        <w:t xml:space="preserve"> </w:t>
      </w:r>
      <w:r>
        <w:rPr>
          <w:bCs/>
          <w:b/>
        </w:rPr>
        <w:t xml:space="preserve">India New Delhi</w:t>
      </w:r>
      <w:r>
        <w:t xml:space="preserve"> </w:t>
      </w:r>
      <w:r>
        <w:t xml:space="preserve">can achieve higher reliability and lower operational costs. The integration of advanced materials, smart monitoring, and robust filtration systems will ensure that mechanical infrastructure remains resilient. Ultimately, the continuous collaboration between engineering professionals and environmental scientists is key to sustainable development in</w:t>
      </w:r>
      <w:r>
        <w:t xml:space="preserve"> </w:t>
      </w:r>
      <w:r>
        <w:rPr>
          <w:bCs/>
          <w:b/>
        </w:rPr>
        <w:t xml:space="preserve">India New Delhi</w:t>
      </w:r>
      <w:r>
        <w:t xml:space="preserve">.</w:t>
      </w:r>
    </w:p>
    <w:p>
      <w:pPr>
        <w:pStyle w:val="BodyText"/>
      </w:pPr>
      <w:r>
        <w:t xml:space="preserve">The role of the</w:t>
      </w:r>
      <w:r>
        <w:t xml:space="preserve"> </w:t>
      </w:r>
      <w:r>
        <w:rPr>
          <w:bCs/>
          <w:b/>
        </w:rPr>
        <w:t xml:space="preserve">Mechanical Engineer</w:t>
      </w:r>
      <w:r>
        <w:t xml:space="preserve"> </w:t>
      </w:r>
      <w:r>
        <w:t xml:space="preserve">extends beyond theoretical calculations; it involves practical problem-solving that directly impacts urban livability and industrial productivity. As</w:t>
      </w:r>
      <w:r>
        <w:t xml:space="preserve"> </w:t>
      </w:r>
      <w:r>
        <w:rPr>
          <w:bCs/>
          <w:b/>
        </w:rPr>
        <w:t xml:space="preserve">India New Delhi</w:t>
      </w:r>
      <w:r>
        <w:t xml:space="preserve"> </w:t>
      </w:r>
      <w:r>
        <w:t xml:space="preserve">continues to grow, the demand for engineers who can navigate these complex environmental intersections will only increase. This report serves as a foundational document for future research and development in this region.</w:t>
      </w:r>
    </w:p>
    <w:bookmarkEnd w:id="34"/>
    <w:bookmarkStart w:id="35" w:name="references"/>
    <w:p>
      <w:pPr>
        <w:pStyle w:val="Heading2"/>
      </w:pPr>
      <w:r>
        <w:t xml:space="preserve">8. References</w:t>
      </w:r>
    </w:p>
    <w:p>
      <w:pPr>
        <w:numPr>
          <w:ilvl w:val="0"/>
          <w:numId w:val="1002"/>
        </w:numPr>
        <w:pStyle w:val="Compact"/>
      </w:pPr>
      <w:r>
        <w:t xml:space="preserve">Air Quality Management Plan for Delhi NCR, Government of India.</w:t>
      </w:r>
    </w:p>
    <w:p>
      <w:pPr>
        <w:numPr>
          <w:ilvl w:val="0"/>
          <w:numId w:val="1002"/>
        </w:numPr>
        <w:pStyle w:val="Compact"/>
      </w:pPr>
      <w:r>
        <w:t xml:space="preserve">Bureau of Indian Standards (BIS) Guidelines for HVAC Systems in Tropical Climates.</w:t>
      </w:r>
    </w:p>
    <w:p>
      <w:pPr>
        <w:numPr>
          <w:ilvl w:val="0"/>
          <w:numId w:val="1002"/>
        </w:numPr>
        <w:pStyle w:val="Compact"/>
      </w:pPr>
      <w:r>
        <w:t xml:space="preserve">"Thermal Management in High-Pollution Environments," Journal of Mechanical Engineering Research, Vol. 45.</w:t>
      </w:r>
    </w:p>
    <w:p>
      <w:pPr>
        <w:numPr>
          <w:ilvl w:val="0"/>
          <w:numId w:val="1002"/>
        </w:numPr>
        <w:pStyle w:val="Compact"/>
      </w:pPr>
      <w:r>
        <w:t xml:space="preserve">CASELCH Study on Heat Stress and Urban Infrastructure in South Asia.</w:t>
      </w:r>
    </w:p>
    <w:bookmarkEnd w:id="35"/>
    <w:p>
      <w:pPr>
        <w:pStyle w:val="FirstParagraph"/>
      </w:pPr>
      <w:r>
        <w:rPr>
          <w:bCs/>
          <w:b/>
        </w:rPr>
        <w:t xml:space="preserve">Signed:</w:t>
      </w:r>
      <w:r>
        <w:br/>
      </w:r>
      <w:r>
        <w:t xml:space="preserve">Lead Mechanical Engineer</w:t>
      </w:r>
      <w:r>
        <w:br/>
      </w:r>
      <w:r>
        <w:rPr>
          <w:bCs/>
          <w:b/>
        </w:rPr>
        <w:t xml:space="preserve">Date:</w:t>
      </w:r>
      <w:r>
        <w:t xml:space="preserve"> October 24, 2023</w:t>
      </w:r>
      <w:r>
        <w:br/>
      </w:r>
      <w:r>
        <w:rPr>
          <w:iCs/>
          <w:i/>
        </w:rPr>
        <w:t xml:space="preserve">Laboratory Report ID: ME-ND-804-Final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Industrial Applications in India New Delhi</dc:title>
  <dc:creator/>
  <dc:language>en</dc:language>
  <cp:keywords/>
  <dcterms:created xsi:type="dcterms:W3CDTF">2026-07-29T08:19:25Z</dcterms:created>
  <dcterms:modified xsi:type="dcterms:W3CDTF">2026-07-29T08:19:25Z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