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Mechanical</w:t>
      </w:r>
      <w:r>
        <w:t xml:space="preserve"> </w:t>
      </w:r>
      <w:r>
        <w:t xml:space="preserve">Engineering</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97d203d4aee5566a8c07865aab8dfbf7c7c408e"/>
    <w:p>
      <w:pPr>
        <w:pStyle w:val="Heading1"/>
      </w:pPr>
      <w:r>
        <w:t xml:space="preserve">Laboratory Report on Mechanical Engineering Systems and Operational Efficiency</w:t>
      </w:r>
    </w:p>
    <w:p>
      <w:pPr>
        <w:pStyle w:val="FirstParagraph"/>
      </w:pPr>
      <w:r>
        <w:rPr>
          <w:bCs/>
          <w:b/>
        </w:rPr>
        <w:t xml:space="preserve">Date:</w:t>
      </w:r>
      <w:r>
        <w:t xml:space="preserve"> </w:t>
      </w:r>
      <w:r>
        <w:t xml:space="preserve">October 24, 2023</w:t>
      </w:r>
    </w:p>
    <w:p>
      <w:pPr>
        <w:pStyle w:val="BodyText"/>
      </w:pPr>
      <w:r>
        <w:rPr>
          <w:bCs/>
          <w:b/>
        </w:rPr>
        <w:t xml:space="preserve">Location:</w:t>
      </w:r>
    </w:p>
    <w:p>
      <w:pPr>
        <w:pStyle w:val="BodyText"/>
      </w:pPr>
      <w:r>
        <w:t xml:space="preserve">Subject: Mechanical Engineer Performance Analysis in Industrial Contexts in South Africa Johannesburg</w:t>
      </w:r>
    </w:p>
    <w:bookmarkEnd w:id="20"/>
    <w:bookmarkStart w:id="21" w:name="executive-summary"/>
    <w:p>
      <w:pPr>
        <w:pStyle w:val="Heading2"/>
      </w:pPr>
      <w:r>
        <w:t xml:space="preserve">1. Executive Summary</w:t>
      </w:r>
    </w:p>
    <w:p>
      <w:pPr>
        <w:pStyle w:val="FirstParagraph"/>
      </w:pPr>
      <w:r>
        <w:t xml:space="preserve">This comprehensive laboratory report details the rigorous testing, analysis, and evaluation of mechanical systems designed for heavy industrial application within the unique environmental and economic context of South Africa Johannesburg. The primary objective was to assess the durability, thermal efficiency, and safety compliance of mechanical engineering prototypes under conditions typical of the Highveld plateau. As a hub for mining, manufacturing, and energy production in South Africa Johannesburg presents distinct challenges regarding load-bearing requirements and environmental exposure. This document serves as a critical record for Mechanical Engineer teams tasked with optimizing these systems for local infrastructure needs.</w:t>
      </w:r>
    </w:p>
    <w:bookmarkEnd w:id="21"/>
    <w:bookmarkStart w:id="22" w:name="introduction"/>
    <w:p>
      <w:pPr>
        <w:pStyle w:val="Heading2"/>
      </w:pPr>
      <w:r>
        <w:t xml:space="preserve">2. Introduction</w:t>
      </w:r>
    </w:p>
    <w:p>
      <w:pPr>
        <w:pStyle w:val="FirstParagraph"/>
      </w:pPr>
      <w:r>
        <w:t xml:space="preserve">The role of the Mechanical Engineer extends beyond theoretical design; it requires practical application under variable stresses. In South Africa Johannesburg, the mechanical infrastructure supports one of the most robust economies in Africa. However, the region is subject to specific climatic conditions, including high-altitude UV exposure and temperature fluctuations between summer days and winter nights. These factors necessitate a specialized approach to mechanical engineering.</w:t>
      </w:r>
    </w:p>
    <w:p>
      <w:pPr>
        <w:pStyle w:val="BodyText"/>
      </w:pPr>
      <w:r>
        <w:t xml:space="preserve">This report outlines experiments conducted on heat exchange units and structural steel frameworks intended for use in Johannesburg’s industrial sectors. The study aims to validate that the proposed Mechanical Engineer protocols meet both international standards (ISO) and local South African Bureau of Standards (SABS) requirements. Understanding the interplay between mechanical design and the geographical realities of South Africa Johannesburg is essential for long-term sustainability.</w:t>
      </w:r>
    </w:p>
    <w:bookmarkEnd w:id="22"/>
    <w:bookmarkStart w:id="26" w:name="methodology"/>
    <w:p>
      <w:pPr>
        <w:pStyle w:val="Heading2"/>
      </w:pPr>
      <w:r>
        <w:t xml:space="preserve">3. Methodology</w:t>
      </w:r>
    </w:p>
    <w:p>
      <w:pPr>
        <w:pStyle w:val="FirstParagraph"/>
      </w:pPr>
      <w:r>
        <w:t xml:space="preserve">The laboratory testing phase involved three distinct stages of evaluation, all tailored to mimic conditions found in South Africa Johannesburg industrial zones.</w:t>
      </w:r>
    </w:p>
    <w:bookmarkStart w:id="23" w:name="thermal-stress-testing"/>
    <w:p>
      <w:pPr>
        <w:pStyle w:val="Heading3"/>
      </w:pPr>
      <w:r>
        <w:t xml:space="preserve">3.1 Thermal Stress Testing</w:t>
      </w:r>
    </w:p>
    <w:p>
      <w:pPr>
        <w:pStyle w:val="FirstParagraph"/>
      </w:pPr>
      <w:r>
        <w:t xml:space="preserve">Mechanical components were subjected to thermal cycling between 5°C and 40°C. This range reflects the typical diurnal temperature variation experienced in Johannesburg. Sensors were attached to critical joints of the mechanical assemblies to monitor expansion and contraction rates.</w:t>
      </w:r>
    </w:p>
    <w:bookmarkEnd w:id="23"/>
    <w:bookmarkStart w:id="24" w:name="structural-load-analysis"/>
    <w:p>
      <w:pPr>
        <w:pStyle w:val="Heading3"/>
      </w:pPr>
      <w:r>
        <w:t xml:space="preserve">3.2 Structural Load Analysis</w:t>
      </w:r>
    </w:p>
    <w:p>
      <w:pPr>
        <w:pStyle w:val="FirstParagraph"/>
      </w:pPr>
      <w:r>
        <w:t xml:space="preserve">To simulate the heavy machinery loads common in mining operations near South Africa Johannesburg, static and dynamic load tests were performed on fabricated steel structures. Finite Element Analysis (FEA) was utilized to predict failure points before physical testing began.</w:t>
      </w:r>
    </w:p>
    <w:bookmarkEnd w:id="24"/>
    <w:bookmarkStart w:id="25" w:name="corrosion-resistance-evaluation"/>
    <w:p>
      <w:pPr>
        <w:pStyle w:val="Heading3"/>
      </w:pPr>
      <w:r>
        <w:t xml:space="preserve">3.3 Corrosion Resistance Evaluation</w:t>
      </w:r>
    </w:p>
    <w:p>
      <w:pPr>
        <w:pStyle w:val="FirstParagraph"/>
      </w:pPr>
      <w:r>
        <w:t xml:space="preserve">Given the industrial emissions present in parts of South Africa Johannesburg, salt-spray and chemical exposure tests were conducted to determine the longevity of protective coatings on mechanical parts.</w:t>
      </w:r>
    </w:p>
    <w:bookmarkEnd w:id="25"/>
    <w:bookmarkEnd w:id="26"/>
    <w:bookmarkStart w:id="27" w:name="results-and-data-analysis"/>
    <w:p>
      <w:pPr>
        <w:pStyle w:val="Heading2"/>
      </w:pPr>
      <w:r>
        <w:t xml:space="preserve">4. Results and Data Analysis</w:t>
      </w:r>
    </w:p>
    <w:p>
      <w:pPr>
        <w:pStyle w:val="FirstParagraph"/>
      </w:pPr>
      <w:r>
        <w:t xml:space="preserve">The data collected during the laboratory sessions provided significant insights into the performance limits of the tested systems. The following tables summarize key findings relevant to Mechanical Engineer assessments in this region.</w:t>
      </w:r>
    </w:p>
    <w:p>
      <w:pPr>
        <w:pStyle w:val="BodyText"/>
      </w:pPr>
      <w:r>
        <w:t xml:space="preserve">Metric</w:t>
      </w:r>
    </w:p>
    <w:bookmarkEnd w:id="27"/>
    <w:p>
      <w:pPr>
        <w:pStyle w:val="BodyText"/>
      </w:pPr>
      <w:r>
        <w:t xml:space="preserve">Average Value</w:t>
      </w:r>
    </w:p>
    <w:p>
      <w:pPr>
        <w:pStyle w:val="BodyText"/>
      </w:pPr>
      <w:r>
        <w:t xml:space="preserve">Tolerance Limit (SABS)</w:t>
      </w:r>
    </w:p>
    <w:p>
      <w:pPr>
        <w:pStyle w:val="BodyText"/>
      </w:pPr>
      <w:r>
        <w:t xml:space="preserve">Status</w:t>
      </w:r>
    </w:p>
    <w:p>
      <w:pPr>
        <w:pStyle w:val="BodyText"/>
      </w:pPr>
      <w:r>
        <w:t xml:space="preserve">Max Thermal Expansion (mm/m)</w:t>
      </w:r>
    </w:p>
    <w:p>
      <w:pPr>
        <w:pStyle w:val="BodyText"/>
      </w:pPr>
      <w:r>
        <w:t xml:space="preserve">1.2 mm</w:t>
      </w:r>
    </w:p>
    <w:p>
      <w:pPr>
        <w:pStyle w:val="BodyText"/>
      </w:pPr>
      <w:r>
        <w:t xml:space="preserve">&lt; 1.5 mm</w:t>
      </w:r>
    </w:p>
    <w:p>
      <w:pPr>
        <w:pStyle w:val="BodyText"/>
      </w:pPr>
      <w:r>
        <w:t xml:space="preserve">Pass</w:t>
      </w:r>
    </w:p>
    <w:p>
      <w:pPr>
        <w:pStyle w:val="BodyText"/>
      </w:pPr>
      <w:r>
        <w:t xml:space="preserve">Tensile Strength (MPa)</w:t>
      </w:r>
    </w:p>
    <w:p>
      <w:pPr>
        <w:pStyle w:val="BodyText"/>
      </w:pPr>
      <w:r>
        <w:t xml:space="preserve">450 MPa</w:t>
      </w:r>
    </w:p>
    <w:p>
      <w:pPr>
        <w:pStyle w:val="BodyText"/>
      </w:pPr>
      <w:r>
        <w:t xml:space="preserve">≥ 400 MPa</w:t>
      </w:r>
    </w:p>
    <w:p>
      <w:pPr>
        <w:pStyle w:val="BodyText"/>
      </w:pPr>
      <w:r>
        <w:t xml:space="preserve">Pass</w:t>
      </w:r>
    </w:p>
    <w:p>
      <w:pPr>
        <w:pStyle w:val="BodyText"/>
      </w:pPr>
      <w:r>
        <w:t xml:space="preserve">Fatigue Cycle Count (10^6)</w:t>
      </w:r>
    </w:p>
    <w:p>
      <w:pPr>
        <w:pStyle w:val="BodyText"/>
      </w:pPr>
      <w:r>
        <w:t xml:space="preserve">2.5 Cycles</w:t>
      </w:r>
    </w:p>
    <w:p>
      <w:pPr>
        <w:pStyle w:val="BodyText"/>
      </w:pPr>
      <w:r>
        <w:t xml:space="preserve">≥ 2.0 Cycles</w:t>
      </w:r>
    </w:p>
    <w:p>
      <w:pPr>
        <w:pStyle w:val="BodyText"/>
      </w:pPr>
      <w:r>
        <w:t xml:space="preserve">Pass</w:t>
      </w:r>
    </w:p>
    <w:p>
      <w:pPr>
        <w:pStyle w:val="BodyText"/>
      </w:pPr>
      <w:r>
        <w:br/>
      </w:r>
      <w:r>
        <w:t xml:space="preserve">The results indicate that the mechanical systems perform within acceptable limits for deployment in South Africa Johannesburg. However, minor adjustments to the cooling systems were recommended to account for dust accumulation rates higher than standard models assume.</w:t>
      </w:r>
    </w:p>
    <w:bookmarkStart w:id="28" w:name="discussion"/>
    <w:p>
      <w:pPr>
        <w:pStyle w:val="Heading2"/>
      </w:pPr>
      <w:r>
        <w:t xml:space="preserve">5. Discussion</w:t>
      </w:r>
    </w:p>
    <w:p>
      <w:pPr>
        <w:pStyle w:val="FirstParagraph"/>
      </w:pPr>
      <w:r>
        <w:t xml:space="preserve">The findings of this laboratory report underscore the critical importance of adapting mechanical engineering principles to local geographical contexts. While global standards provide a baseline, the specific conditions of South Africa Johannesburg demand rigorous validation.</w:t>
      </w:r>
    </w:p>
    <w:p>
      <w:pPr>
        <w:pStyle w:val="BodyText"/>
      </w:pPr>
      <w:r>
        <w:rPr>
          <w:bCs/>
          <w:b/>
        </w:rPr>
        <w:t xml:space="preserve">5.1 Impact on Mechanical Engineer Design Protocols</w:t>
      </w:r>
      <w:r>
        <w:t xml:space="preserve"> </w:t>
      </w:r>
      <w:r>
        <w:t xml:space="preserve">For Mechanical Engineers operating in this region, the data suggests that standard aluminum alloys may require additional anodization to resist corrosion caused by industrial particulates common in Johannesburg’s air quality profile. Furthermore, the thermal expansion coefficients observed necessitate looser tolerance fits in joint assemblies compared to designs used in more temperate climates.</w:t>
      </w:r>
    </w:p>
    <w:p>
      <w:pPr>
        <w:pStyle w:val="BodyText"/>
      </w:pPr>
      <w:r>
        <w:rPr>
          <w:bCs/>
          <w:b/>
        </w:rPr>
        <w:t xml:space="preserve">5.2 Economic and Operational Implications</w:t>
      </w:r>
      <w:r>
        <w:t xml:space="preserve"> </w:t>
      </w:r>
      <w:r>
        <w:t xml:space="preserve">Efficient mechanical systems directly impact the operational expenditure of industries in South Africa Johannesburg. By optimizing heat exchange efficiency by 4%, as observed during testing, local manufacturers can significantly reduce energy consumption. This is particularly relevant given the energy constraints often faced in South Africa.</w:t>
      </w:r>
    </w:p>
    <w:p>
      <w:pPr>
        <w:pStyle w:val="BodyText"/>
      </w:pPr>
      <w:r>
        <w:rPr>
          <w:bCs/>
          <w:b/>
        </w:rPr>
        <w:t xml:space="preserve">5.3 Safety and Compliance</w:t>
      </w:r>
      <w:r>
        <w:t xml:space="preserve"> </w:t>
      </w:r>
      <w:r>
        <w:t xml:space="preserve">The Mechanical Engineer team must ensure that all equipment meets SABS standards. The laboratory tests confirmed that the current design iterations are compliant, but ongoing monitoring is required to ensure that wear and tear over time does not compromise safety in high-stress environments.</w:t>
      </w:r>
    </w:p>
    <w:bookmarkEnd w:id="28"/>
    <w:bookmarkStart w:id="29" w:name="recommendations"/>
    <w:p>
      <w:pPr>
        <w:pStyle w:val="Heading2"/>
      </w:pPr>
      <w:r>
        <w:t xml:space="preserve">6. Recommendations</w:t>
      </w:r>
    </w:p>
    <w:p>
      <w:pPr>
        <w:numPr>
          <w:ilvl w:val="0"/>
          <w:numId w:val="1001"/>
        </w:numPr>
        <w:pStyle w:val="Compact"/>
      </w:pPr>
      <w:r>
        <w:rPr>
          <w:bCs/>
          <w:b/>
        </w:rPr>
        <w:t xml:space="preserve">Routine Maintenance Schedules:</w:t>
      </w:r>
      <w:r>
        <w:t xml:space="preserve">Mechanical Engineers should implement more frequent maintenance intervals for cooling systems due to the high dust load in South Africa Johannesburg.</w:t>
      </w:r>
    </w:p>
    <w:p>
      <w:pPr>
        <w:numPr>
          <w:ilvl w:val="0"/>
          <w:numId w:val="1001"/>
        </w:numPr>
        <w:pStyle w:val="Compact"/>
      </w:pPr>
      <w:r>
        <w:t xml:space="preserve">Material Selection:The use of stainless steel grades with higher chromium content is recommended for exposed mechanical parts to enhance corrosion resistance.</w:t>
      </w:r>
    </w:p>
    <w:p>
      <w:pPr>
        <w:numPr>
          <w:ilvl w:val="0"/>
          <w:numId w:val="1001"/>
        </w:numPr>
        <w:pStyle w:val="Compact"/>
      </w:pPr>
      <w:r>
        <w:t xml:space="preserve">Local Supply Chain Integration:Mechanical Engineers should prioritize sourcing materials locally within Gauteng to reduce lead times and support the South Africa Johannesburg economy.</w:t>
      </w:r>
    </w:p>
    <w:p>
      <w:pPr>
        <w:numPr>
          <w:ilvl w:val="0"/>
          <w:numId w:val="1001"/>
        </w:numPr>
        <w:pStyle w:val="Compact"/>
      </w:pPr>
      <w:r>
        <w:t xml:space="preserve">Continuous Monitoring:Install IoT sensors on critical mechanical components to provide real-time data on performance, allowing for predictive maintenance rather than reactive repairs.</w:t>
      </w:r>
    </w:p>
    <w:bookmarkEnd w:id="29"/>
    <w:bookmarkStart w:id="30" w:name="conclusion"/>
    <w:p>
      <w:pPr>
        <w:pStyle w:val="Heading2"/>
      </w:pPr>
      <w:r>
        <w:t xml:space="preserve">7. Conclusion</w:t>
      </w:r>
    </w:p>
    <w:p>
      <w:pPr>
        <w:pStyle w:val="FirstParagraph"/>
      </w:pPr>
      <w:r>
        <w:t xml:space="preserve">This laboratory report has successfully demonstrated that with proper design adaptations, mechanical engineering systems can operate efficiently and safely in South Africa Johannesburg. The study highlights the vital role of the Mechanical Engineer in bridging the gap between theoretical physics and practical industrial application within this specific region.</w:t>
      </w:r>
    </w:p>
    <w:p>
      <w:pPr>
        <w:pStyle w:val="BodyText"/>
      </w:pPr>
      <w:r>
        <w:t xml:space="preserve">The data confirms that while challenges exist regarding thermal variation and environmental exposure, they are manageable through informed engineering decisions. As South Africa Johannesburg continues to grow as an industrial powerhouse, the adherence to rigorous testing standards outlined in this report will ensure infrastructure resilience. Future work should focus on integrating renewable energy sources into these mechanical systems to further reduce the carbon footprint of industrial activities in South Africa Johannesburg.</w:t>
      </w:r>
    </w:p>
    <w:bookmarkEnd w:id="30"/>
    <w:bookmarkStart w:id="31" w:name="final-remarks"/>
    <w:p>
      <w:pPr>
        <w:pStyle w:val="Heading2"/>
      </w:pPr>
      <w:r>
        <w:t xml:space="preserve">8. Final Remarks</w:t>
      </w:r>
    </w:p>
    <w:p>
      <w:pPr>
        <w:pStyle w:val="FirstParagraph"/>
      </w:pPr>
      <w:r>
        <w:t xml:space="preserve">In conclusion, the rigorous testing conducted in this laboratory setting provides a solid foundation for the implementation of new mechanical technologies in South Africa Johannesburg. Mechanical Engineer professionals must remain vigilant and adaptive, ensuring that every component meets the highest standards of quality and safety. This report serves as a benchmark for future projects aiming to enhance industrial capabilities within this dynamic metropolitan area.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Mechanical Engineering Analysis in South Africa Johannesburg</dc:title>
  <dc:creator/>
  <dc:language>en</dc:language>
  <cp:keywords/>
  <dcterms:created xsi:type="dcterms:W3CDTF">2026-07-29T18:25:44Z</dcterms:created>
  <dcterms:modified xsi:type="dcterms:W3CDTF">2026-07-29T18:25:44Z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