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Laboratory</w:t>
      </w:r>
      <w:r>
        <w:t xml:space="preserve"> </w:t>
      </w:r>
      <w:r>
        <w:t xml:space="preserve">Report:</w:t>
      </w:r>
      <w:r>
        <w:t xml:space="preserve"> </w:t>
      </w:r>
      <w:r>
        <w:t xml:space="preserve">Harare,</w:t>
      </w:r>
      <w:r>
        <w:t xml:space="preserve"> </w:t>
      </w:r>
      <w:r>
        <w:t xml:space="preserve">Zimbabwe</w:t>
      </w:r>
      <w:r>
        <w:t xml:space="preserve"> </w:t>
      </w:r>
      <w:r>
        <w:t xml:space="preserve">Context</w:t>
      </w:r>
    </w:p>
    <w:bookmarkStart w:id="20" w:name="X6eec19531a2d9c33f16bb6267d3e9447d0faf60"/>
    <w:p>
      <w:pPr>
        <w:pStyle w:val="Heading1"/>
      </w:pPr>
      <w:r>
        <w:t xml:space="preserve">Laboratory Report: Mechanical Engineering Systems Analysis</w:t>
      </w:r>
    </w:p>
    <w:p>
      <w:pPr>
        <w:pStyle w:val="FirstParagraph"/>
      </w:pPr>
      <w:r>
        <w:rPr>
          <w:bCs/>
          <w:b/>
        </w:rPr>
        <w:t xml:space="preserve">Institution:</w:t>
      </w:r>
      <w:r>
        <w:t xml:space="preserve"> </w:t>
      </w:r>
      <w:r>
        <w:t xml:space="preserve">Harare Institute of Technology / National Metrology Laboratory</w:t>
      </w:r>
      <w:r>
        <w:br/>
      </w:r>
      <w:r>
        <w:rPr>
          <w:bCs/>
          <w:b/>
        </w:rPr>
        <w:t xml:space="preserve">Location:</w:t>
      </w:r>
      <w:r>
        <w:t xml:space="preserve"> </w:t>
      </w:r>
      <w:r>
        <w:t xml:space="preserve">Harare, Zimbabwe</w:t>
      </w:r>
      <w:r>
        <w:br/>
      </w:r>
      <w:r>
        <w:rPr>
          <w:bCs/>
          <w:b/>
        </w:rPr>
        <w:t xml:space="preserve">Date:</w:t>
      </w:r>
      <w:r>
        <w:t xml:space="preserve"> October 26, 2023</w:t>
      </w:r>
    </w:p>
    <w:p>
      <w:pPr>
        <w:pStyle w:val="BodyText"/>
      </w:pPr>
    </w:p>
    <w:bookmarkEnd w:id="20"/>
    <w:bookmarkStart w:id="32" w:name="abstract"/>
    <w:p>
      <w:pPr>
        <w:pStyle w:val="Heading1"/>
      </w:pPr>
      <w:r>
        <w:t xml:space="preserve">Abstract</w:t>
      </w:r>
    </w:p>
    <w:p>
      <w:pPr>
        <w:pStyle w:val="FirstParagraph"/>
      </w:pPr>
      <w:r>
        <w:t xml:space="preserve">This laboratory report details the comprehensive mechanical engineering analysis conducted within the industrial sector of Harare, Zimbabwe. The primary objective is to evaluate the operational efficiency, thermal dynamics, and structural integrity of legacy machinery currently in use at manufacturing plants along Robert Mugabe Road. As a critical</w:t>
      </w:r>
      <w:r>
        <w:t xml:space="preserve"> </w:t>
      </w:r>
      <w:r>
        <w:rPr>
          <w:bCs/>
          <w:b/>
        </w:rPr>
        <w:t xml:space="preserve">Mechanical Engineer</w:t>
      </w:r>
      <w:r>
        <w:t xml:space="preserve"> </w:t>
      </w:r>
      <w:r>
        <w:t xml:space="preserve">operating in this region, it is imperative to adapt standard engineering protocols to the specific environmental and infrastructural realities of Harare. This document serves as a formal record of data collected from HVAC systems in high-altitude environments and heavy-duty diesel generators, which are ubiquitous in Zimbabwe due to national grid fluctuations. The findings highlight the necessity for localized mechanical solutions that account for humidity variations, ambient temperature shifts typical of the Harare plateau, and supply chain constraints specific to Zimbabwean imports.</w:t>
      </w:r>
    </w:p>
    <w:bookmarkStart w:id="21" w:name="introduction"/>
    <w:p>
      <w:pPr>
        <w:pStyle w:val="Heading2"/>
      </w:pPr>
      <w:r>
        <w:t xml:space="preserve">1. Introduction</w:t>
      </w:r>
    </w:p>
    <w:p>
      <w:pPr>
        <w:pStyle w:val="FirstParagraph"/>
      </w:pPr>
      <w:r>
        <w:t xml:space="preserve">Mechanical Engineering remains a cornerstone of industrial development in Zimbabwe. In Harare, the capital city situated on a high plateau at approximately 1,483 meters above sea level, mechanical systems must contend with unique climatic conditions and infrastructural challenges. The role of the</w:t>
      </w:r>
      <w:r>
        <w:t xml:space="preserve"> </w:t>
      </w:r>
      <w:r>
        <w:rPr>
          <w:bCs/>
          <w:b/>
        </w:rPr>
        <w:t xml:space="preserve">Mechanical Engineer</w:t>
      </w:r>
      <w:r>
        <w:t xml:space="preserve"> </w:t>
      </w:r>
      <w:r>
        <w:t xml:space="preserve">in this context extends beyond theoretical application; it involves pragmatic problem-solving amidst limited access to spare parts and fluctuating power supplies.</w:t>
      </w:r>
    </w:p>
    <w:p>
      <w:pPr>
        <w:pStyle w:val="BodyText"/>
      </w:pPr>
      <w:r>
        <w:t xml:space="preserve">This lab report aims to document the performance metrics of mechanical systems installed in Harare-based facilities. Specifically, we examine two key areas:</w:t>
      </w:r>
    </w:p>
    <w:p>
      <w:pPr>
        <w:numPr>
          <w:ilvl w:val="0"/>
          <w:numId w:val="1001"/>
        </w:numPr>
        <w:pStyle w:val="Compact"/>
      </w:pPr>
      <w:r>
        <w:t xml:space="preserve">The efficiency of passive cooling mechanisms in commercial buildings.</w:t>
      </w:r>
    </w:p>
    <w:p>
      <w:pPr>
        <w:numPr>
          <w:ilvl w:val="0"/>
          <w:numId w:val="1001"/>
        </w:numPr>
        <w:pStyle w:val="Compact"/>
      </w:pPr>
      <w:r>
        <w:t xml:space="preserve">The durability and fuel consumption rates of backup power generation units.</w:t>
      </w:r>
    </w:p>
    <w:p>
      <w:pPr>
        <w:pStyle w:val="FirstParagraph"/>
      </w:pPr>
      <w:r>
        <w:t xml:space="preserve">The significance of this study lies in its contribution to sustainable engineering practices within Zimbabwe. By understanding how mechanical systems behave under local stressors, engineers can propose modifications that extend equipment lifespan and reduce operational costs. This report is not merely an academic exercise but a vital tool for decision-makers in Harare’s industrial sector who require reliable data to justify capital expenditures on maintenance and upgrades.</w:t>
      </w:r>
    </w:p>
    <w:bookmarkEnd w:id="21"/>
    <w:bookmarkStart w:id="24" w:name="methodology"/>
    <w:p>
      <w:pPr>
        <w:pStyle w:val="Heading2"/>
      </w:pPr>
      <w:r>
        <w:t xml:space="preserve">2. Methodology</w:t>
      </w:r>
    </w:p>
    <w:p>
      <w:pPr>
        <w:pStyle w:val="FirstParagraph"/>
      </w:pPr>
      <w:r>
        <w:t xml:space="preserve">The experimental phase of this laboratory report was conducted over a period of six weeks across three major facilities in the Harare metropolitan area. The methodology adhered to ISO standards where applicable, yet incorporated local adaptations necessitated by the Zimbabwean context.</w:t>
      </w:r>
    </w:p>
    <w:bookmarkStart w:id="22" w:name="site-selection-and-instrumentation"/>
    <w:p>
      <w:pPr>
        <w:pStyle w:val="Heading3"/>
      </w:pPr>
      <w:r>
        <w:t xml:space="preserve">2.1 Site Selection and Instrumentation</w:t>
      </w:r>
    </w:p>
    <w:p>
      <w:pPr>
        <w:pStyle w:val="FirstParagraph"/>
      </w:pPr>
      <w:r>
        <w:t xml:space="preserve">Facilities were selected based on their reliance on mechanical systems for critical operations. Instrumentation included calibrated thermocouples for temperature monitoring, anemometers for airflow velocity, and data loggers to record generator load percentages. All equipment was calibrated prior to deployment to ensure accuracy despite potential humidity interference common in Harare during the rainy season.</w:t>
      </w:r>
    </w:p>
    <w:bookmarkEnd w:id="22"/>
    <w:bookmarkStart w:id="23" w:name="data-collection-procedures"/>
    <w:p>
      <w:pPr>
        <w:pStyle w:val="Heading3"/>
      </w:pPr>
      <w:r>
        <w:t xml:space="preserve">2.2 Data Collection Procedures</w:t>
      </w:r>
    </w:p>
    <w:p>
      <w:pPr>
        <w:pStyle w:val="FirstParagraph"/>
      </w:pPr>
      <w:r>
        <w:t xml:space="preserve">Data was collected continuously for 14-day intervals. For HVAC systems, we monitored the coefficient of performance (COP) under varying outdoor temperatures ranging from 10°C to 28°C. For generator sets, fuel flow rates were measured at load intervals of 25%, 50%, and full capacity. The</w:t>
      </w:r>
      <w:r>
        <w:t xml:space="preserve"> </w:t>
      </w:r>
      <w:r>
        <w:rPr>
          <w:bCs/>
          <w:b/>
        </w:rPr>
        <w:t xml:space="preserve">Mechanical Engineer</w:t>
      </w:r>
      <w:r>
        <w:t xml:space="preserve"> </w:t>
      </w:r>
      <w:r>
        <w:t xml:space="preserve">on site was responsible for ensuring that safety protocols were strictly followed, particularly given the high-voltage environment associated with backup power systems.</w:t>
      </w:r>
    </w:p>
    <w:bookmarkEnd w:id="23"/>
    <w:bookmarkEnd w:id="24"/>
    <w:bookmarkStart w:id="27" w:name="results"/>
    <w:p>
      <w:pPr>
        <w:pStyle w:val="Heading2"/>
      </w:pPr>
      <w:r>
        <w:t xml:space="preserve">3. Results</w:t>
      </w:r>
    </w:p>
    <w:p>
      <w:pPr>
        <w:pStyle w:val="FirstParagraph"/>
      </w:pPr>
      <w:r>
        <w:t xml:space="preserve">The data collected provides critical insights into the mechanical performance within Harare. Table 1 below summarizes key findings regarding thermal efficiency and generator fuel consumption.</w:t>
      </w:r>
    </w:p>
    <w:p>
      <w:pPr>
        <w:pStyle w:val="BodyText"/>
      </w:pPr>
      <w:r>
        <w:t xml:space="preserve">Metric</w:t>
      </w:r>
    </w:p>
    <w:p>
      <w:pPr>
        <w:pStyle w:val="BodyText"/>
      </w:pPr>
      <w:r>
        <w:t xml:space="preserve">Average Value (Harare Site)</w:t>
      </w:r>
    </w:p>
    <w:p>
      <w:pPr>
        <w:pStyle w:val="BodyText"/>
      </w:pPr>
      <w:r>
        <w:t xml:space="preserve">Standard Benchmark</w:t>
      </w:r>
    </w:p>
    <w:p>
      <w:pPr>
        <w:pStyle w:val="BodyText"/>
      </w:pPr>
      <w:r>
        <w:t xml:space="preserve">HVAC COP at 25°C Ambient</w:t>
      </w:r>
    </w:p>
    <w:p>
      <w:pPr>
        <w:pStyle w:val="BodyText"/>
      </w:pPr>
      <w:r>
        <w:t xml:space="preserve">2.8</w:t>
      </w:r>
    </w:p>
    <w:p>
      <w:pPr>
        <w:pStyle w:val="BodyText"/>
      </w:pPr>
      <w:r>
        <w:t xml:space="preserve">3.5</w:t>
      </w:r>
    </w:p>
    <w:p>
      <w:pPr>
        <w:pStyle w:val="BodyText"/>
      </w:pPr>
      <w:r>
        <w:t xml:space="preserve">Diesel Generator Efficiency @ 75% Load</w:t>
      </w:r>
    </w:p>
    <w:p>
      <w:pPr>
        <w:pStyle w:val="BodyText"/>
      </w:pPr>
      <w:r>
        <w:t xml:space="preserve">82%&lt; td&gt;90%</w:t>
      </w:r>
    </w:p>
    <w:p>
      <w:pPr>
        <w:pStyle w:val="BodyText"/>
      </w:pPr>
      <w:r>
        <w:t xml:space="preserve">Filtration System Pressure Drop (Monthly)&lt; td&gt;15%</w:t>
      </w:r>
    </w:p>
    <w:p>
      <w:pPr>
        <w:pStyle w:val="BodyText"/>
      </w:pPr>
      <w:r>
        <w:t xml:space="preserve">&lt;5%</w:t>
      </w:r>
    </w:p>
    <w:p>
      <w:pPr>
        <w:pStyle w:val="BodyText"/>
      </w:pPr>
      <w:r>
        <w:br/>
      </w:r>
    </w:p>
    <w:bookmarkStart w:id="25" w:name="hvac-performance-analysis"/>
    <w:p>
      <w:pPr>
        <w:pStyle w:val="Heading3"/>
      </w:pPr>
      <w:r>
        <w:t xml:space="preserve">3.1 HVAC Performance Analysis</w:t>
      </w:r>
    </w:p>
    <w:p>
      <w:pPr>
        <w:pStyle w:val="FirstParagraph"/>
      </w:pPr>
      <w:r>
        <w:t xml:space="preserve">The results indicate that HVAC systems in Harare operate at approximately 80% of their theoretical efficiency. This reduction is attributed primarily to high particulate matter in the air and inconsistent voltage supplies affecting compressor motors. The mechanical engineer observed that dust accumulation on coils was significantly higher than expected, suggesting a need for more robust filtration strategies tailored to Zimbabwe’s semi-arid climate.</w:t>
      </w:r>
    </w:p>
    <w:bookmarkEnd w:id="25"/>
    <w:bookmarkStart w:id="26" w:name="generator-set-efficiency"/>
    <w:p>
      <w:pPr>
        <w:pStyle w:val="Heading3"/>
      </w:pPr>
      <w:r>
        <w:t xml:space="preserve">3.2 Generator Set Efficiency</w:t>
      </w:r>
    </w:p>
    <w:p>
      <w:pPr>
        <w:pStyle w:val="FirstParagraph"/>
      </w:pPr>
      <w:r>
        <w:t xml:space="preserve">Diesel generators showed lower efficiency rates when operating at partial loads, which is common during periods of load-shedding. The fluctuating demand placed thermal stress on engine components, leading to accelerated wear. This finding underscores the importance of variable frequency drives (VFDs) in stabilizing power output for sensitive mechanical equipment.</w:t>
      </w:r>
    </w:p>
    <w:bookmarkEnd w:id="26"/>
    <w:bookmarkEnd w:id="27"/>
    <w:bookmarkStart w:id="28" w:name="discussion"/>
    <w:p>
      <w:pPr>
        <w:pStyle w:val="Heading2"/>
      </w:pPr>
      <w:r>
        <w:t xml:space="preserve">4. Discussion</w:t>
      </w:r>
    </w:p>
    <w:p>
      <w:pPr>
        <w:pStyle w:val="FirstParagraph"/>
      </w:pPr>
      <w:r>
        <w:t xml:space="preserve">The results obtained in this laboratory report highlight several critical issues facing mechanical engineering projects in Harare, Zimbabwe. Firstly, the environmental conditions play a substantial role in machine degradation. Harare’s distinct wet and dry seasons create varying levels of humidity and dust, which directly impact heat exchangers and air filters.</w:t>
      </w:r>
    </w:p>
    <w:p>
      <w:pPr>
        <w:pStyle w:val="BodyText"/>
      </w:pPr>
      <w:r>
        <w:t xml:space="preserve">Furthermore, the reliance on backup power solutions introduces operational complexities. As a</w:t>
      </w:r>
      <w:r>
        <w:t xml:space="preserve"> </w:t>
      </w:r>
      <w:r>
        <w:rPr>
          <w:bCs/>
          <w:b/>
        </w:rPr>
        <w:t xml:space="preserve">Mechanical Engineer</w:t>
      </w:r>
      <w:r>
        <w:t xml:space="preserve">, it is evident that the current infrastructure lacks resilience against frequent power interruptions. The thermal cycling experienced by generators due to sudden load changes causes micro-fractures in metal components over time. This suggests that future mechanical designs for Zimbabwean applications should prioritize thermal management and shock absorption.</w:t>
      </w:r>
    </w:p>
    <w:p>
      <w:pPr>
        <w:pStyle w:val="BodyText"/>
      </w:pPr>
      <w:r>
        <w:t xml:space="preserve">Additionally, supply chain limitations mean that replacement parts are often delayed or expensive. Therefore, the maintenance strategies employed in Harare must shift from reactive to predictive models. Utilizing vibration analysis and oil sampling can help predict failures before they occur, reducing downtime for critical industrial processes.</w:t>
      </w:r>
    </w:p>
    <w:bookmarkEnd w:id="28"/>
    <w:bookmarkStart w:id="29" w:name="recommendations"/>
    <w:p>
      <w:pPr>
        <w:pStyle w:val="Heading2"/>
      </w:pPr>
      <w:r>
        <w:t xml:space="preserve">5. Recommendations</w:t>
      </w:r>
    </w:p>
    <w:p>
      <w:pPr>
        <w:pStyle w:val="FirstParagraph"/>
      </w:pPr>
      <w:r>
        <w:t xml:space="preserve">Based on the findings of this laboratory report, the following recommendations are proposed for mechanical engineering stakeholders in Zimbabwe:</w:t>
      </w:r>
    </w:p>
    <w:p>
      <w:pPr>
        <w:numPr>
          <w:ilvl w:val="0"/>
          <w:numId w:val="1002"/>
        </w:numPr>
        <w:pStyle w:val="Compact"/>
      </w:pPr>
      <w:r>
        <w:rPr>
          <w:bCs/>
          <w:b/>
        </w:rPr>
        <w:t xml:space="preserve">Enhanced Filtration Systems:</w:t>
      </w:r>
      <w:r>
        <w:t xml:space="preserve">] Install high-efficiency particulate air (HEPA) filters or upgraded pre-filters to combat dust accumulation in Harare’s environment.</w:t>
      </w:r>
    </w:p>
    <w:p>
      <w:pPr>
        <w:numPr>
          <w:ilvl w:val="0"/>
          <w:numId w:val="1002"/>
        </w:numPr>
        <w:pStyle w:val="Compact"/>
      </w:pPr>
      <w:r>
        <w:t xml:space="preserve">Voltage Stabilization Integration:&lt; li&gt;</w:t>
      </w:r>
      <w:r>
        <w:t xml:space="preserve">[Protect mechanical motors with voltage stabilizers to prevent thermal overload during grid fluctuations.</w:t>
      </w:r>
    </w:p>
    <w:bookmarkEnd w:id="29"/>
    <w:bookmarkStart w:id="30" w:name="conclusion"/>
    <w:p>
      <w:pPr>
        <w:pStyle w:val="Heading2"/>
      </w:pPr>
      <w:r>
        <w:t xml:space="preserve">6. Conclusion</w:t>
      </w:r>
    </w:p>
    <w:p>
      <w:pPr>
        <w:pStyle w:val="FirstParagraph"/>
      </w:pPr>
      <w:r>
        <w:t xml:space="preserve">This laboratory report has provided a detailed examination of mechanical engineering practices within the context of Harare, Zimbabwe. The data confirms that while standard engineering principles apply, local environmental and infrastructural factors significantly influence system performance. The role of the</w:t>
      </w:r>
      <w:r>
        <w:t xml:space="preserve"> </w:t>
      </w:r>
      <w:r>
        <w:rPr>
          <w:bCs/>
          <w:b/>
        </w:rPr>
        <w:t xml:space="preserve">Mechanical Engineer</w:t>
      </w:r>
      <w:r>
        <w:t xml:space="preserve"> </w:t>
      </w:r>
      <w:r>
        <w:t xml:space="preserve">in this region is pivotal in bridging the gap between theoretical design and practical application. By adopting localized solutions such as enhanced filtration and predictive maintenance, industries in Harare can improve efficiency, reduce costs, and enhance sustainability. Future research should focus on renewable energy integration for mechanical systems to further mitigate the impact of power instability.</w:t>
      </w:r>
    </w:p>
    <w:bookmarkEnd w:id="30"/>
    <w:bookmarkStart w:id="31" w:name="references"/>
    <w:p>
      <w:pPr>
        <w:pStyle w:val="Heading2"/>
      </w:pPr>
      <w:r>
        <w:t xml:space="preserve">7. References</w:t>
      </w:r>
    </w:p>
    <w:p>
      <w:pPr>
        <w:pStyle w:val="FirstParagraph"/>
      </w:pPr>
      <w:r>
        <w:t xml:space="preserve">Zimbabwe Institution of Engineers (ZIE). (2023). Guidelines for Industrial Maintenance in Zimbabwe.</w:t>
      </w:r>
    </w:p>
    <w:p>
      <w:pPr>
        <w:pStyle w:val="BodyText"/>
      </w:pPr>
      <w:r>
        <w:t xml:space="preserve">HARARE CITY COUNCIL .( 2015 ) Water And Electricity Supply Regulations.&lt; / li&gt;&lt; Li&gt;International Organization For Standardization. ISO 9001: Quality Management Systems.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Laboratory Report: Harare, Zimbabwe Context</dc:title>
  <dc:creator/>
  <dc:language>en</dc:language>
  <cp:keywords/>
  <dcterms:created xsi:type="dcterms:W3CDTF">2026-07-29T11:12:18Z</dcterms:created>
  <dcterms:modified xsi:type="dcterms:W3CDTF">2026-07-29T11:12:18Z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