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Innovation</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Industrial Engineering, University of Science and Technology Houari Boumediene (USTHB)</w:t>
      </w:r>
      <w:r>
        <w:br/>
      </w:r>
      <w:r>
        <w:rPr>
          <w:bCs/>
          <w:b/>
        </w:rPr>
        <w:t xml:space="preserve">From:</w:t>
      </w:r>
      <w:r>
        <w:br/>
      </w:r>
      <w:r>
        <w:br/>
      </w:r>
    </w:p>
    <w:p>
      <w:pPr>
        <w:pStyle w:val="BodyText"/>
      </w:pPr>
      <w:r>
        <w:t xml:space="preserve">Signature Placeholder</w:t>
      </w:r>
    </w:p>
    <w:p>
      <w:pPr>
        <w:pStyle w:val="BodyText"/>
      </w:pPr>
      <w:r>
        <w:rPr>
          <w:bCs/>
          <w:b/>
        </w:rPr>
        <w:t xml:space="preserve">Location:</w:t>
      </w:r>
      <w:r>
        <w:t xml:space="preserve"> </w:t>
      </w:r>
      <w:r>
        <w:t xml:space="preserve">Algiers, Algeria</w:t>
      </w:r>
      <w:r>
        <w:br/>
      </w:r>
      <w:r>
        <w:rPr>
          <w:bCs/>
          <w:b/>
        </w:rPr>
        <w:t xml:space="preserve">Subject:</w:t>
      </w:r>
      <w:r>
        <w:t xml:space="preserve">Synthesis and Integration of Autonomous Robotics Systems in Urban Infrastructure Projects in Algeria Algiers</w:t>
      </w:r>
    </w:p>
    <w:bookmarkStart w:id="31" w:name="X0adb2707b4e33eaff35f683d1371555030896ac"/>
    <w:p>
      <w:pPr>
        <w:pStyle w:val="Heading1"/>
      </w:pPr>
      <w:r>
        <w:t xml:space="preserve">Mechatronics Engineer Lab Report: Innovation in Algeria Algiers</w:t>
      </w:r>
    </w:p>
    <w:bookmarkStart w:id="20" w:name="introduction"/>
    <w:p>
      <w:pPr>
        <w:pStyle w:val="Heading2"/>
      </w:pPr>
      <w:r>
        <w:t xml:space="preserve">1 .0 Introduction</w:t>
      </w:r>
    </w:p>
    <w:p>
      <w:pPr>
        <w:pStyle w:val="FirstParagraph"/>
      </w:pPr>
      <w:r>
        <w:t xml:space="preserve">The rapid industrialization and technological advancement within the nation of Algeria have necessitated a robust framework for engineering education and practical application. As we navigate through the 21st century, the role of a</w:t>
      </w:r>
      <w:r>
        <w:t xml:space="preserve"> </w:t>
      </w:r>
      <w:r>
        <w:rPr>
          <w:bCs/>
          <w:b/>
        </w:rPr>
        <w:t xml:space="preserve">Mechatronics Engineer</w:t>
      </w:r>
      <w:r>
        <w:t xml:space="preserve"> </w:t>
      </w:r>
      <w:r>
        <w:t xml:space="preserve">has become pivotal in bridging the gap between traditional mechanical systems, electronic control circuits, and advanced software algorithms. This report details our recent experimental trials conducted within the specialized laboratories of Algiers University facilities. Our primary objective was to design, simulate, and test an autonomous navigation system for urban delivery robots specifically tailored to the unique infrastructure challenges present in</w:t>
      </w:r>
      <w:r>
        <w:t xml:space="preserve"> </w:t>
      </w:r>
      <w:r>
        <w:rPr>
          <w:bCs/>
          <w:b/>
        </w:rPr>
        <w:t xml:space="preserve">Algeria Algiers</w:t>
      </w:r>
      <w:r>
        <w:t xml:space="preserve">.</w:t>
      </w:r>
    </w:p>
    <w:p>
      <w:pPr>
        <w:pStyle w:val="BodyText"/>
      </w:pPr>
      <w:r>
        <w:t xml:space="preserve">The city of Algiers presents a distinct set of topographical and logistical challenges. With its historic Casbah districts featuring narrow, irregular pathways and modern extensions characterized by heavy traffic congestion, standard automated guided vehicles (AGVs) often fail to operate efficiently. Therefore, this</w:t>
      </w:r>
      <w:r>
        <w:t xml:space="preserve"> </w:t>
      </w:r>
      <w:r>
        <w:rPr>
          <w:bCs/>
          <w:b/>
        </w:rPr>
        <w:t xml:space="preserve">Mechatronics Engineer</w:t>
      </w:r>
      <w:r>
        <w:t xml:space="preserve"> </w:t>
      </w:r>
      <w:r>
        <w:t xml:space="preserve">lab report aims to document our findings on creating a hybrid localization system that combines LiDAR mapping with computer vision algorithms optimized for Mediterranean lighting conditions and dusty urban environments common in</w:t>
      </w:r>
      <w:r>
        <w:t xml:space="preserve"> </w:t>
      </w:r>
      <w:r>
        <w:rPr>
          <w:bCs/>
          <w:b/>
        </w:rPr>
        <w:t xml:space="preserve">Algeria Algiers</w:t>
      </w:r>
      <w:r>
        <w:t xml:space="preserve">.</w:t>
      </w:r>
    </w:p>
    <w:bookmarkEnd w:id="20"/>
    <w:bookmarkStart w:id="21" w:name="objectives-of-the-experiment"/>
    <w:p>
      <w:pPr>
        <w:pStyle w:val="Heading2"/>
      </w:pPr>
      <w:r>
        <w:t xml:space="preserve">2 .0 Objectives of the Experiment</w:t>
      </w:r>
    </w:p>
    <w:p>
      <w:pPr>
        <w:pStyle w:val="FirstParagraph"/>
      </w:pPr>
      <w:r>
        <w:t xml:space="preserve">The core objectives of this laboratory exercise were structured to validate theoretical knowledge against practical applications:</w:t>
      </w:r>
    </w:p>
    <w:p>
      <w:pPr>
        <w:numPr>
          <w:ilvl w:val="0"/>
          <w:numId w:val="1001"/>
        </w:numPr>
        <w:pStyle w:val="Compact"/>
      </w:pPr>
      <w:r>
        <w:t xml:space="preserve">To design a mechatronic chassis capable of navigating uneven terrain typical of older neighborhoods in</w:t>
      </w:r>
      <w:r>
        <w:t xml:space="preserve"> </w:t>
      </w:r>
      <w:r>
        <w:rPr>
          <w:bCs/>
          <w:b/>
        </w:rPr>
        <w:t xml:space="preserve">Algeria Algiers</w:t>
      </w:r>
      <w:r>
        <w:t xml:space="preserve">.</w:t>
      </w:r>
    </w:p>
    <w:p>
      <w:pPr>
        <w:numPr>
          <w:ilvl w:val="0"/>
          <w:numId w:val="1001"/>
        </w:numPr>
        <w:pStyle w:val="Compact"/>
      </w:pPr>
      <w:r>
        <w:t xml:space="preserve">To implement a sensor fusion algorithm integrating ultrasonic sensors, IMUs (Inertial Measurement Units), and stereo cameras.</w:t>
      </w:r>
    </w:p>
    <w:p>
      <w:pPr>
        <w:numPr>
          <w:ilvl w:val="0"/>
          <w:numId w:val="1001"/>
        </w:numPr>
        <w:pStyle w:val="Compact"/>
      </w:pPr>
      <w:r>
        <w:t xml:space="preserve">To test the system's robustness under varying lighting conditions found in the Mediterranean climate.</w:t>
      </w:r>
    </w:p>
    <w:p>
      <w:pPr>
        <w:numPr>
          <w:ilvl w:val="0"/>
          <w:numId w:val="1001"/>
        </w:numPr>
        <w:pStyle w:val="Compact"/>
      </w:pPr>
      <w:r>
        <w:t xml:space="preserve">To demonstrate how a dedicated</w:t>
      </w:r>
      <w:r>
        <w:t xml:space="preserve"> </w:t>
      </w:r>
      <w:r>
        <w:rPr>
          <w:bCs/>
          <w:b/>
        </w:rPr>
        <w:t xml:space="preserve">Mechatronics Engineer</w:t>
      </w:r>
      <w:r>
        <w:t xml:space="preserve"> </w:t>
      </w:r>
      <w:r>
        <w:t xml:space="preserve">can solve local logistical problems using global technological standards.</w:t>
      </w:r>
    </w:p>
    <w:bookmarkEnd w:id="21"/>
    <w:bookmarkStart w:id="25" w:name="methodology-and-system-design"/>
    <w:p>
      <w:pPr>
        <w:pStyle w:val="Heading2"/>
      </w:pPr>
      <w:r>
        <w:t xml:space="preserve">3 .0 Methodology and System Design</w:t>
      </w:r>
    </w:p>
    <w:bookmarkStart w:id="22" w:name="mechanical-architecture"/>
    <w:p>
      <w:pPr>
        <w:pStyle w:val="Heading3"/>
      </w:pPr>
      <w:r>
        <w:t xml:space="preserve">3 .1 Mechanical Architecture</w:t>
      </w:r>
    </w:p>
    <w:p>
      <w:pPr>
        <w:pStyle w:val="FirstParagraph"/>
      </w:pPr>
      <w:r>
        <w:t xml:space="preserve">The mechanical design phase focused on durability and agility. Given the cobblestone streets prevalent in many parts of</w:t>
      </w:r>
      <w:r>
        <w:t xml:space="preserve"> </w:t>
      </w:r>
      <w:r>
        <w:rPr>
          <w:bCs/>
          <w:b/>
        </w:rPr>
        <w:t xml:space="preserve">Algeria Algiers</w:t>
      </w:r>
      <w:r>
        <w:t xml:space="preserve">, the suspension system was upgraded to a hex-wheeled configuration rather than the standard four-wheel drive. This distribution allows for better stability and obstacle negotiation. The materials selected were locally sourced aluminum alloys, reflecting a commitment to supporting local industry while maintaining high strength-to-weight ratios.</w:t>
      </w:r>
    </w:p>
    <w:bookmarkEnd w:id="22"/>
    <w:bookmarkStart w:id="23" w:name="electronic-integration"/>
    <w:p>
      <w:pPr>
        <w:pStyle w:val="Heading3"/>
      </w:pPr>
      <w:r>
        <w:t xml:space="preserve">3 .2 Electronic Integration</w:t>
      </w:r>
    </w:p>
    <w:p>
      <w:pPr>
        <w:pStyle w:val="FirstParagraph"/>
      </w:pPr>
      <w:r>
        <w:t xml:space="preserve">The electronic subsystem was built around an ARM Cortex-M7 microcontroller, chosen for its high processing speed required for real-time data handling. The</w:t>
      </w:r>
      <w:r>
        <w:t xml:space="preserve"> </w:t>
      </w:r>
      <w:r>
        <w:rPr>
          <w:bCs/>
          <w:b/>
        </w:rPr>
        <w:t xml:space="preserve">Mechatronics Engineer</w:t>
      </w:r>
      <w:r>
        <w:t xml:space="preserve"> </w:t>
      </w:r>
      <w:r>
        <w:t xml:space="preserve">team prioritized power efficiency, implementing a smart battery management system (BMS) that monitors cell health and optimizes discharge rates. This is crucial for operations in</w:t>
      </w:r>
      <w:r>
        <w:t xml:space="preserve"> </w:t>
      </w:r>
      <w:r>
        <w:rPr>
          <w:bCs/>
          <w:b/>
        </w:rPr>
        <w:t xml:space="preserve">Algeria Algiers</w:t>
      </w:r>
      <w:r>
        <w:t xml:space="preserve">, where temperature fluctuations can impact lithium-ion battery performance during both summer heat and winter rains.</w:t>
      </w:r>
    </w:p>
    <w:bookmarkEnd w:id="23"/>
    <w:bookmarkStart w:id="24" w:name="software-and-control-algorithms"/>
    <w:p>
      <w:pPr>
        <w:pStyle w:val="Heading3"/>
      </w:pPr>
      <w:r>
        <w:t xml:space="preserve">3 .3 Software and Control Algorithms</w:t>
      </w:r>
    </w:p>
    <w:p>
      <w:pPr>
        <w:pStyle w:val="FirstParagraph"/>
      </w:pPr>
      <w:r>
        <w:t xml:space="preserve">The software stack was developed using ROS 2 (Robot Operating System), which provides a modular framework for robot software. The navigation stack utilized a modified SLAM (Simultaneous Localization and Mapping) algorithm. Standard algorithms often fail in dynamic environments with moving pedestrians, a common sight in the busy streets of</w:t>
      </w:r>
      <w:r>
        <w:t xml:space="preserve"> </w:t>
      </w:r>
      <w:r>
        <w:rPr>
          <w:bCs/>
          <w:b/>
        </w:rPr>
        <w:t xml:space="preserve">Algeria Algiers</w:t>
      </w:r>
      <w:r>
        <w:t xml:space="preserve">. Our team introduced a predictive tracking module that anticipates human movement patterns based on historical data collected from similar urban centers.</w:t>
      </w:r>
    </w:p>
    <w:bookmarkEnd w:id="24"/>
    <w:bookmarkEnd w:id="25"/>
    <w:bookmarkStart w:id="26" w:name="experimental-setup-and-procedure"/>
    <w:p>
      <w:pPr>
        <w:pStyle w:val="Heading2"/>
      </w:pPr>
      <w:r>
        <w:t xml:space="preserve">4 .0 Experimental Setup and Procedure</w:t>
      </w:r>
    </w:p>
    <w:p>
      <w:pPr>
        <w:pStyle w:val="FirstParagraph"/>
      </w:pPr>
      <w:r>
        <w:t xml:space="preserve">The experiments were conducted in two phases: simulation and physical testing. The simulation phase utilized Gazebo, a popular robotics simulator, to create a digital twin of the Casbah district. This allowed us to test thousands of hours of navigation logic without risking hardware damage.</w:t>
      </w:r>
    </w:p>
    <w:p>
      <w:pPr>
        <w:pStyle w:val="BodyText"/>
      </w:pPr>
      <w:r>
        <w:t xml:space="preserve">For the physical testing phase, we constructed a scaled-down prototype (1:5 scale) and tested it in an indoor environment mimicking the lighting and obstacle density of outdoor streets in</w:t>
      </w:r>
      <w:r>
        <w:t xml:space="preserve"> </w:t>
      </w:r>
      <w:r>
        <w:rPr>
          <w:bCs/>
          <w:b/>
        </w:rPr>
        <w:t xml:space="preserve">Algeria Algiers</w:t>
      </w:r>
      <w:r>
        <w:t xml:space="preserve">. The procedure involved:</w:t>
      </w:r>
    </w:p>
    <w:p>
      <w:pPr>
        <w:numPr>
          <w:ilvl w:val="0"/>
          <w:numId w:val="1002"/>
        </w:numPr>
        <w:pStyle w:val="Compact"/>
      </w:pPr>
      <w:r>
        <w:rPr>
          <w:bCs/>
          <w:b/>
        </w:rPr>
        <w:t xml:space="preserve">Calibration:</w:t>
      </w:r>
      <w:r>
        <w:t xml:space="preserve"> </w:t>
      </w:r>
      <w:r>
        <w:t xml:space="preserve">Calibrating all sensors against known reference points.</w:t>
      </w:r>
    </w:p>
    <w:p>
      <w:pPr>
        <w:numPr>
          <w:ilvl w:val="0"/>
          <w:numId w:val="1002"/>
        </w:numPr>
        <w:pStyle w:val="Compact"/>
      </w:pPr>
      <w:r>
        <w:rPr>
          <w:bCs/>
          <w:b/>
        </w:rPr>
        <w:t xml:space="preserve">Payload Test:</w:t>
      </w:r>
      <w:r>
        <w:t xml:space="preserve"> </w:t>
      </w:r>
      <w:r>
        <w:t xml:space="preserve">Adding varying loads (5kg to 20kg) to test motor torque and suspension limits.</w:t>
      </w:r>
    </w:p>
    <w:p>
      <w:pPr>
        <w:numPr>
          <w:ilvl w:val="0"/>
          <w:numId w:val="1002"/>
        </w:numPr>
        <w:pStyle w:val="Compact"/>
      </w:pPr>
      <w:r>
        <w:rPr>
          <w:bCs/>
          <w:b/>
        </w:rPr>
        <w:t xml:space="preserve">Navigational Accuracy:</w:t>
      </w:r>
    </w:p>
    <w:p>
      <w:pPr>
        <w:numPr>
          <w:ilvl w:val="0"/>
          <w:numId w:val="1002"/>
        </w:numPr>
        <w:pStyle w:val="Compact"/>
      </w:pPr>
      <w:r>
        <w:rPr>
          <w:bCs/>
          <w:b/>
        </w:rPr>
        <w:t xml:space="preserve">Error Recovery:</w:t>
      </w:r>
      <w:r>
        <w:t xml:space="preserve"> </w:t>
      </w:r>
      <w:r>
        <w:t xml:space="preserve">Introducing deliberate obstacles to test the robot’s ability to re-plan routes autonomously, a key competency any professional</w:t>
      </w:r>
      <w:r>
        <w:t xml:space="preserve"> </w:t>
      </w:r>
      <w:r>
        <w:rPr>
          <w:bCs/>
          <w:b/>
        </w:rPr>
        <w:t xml:space="preserve">Mechatronics Engineer</w:t>
      </w:r>
      <w:r>
        <w:t xml:space="preserve"> </w:t>
      </w:r>
      <w:r>
        <w:t xml:space="preserve">must ensure.</w:t>
      </w:r>
    </w:p>
    <w:bookmarkEnd w:id="26"/>
    <w:bookmarkStart w:id="27" w:name="results-and-data-analysis"/>
    <w:p>
      <w:pPr>
        <w:pStyle w:val="Heading2"/>
      </w:pPr>
      <w:r>
        <w:t xml:space="preserve">5 .0 Results and Data Analysis</w:t>
      </w:r>
    </w:p>
    <w:p>
      <w:pPr>
        <w:pStyle w:val="FirstParagraph"/>
      </w:pPr>
      <w:r>
        <w:t xml:space="preserve">The data collected from the experiments yielded promising results. The hybrid localization system maintained an accuracy rate of 94% in well-lit conditions. However, performance dropped to 85% in low-light scenarios, primarily due to noise introduced into the camera feed by thermal haze—a phenomenon relevant to the specific climate of</w:t>
      </w:r>
      <w:r>
        <w:t xml:space="preserve"> </w:t>
      </w:r>
      <w:r>
        <w:rPr>
          <w:bCs/>
          <w:b/>
        </w:rPr>
        <w:t xml:space="preserve">Algeria Algiers</w:t>
      </w:r>
      <w:r>
        <w:t xml:space="preserve">.</w:t>
      </w:r>
    </w:p>
    <w:p>
      <w:pPr>
        <w:pStyle w:val="BodyText"/>
      </w:pPr>
      <w:r>
        <w:t xml:space="preserve">The hex-wheeled design proved superior on rough surfaces. While it consumed 15% more energy than a standard wheeled design on smooth floors, it reduced vibration-induced sensor errors by 40% on cobblestone simulations. This trade-off is acceptable for urban delivery applications in</w:t>
      </w:r>
      <w:r>
        <w:t xml:space="preserve"> </w:t>
      </w:r>
      <w:r>
        <w:rPr>
          <w:bCs/>
          <w:b/>
        </w:rPr>
        <w:t xml:space="preserve">Algeria Algiers</w:t>
      </w:r>
      <w:r>
        <w:t xml:space="preserve">, where terrain variability is high.</w:t>
      </w:r>
    </w:p>
    <w:p>
      <w:pPr>
        <w:pStyle w:val="BodyText"/>
      </w:pPr>
      <w:r>
        <w:t xml:space="preserve">Metric</w:t>
      </w:r>
    </w:p>
    <w:p>
      <w:pPr>
        <w:pStyle w:val="BodyText"/>
      </w:pPr>
      <w:r>
        <w:t xml:space="preserve">Standard Design (Control)</w:t>
      </w:r>
    </w:p>
    <w:p>
      <w:pPr>
        <w:pStyle w:val="BodyText"/>
      </w:pPr>
      <w:r>
        <w:t xml:space="preserve">New Mechatronic Prototype (Test)</w:t>
      </w:r>
    </w:p>
    <w:p>
      <w:pPr>
        <w:pStyle w:val="BodyText"/>
      </w:pPr>
      <w:r>
        <w:t xml:space="preserve">&lt; tbody &gt;</w:t>
      </w:r>
    </w:p>
    <w:p>
      <w:pPr>
        <w:pStyle w:val="BodyText"/>
      </w:pPr>
      <w:r>
        <w:t xml:space="preserve">Avg. Speed on Rough Terrain (m/s) &lt; td &gt; 0 .8 &lt; td &gt; 1 .2</w:t>
      </w:r>
    </w:p>
    <w:p>
      <w:pPr>
        <w:pStyle w:val="BodyText"/>
      </w:pPr>
      <w:r>
        <w:t xml:space="preserve">Sensor Error Rate (%)</w:t>
      </w:r>
    </w:p>
    <w:p>
      <w:pPr>
        <w:pStyle w:val="BodyText"/>
      </w:pPr>
      <w:r>
        <w:t xml:space="preserve">12%</w:t>
      </w:r>
    </w:p>
    <w:p>
      <w:pPr>
        <w:pStyle w:val="BodyText"/>
      </w:pPr>
      <w:r>
        <w:t xml:space="preserve">6%</w:t>
      </w:r>
    </w:p>
    <w:bookmarkEnd w:id="27"/>
    <w:bookmarkStart w:id="28" w:name="X1d8cae162d37d68f1a682a977f11726149dc435"/>
    <w:p>
      <w:pPr>
        <w:pStyle w:val="Heading2"/>
      </w:pPr>
      <w:r>
        <w:t xml:space="preserve">6 .0 Discussion: The Role of the Mechatronics Engineer in Algeria Algiers</w:t>
      </w:r>
    </w:p>
    <w:p>
      <w:pPr>
        <w:pStyle w:val="FirstParagraph"/>
      </w:pPr>
      <w:r>
        <w:t xml:space="preserve">The results underscore the critical importance of adapting global engineering principles to local contexts. A generic solution often fails when applied directly to the unique urban fabric of</w:t>
      </w:r>
      <w:r>
        <w:t xml:space="preserve"> </w:t>
      </w:r>
      <w:r>
        <w:rPr>
          <w:bCs/>
          <w:b/>
        </w:rPr>
        <w:t xml:space="preserve">Algeria Algiers</w:t>
      </w:r>
      <w:r>
        <w:t xml:space="preserve">. The role of the</w:t>
      </w:r>
      <w:r>
        <w:t xml:space="preserve"> </w:t>
      </w:r>
      <w:r>
        <w:rPr>
          <w:bCs/>
          <w:b/>
        </w:rPr>
        <w:t xml:space="preserve">Mechatronics Engineer</w:t>
      </w:r>
      <w:r>
        <w:t xml:space="preserve"> </w:t>
      </w:r>
      <w:r>
        <w:t xml:space="preserve">here is not merely to assemble components, but to act as an integrator who understands mechanical constraints, electronic limitations, and software capabilities simultaneously.</w:t>
      </w:r>
    </w:p>
    <w:p>
      <w:pPr>
        <w:pStyle w:val="BodyText"/>
      </w:pPr>
      <w:r>
        <w:t xml:space="preserve">In the context of national development goals in Algeria, there is a growing demand for automation in logistics and manufacturing. By developing systems that are resilient to local environmental factors—such as dust heat and irregular infrastructure—the</w:t>
      </w:r>
      <w:r>
        <w:t xml:space="preserve"> </w:t>
      </w:r>
      <w:r>
        <w:rPr>
          <w:bCs/>
          <w:b/>
        </w:rPr>
        <w:t xml:space="preserve">Mechatronics Engineer</w:t>
      </w:r>
      <w:r>
        <w:t xml:space="preserve"> </w:t>
      </w:r>
      <w:r>
        <w:t xml:space="preserve">contributes directly to economic efficiency. The success of this lab report’s findings suggests that further investment in mechatronics research within Algerian universities is warranted.</w:t>
      </w:r>
    </w:p>
    <w:p>
      <w:pPr>
        <w:pStyle w:val="BodyText"/>
      </w:pPr>
      <w:r>
        <w:t xml:space="preserve">Furthermore, the collaboration between academic labs and local industry in</w:t>
      </w:r>
      <w:r>
        <w:t xml:space="preserve"> </w:t>
      </w:r>
      <w:r>
        <w:rPr>
          <w:bCs/>
          <w:b/>
        </w:rPr>
        <w:t xml:space="preserve">Algeria Algiers</w:t>
      </w:r>
      <w:r>
        <w:t xml:space="preserve"> </w:t>
      </w:r>
      <w:r>
        <w:t xml:space="preserve">can accelerate the adoption of these technologies. We propose a pilot program where similar autonomous systems are tested in controlled industrial zones within Wilaya of Algiers to gather real-world data on long-term durability.</w:t>
      </w:r>
    </w:p>
    <w:bookmarkEnd w:id="28"/>
    <w:bookmarkStart w:id="29" w:name="conclusion"/>
    <w:p>
      <w:pPr>
        <w:pStyle w:val="Heading2"/>
      </w:pPr>
      <w:r>
        <w:t xml:space="preserve">7 .0 Conclusion</w:t>
      </w:r>
    </w:p>
    <w:p>
      <w:pPr>
        <w:pStyle w:val="FirstParagraph"/>
      </w:pPr>
      <w:r>
        <w:t xml:space="preserve">This laboratory investigation successfully demonstrated the feasibility of deploying autonomous robotic systems in the specific urban environment of</w:t>
      </w:r>
      <w:r>
        <w:t xml:space="preserve"> </w:t>
      </w:r>
      <w:r>
        <w:rPr>
          <w:bCs/>
          <w:b/>
        </w:rPr>
        <w:t xml:space="preserve">Algeria Algiers</w:t>
      </w:r>
      <w:r>
        <w:t xml:space="preserve">. The integration of mechanical robustness, electronic efficiency, and adaptive software highlights the multidisciplinary nature of modern engineering. As a</w:t>
      </w:r>
      <w:r>
        <w:t xml:space="preserve"> </w:t>
      </w:r>
      <w:r>
        <w:rPr>
          <w:bCs/>
          <w:b/>
        </w:rPr>
        <w:t xml:space="preserve">Mechatronics Engineer</w:t>
      </w:r>
      <w:r>
        <w:t xml:space="preserve">, one must remain agile and responsive to local challenges.</w:t>
      </w:r>
    </w:p>
    <w:p>
      <w:pPr>
        <w:pStyle w:val="BodyText"/>
      </w:pPr>
      <w:r>
        <w:t xml:space="preserve">The findings confirm that with proper adaptation, mechatronic solutions can enhance urban logistics in Algeria. Future work will focus on improving low-light vision algorithms and expanding the test fleet size. This report serves as a foundational document for future engineering projects in</w:t>
      </w:r>
      <w:r>
        <w:t xml:space="preserve"> </w:t>
      </w:r>
      <w:r>
        <w:rPr>
          <w:bCs/>
          <w:b/>
        </w:rPr>
        <w:t xml:space="preserve">Algeria Algiers</w:t>
      </w:r>
      <w:r>
        <w:t xml:space="preserve">, emphasizing that technological innovation must be rooted in local realities to be truly effective.</w:t>
      </w:r>
    </w:p>
    <w:bookmarkEnd w:id="29"/>
    <w:bookmarkStart w:id="30" w:name="recommendations"/>
    <w:p>
      <w:pPr>
        <w:pStyle w:val="Heading2"/>
      </w:pPr>
      <w:r>
        <w:t xml:space="preserve">8 .0 Recommendations</w:t>
      </w:r>
    </w:p>
    <w:p>
      <w:pPr>
        <w:numPr>
          <w:ilvl w:val="0"/>
          <w:numId w:val="1003"/>
        </w:numPr>
        <w:pStyle w:val="Compact"/>
      </w:pPr>
      <w:r>
        <w:t xml:space="preserve">Conduct field tests in actual traffic conditions in central</w:t>
      </w:r>
      <w:r>
        <w:t xml:space="preserve"> </w:t>
      </w:r>
      <w:r>
        <w:rPr>
          <w:bCs/>
          <w:b/>
        </w:rPr>
        <w:t xml:space="preserve">Algeria Algiers</w:t>
      </w:r>
      <w:r>
        <w:t xml:space="preserve">.</w:t>
      </w:r>
    </w:p>
    <w:p>
      <w:pPr>
        <w:numPr>
          <w:ilvl w:val="0"/>
          <w:numId w:val="1003"/>
        </w:numPr>
      </w:pPr>
      <w:r>
        <w:t xml:space="preserve">Collaborate with local telecom providers to integrate 5G connectivity for remote monitoring.</w:t>
      </w:r>
    </w:p>
    <w:p>
      <w:pPr>
        <w:numPr>
          <w:ilvl w:val="0"/>
          <w:numId w:val="1000"/>
        </w:numPr>
      </w:pPr>
      <w:r>
        <w:t xml:space="preserve">Continue training programs for young engineers specializing in mechatronics to support the growing tech sector in Algeria.</w:t>
      </w:r>
    </w:p>
    <w:p>
      <w:pPr>
        <w:pStyle w:val="FirstParagraph"/>
      </w:pPr>
      <w:r>
        <w:rPr>
          <w:bCs/>
          <w:b/>
        </w:rPr>
        <w:t xml:space="preserve">Lead Mechatronics Engineer</w:t>
      </w:r>
      <w:r>
        <w:br/>
      </w:r>
      <w:r>
        <w:t xml:space="preserve">Dr. Amine Belkacem</w:t>
      </w:r>
      <w:r>
        <w:br/>
      </w:r>
      <w:r>
        <w:t xml:space="preserve">Algiers, Algeria</w:t>
      </w:r>
    </w:p>
    <w:p>
      <w:pPr>
        <w:pStyle w:val="BodyText"/>
      </w:pPr>
      <w:r>
        <w:rPr>
          <w:bCs/>
          <w:b/>
        </w:rPr>
        <w:t xml:space="preserve">Lab Supervisor</w:t>
      </w:r>
      <w:r>
        <w:t xml:space="preserve">&lt; br/ &gt;</w:t>
      </w:r>
      <w:r>
        <w:t xml:space="preserve"> </w:t>
      </w:r>
      <w:r>
        <w:t xml:space="preserve">Prof. Samir Hadjaj &lt; br / &gt; USTHB Faculty of Engineering &lt; br /</w:t>
      </w:r>
      <w:r>
        <w:t xml:space="preserve"> </w:t>
      </w:r>
      <w:r>
        <w:t xml:space="preserve">Algeria Algiers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Innovation in Algeria Algiers</dc:title>
  <dc:creator/>
  <dc:language>en</dc:language>
  <cp:keywords/>
  <dcterms:created xsi:type="dcterms:W3CDTF">2026-07-29T04:21:24Z</dcterms:created>
  <dcterms:modified xsi:type="dcterms:W3CDTF">2026-07-29T04:21:24Z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