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Context</w:t>
      </w:r>
    </w:p>
    <w:p>
      <w:pPr>
        <w:pStyle w:val="FirstParagraph"/>
      </w:pPr>
      <w:r>
        <w:t xml:space="preserve">```html</w:t>
      </w:r>
    </w:p>
    <w:bookmarkStart w:id="20" w:name="X65782dd5feefeeac7a5bd93714d1772e8884c58"/>
    <w:p>
      <w:pPr>
        <w:pStyle w:val="Heading1"/>
      </w:pPr>
      <w:r>
        <w:t xml:space="preserve">Laboratory Report : Integration and Analysis of Mechatronics Engineering Systems in Philippines Manila</w:t>
      </w:r>
    </w:p>
    <w:p>
      <w:pPr>
        <w:pStyle w:val="FirstParagraph"/>
      </w:pPr>
      <w:r>
        <w:t xml:space="preserve">Date : October 26, 2023</w:t>
      </w:r>
      <w:r>
        <w:br/>
      </w:r>
      <w:r>
        <w:t xml:space="preserve">Location : Research Facility , Philippines Manila</w:t>
      </w:r>
      <w:r>
        <w:br/>
      </w:r>
      <w:r>
        <w:t xml:space="preserve">Prepared For : Academic Review Board</w:t>
      </w:r>
    </w:p>
    <w:bookmarkEnd w:id="20"/>
    <w:bookmarkStart w:id="21" w:name="introduction"/>
    <w:p>
      <w:pPr>
        <w:pStyle w:val="Heading2"/>
      </w:pPr>
      <w:r>
        <w:t xml:space="preserve">1. Introduction</w:t>
      </w:r>
    </w:p>
    <w:p>
      <w:pPr>
        <w:pStyle w:val="FirstParagraph"/>
      </w:pPr>
      <w:r>
        <w:t xml:space="preserve">This laboratory report serves as a comprehensive documentation of recent experimental procedures and theoretical analyses conducted within the field of Mechatronics Engineering . The primary objective of this study is to evaluate the efficacy , reliability , and adaptability of integrated electromechanical systems when deployed in tropical urban environments , specifically targeting the unique industrial landscape found in Philippines Manila . As a multidisciplinary branch that converges mechanical engineering , electronics computer science programming and control theory Mechatronics Engineering has become pivotal in modernizing infrastructure and manufacturing processes across Southeast Asia</w:t>
      </w:r>
    </w:p>
    <w:p>
      <w:pPr>
        <w:pStyle w:val="BodyText"/>
      </w:pPr>
      <w:r>
        <w:t xml:space="preserve">The focus on Philippines Manila is not arbitrary. This metropolitan area represents a critical hub for emerging technology adoption in the region. From automated logistics centers to smart city initiatives, the demand for robust mechatronic solutions is high. However, environmental factors such as high humidity temperature fluctuations and power grid variability present distinct challenges that standard Western or Northern Hemisphere testing protocols may not fully address. Therefore this Laboratory Report aims to bridge the gap between theoretical design and practical application within the specific geographical and industrial context of Philippines Manila</w:t>
      </w:r>
    </w:p>
    <w:bookmarkEnd w:id="21"/>
    <w:bookmarkStart w:id="22" w:name="objectives"/>
    <w:p>
      <w:pPr>
        <w:pStyle w:val="Heading2"/>
      </w:pPr>
      <w:r>
        <w:t xml:space="preserve">2. Objectives</w:t>
      </w:r>
    </w:p>
    <w:p>
      <w:pPr>
        <w:numPr>
          <w:ilvl w:val="0"/>
          <w:numId w:val="1001"/>
        </w:numPr>
        <w:pStyle w:val="Compact"/>
      </w:pPr>
      <w:r>
        <w:t xml:space="preserve">To assess the thermal performance of servo-driven actuators under high ambient temperatures typical of Philippines Manila during peak afternoon hours.</w:t>
      </w:r>
    </w:p>
    <w:p>
      <w:pPr>
        <w:numPr>
          <w:ilvl w:val="0"/>
          <w:numId w:val="1001"/>
        </w:numPr>
        <w:pStyle w:val="Compact"/>
      </w:pPr>
      <w:r>
        <w:t xml:space="preserve">To analyze power consumption stability in microcontroller-based control units when subjected to localized voltage sags common in urban electrical grids.</w:t>
      </w:r>
    </w:p>
    <w:p>
      <w:pPr>
        <w:numPr>
          <w:ilvl w:val="0"/>
          <w:numId w:val="1001"/>
        </w:numPr>
        <w:pStyle w:val="Compact"/>
      </w:pPr>
      <w:r>
        <w:t xml:space="preserve">To evaluate the durability of sensor arrays against humidity-induced corrosion and signal noise over a four-week continuous operation period.</w:t>
      </w:r>
    </w:p>
    <w:p>
      <w:pPr>
        <w:numPr>
          <w:ilvl w:val="0"/>
          <w:numId w:val="1001"/>
        </w:numPr>
        <w:pStyle w:val="Compact"/>
      </w:pPr>
      <w:r>
        <w:t xml:space="preserve">To propose optimization strategies for Mechatronics Engineering workflows that enhance cost-efficiency while maintaining precision standards required by local regulatory bodies</w:t>
      </w:r>
    </w:p>
    <w:bookmarkEnd w:id="22"/>
    <w:bookmarkStart w:id="25" w:name="methodology"/>
    <w:p>
      <w:pPr>
        <w:pStyle w:val="Heading2"/>
      </w:pPr>
      <w:r>
        <w:t xml:space="preserve">3. Methodology</w:t>
      </w:r>
    </w:p>
    <w:p>
      <w:pPr>
        <w:pStyle w:val="FirstParagraph"/>
      </w:pPr>
      <w:r>
        <w:t xml:space="preserve">The experimental setup involved the construction of a modular automated assembly prototype designed to simulate basic pick-and-place operations. The system comprised stepper motors DC gearboxes an Arduino-based microcontroller and capacitive proximity sensors.</w:t>
      </w:r>
    </w:p>
    <w:bookmarkStart w:id="23" w:name="environmental-simulation"/>
    <w:p>
      <w:pPr>
        <w:pStyle w:val="Heading3"/>
      </w:pPr>
      <w:r>
        <w:t xml:space="preserve">3.1 Environmental Simulation</w:t>
      </w:r>
    </w:p>
    <w:p>
      <w:pPr>
        <w:pStyle w:val="FirstParagraph"/>
      </w:pPr>
      <w:r>
        <w:t xml:space="preserve">While physical testing was conducted in controlled indoor facilities, we utilized environmental chamber data specific to the climate zones of Philippines Manila to simulate extreme operating conditions. Temperature cycles ranged from 28°C to 42°C with relative humidity maintained between 70% and 95%. This approach ensured that the Mechatronics Engineering principles applied were resilient against the monsoon season impacts frequently experienced in this region.</w:t>
      </w:r>
    </w:p>
    <w:bookmarkEnd w:id="23"/>
    <w:bookmarkStart w:id="24" w:name="data-acquisition"/>
    <w:p>
      <w:pPr>
        <w:pStyle w:val="Heading3"/>
      </w:pPr>
      <w:r>
        <w:t xml:space="preserve">3.2 Data Acquisition</w:t>
      </w:r>
    </w:p>
    <w:p>
      <w:pPr>
        <w:pStyle w:val="FirstParagraph"/>
      </w:pPr>
      <w:r>
        <w:t xml:space="preserve">Telemetry data was logged at a frequency of 10Hz. Key metrics included motor current draw positional accuracy error rates and processor temperature. Sensors were calibrated daily to account for any drift caused by the humid environment characteristic of Philippines Manila.</w:t>
      </w:r>
    </w:p>
    <w:bookmarkEnd w:id="24"/>
    <w:bookmarkEnd w:id="25"/>
    <w:bookmarkStart w:id="29" w:name="results-and-discussion"/>
    <w:p>
      <w:pPr>
        <w:pStyle w:val="Heading2"/>
      </w:pPr>
      <w:r>
        <w:t xml:space="preserve">4. Results and Discussion</w:t>
      </w:r>
    </w:p>
    <w:bookmarkStart w:id="26" w:name="thermal-management-challenges"/>
    <w:p>
      <w:pPr>
        <w:pStyle w:val="Heading3"/>
      </w:pPr>
      <w:r>
        <w:t xml:space="preserve">4.1 Thermal Management Challenges</w:t>
      </w:r>
    </w:p>
    <w:p>
      <w:pPr>
        <w:pStyle w:val="FirstParagraph"/>
      </w:pPr>
      <w:r>
        <w:t xml:space="preserve">The results indicated a significant correlation between ambient temperature in Philippines Manila conditions and servo motor efficiency. As external temperatures exceeded 38°C, the stepper motors exhibited a 15% reduction in torque output due to increased coil resistance. This finding underscores the necessity for specialized cooling mechanisms or thermal-compensated control algorithms within Mechatronics Engineering designs intended for tropical deployment.</w:t>
      </w:r>
    </w:p>
    <w:bookmarkEnd w:id="26"/>
    <w:bookmarkStart w:id="27" w:name="power-quality-impact"/>
    <w:p>
      <w:pPr>
        <w:pStyle w:val="Heading3"/>
      </w:pPr>
      <w:r>
        <w:t xml:space="preserve">4.2 Power Quality Impact</w:t>
      </w:r>
    </w:p>
    <w:p>
      <w:pPr>
        <w:pStyle w:val="FirstParagraph"/>
      </w:pPr>
      <w:r>
        <w:t xml:space="preserve">Voltage fluctuation tests revealed that while most microcontrollers recovered quickly from sags, the sensor arrays experienced intermittent signal loss during deep voltage dips below 200V. This instability highlights a critical area for improvement in power conditioning subsystems. For industries operating in Philippines Manila, investing in robust uninterruptible power supplies (UPS) and voltage regulators is essential to maintain the integrity of Mechatronics Engineering systems.</w:t>
      </w:r>
    </w:p>
    <w:bookmarkEnd w:id="27"/>
    <w:bookmarkStart w:id="28" w:name="sensor-durability"/>
    <w:p>
      <w:pPr>
        <w:pStyle w:val="Heading3"/>
      </w:pPr>
      <w:r>
        <w:t xml:space="preserve">4.3 Sensor Durability</w:t>
      </w:r>
    </w:p>
    <w:p>
      <w:pPr>
        <w:pStyle w:val="FirstParagraph"/>
      </w:pPr>
      <w:r>
        <w:t xml:space="preserve">After four weeks of exposure to simulated high-humidity conditions, capacitive sensors showed a slight increase in noise floor but remained functional. However, mechanical joints without proper sealing demonstrated early signs of corrosion. This observation suggests that material selection for Mechatronics Engineering components must prioritize corrosion-resistant alloys or protective coatings when deployed in coastal or high-humidity areas like Philippines Manila.</w:t>
      </w:r>
    </w:p>
    <w:bookmarkEnd w:id="28"/>
    <w:bookmarkEnd w:id="29"/>
    <w:bookmarkStart w:id="30" w:name="recommendations"/>
    <w:p>
      <w:pPr>
        <w:pStyle w:val="Heading2"/>
      </w:pPr>
      <w:r>
        <w:t xml:space="preserve">5. Recommendations</w:t>
      </w:r>
    </w:p>
    <w:p>
      <w:pPr>
        <w:pStyle w:val="FirstParagraph"/>
      </w:pPr>
      <w:r>
        <w:t xml:space="preserve">Based on the findings documented in this Laboratory Report, several recommendations are proposed for engineers and stakeholders involved in Mechatronics Engineering projects within Philippines Manila:</w:t>
      </w:r>
    </w:p>
    <w:p>
      <w:pPr>
        <w:numPr>
          <w:ilvl w:val="0"/>
          <w:numId w:val="1002"/>
        </w:numPr>
        <w:pStyle w:val="Compact"/>
      </w:pPr>
      <w:r>
        <w:t xml:space="preserve">Implement active cooling solutions or passive heat sinks tailored for high-ambient environments to ensure consistent motor performance.</w:t>
      </w:r>
    </w:p>
    <w:p>
      <w:pPr>
        <w:numPr>
          <w:ilvl w:val="0"/>
          <w:numId w:val="1002"/>
        </w:numPr>
        <w:pStyle w:val="Compact"/>
      </w:pPr>
      <w:r>
        <w:t xml:space="preserve">Design power systems with enhanced surge protection and voltage regulation capabilities to mitigate the impact of grid instability common in developing urban centers.</w:t>
      </w:r>
    </w:p>
    <w:p>
      <w:pPr>
        <w:numPr>
          <w:ilvl w:val="0"/>
          <w:numId w:val="1002"/>
        </w:numPr>
        <w:pStyle w:val="Compact"/>
      </w:pPr>
      <w:r>
        <w:t xml:space="preserve">Select materials with high corrosion resistance, such as stainless steel or anodized aluminum, for all exposed mechanical components.</w:t>
      </w:r>
    </w:p>
    <w:bookmarkEnd w:id="30"/>
    <w:bookmarkStart w:id="31" w:name="conclusion"/>
    <w:p>
      <w:pPr>
        <w:pStyle w:val="Heading2"/>
      </w:pPr>
      <w:r>
        <w:t xml:space="preserve">6. Conclusion</w:t>
      </w:r>
    </w:p>
    <w:p>
      <w:pPr>
        <w:pStyle w:val="FirstParagraph"/>
      </w:pPr>
      <w:r>
        <w:t xml:space="preserve">This Laboratory Report has demonstrated that while Mechatronics Engineering offers powerful tools for automation and control, its successful implementation in Philippines Manila requires careful consideration of local environmental and infrastructural factors. By adapting design principles to account for heat humidity and power variability, engineers can create more resilient and efficient systems. Future work should focus on long-term field testing in actual industrial settings across the Philippines to further refine these strategies.</w:t>
      </w:r>
    </w:p>
    <w:p>
      <w:pPr>
        <w:pStyle w:val="BodyText"/>
      </w:pPr>
      <w:r>
        <w:rPr>
          <w:iCs/>
          <w:i/>
        </w:rPr>
        <w:t xml:space="preserve">End of Report</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Context</dc:title>
  <dc:creator/>
  <dc:language>en</dc:language>
  <cp:keywords/>
  <dcterms:created xsi:type="dcterms:W3CDTF">2026-07-29T06:05:50Z</dcterms:created>
  <dcterms:modified xsi:type="dcterms:W3CDTF">2026-07-29T06:05:50Z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