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w:t>
      </w:r>
      <w:r>
        <w:t xml:space="preserve"> </w:t>
      </w:r>
      <w:r>
        <w:t xml:space="preserve">Lab</w:t>
      </w:r>
      <w:r>
        <w:t xml:space="preserve"> </w:t>
      </w:r>
      <w:r>
        <w:t xml:space="preserve">Report:</w:t>
      </w:r>
      <w:r>
        <w:t xml:space="preserve"> </w:t>
      </w:r>
      <w:r>
        <w:t xml:space="preserve">United</w:t>
      </w:r>
      <w:r>
        <w:t xml:space="preserve"> </w:t>
      </w:r>
      <w:r>
        <w:t xml:space="preserve">States</w:t>
      </w:r>
      <w:r>
        <w:t xml:space="preserve"> </w:t>
      </w:r>
      <w:r>
        <w:t xml:space="preserve">Los</w:t>
      </w:r>
      <w:r>
        <w:t xml:space="preserve"> </w:t>
      </w:r>
      <w:r>
        <w:t xml:space="preserve">Angeles</w:t>
      </w:r>
    </w:p>
    <w:p>
      <w:pPr>
        <w:pStyle w:val="FirstParagraph"/>
      </w:pPr>
      <w:r>
        <w:t xml:space="preserve">```html</w:t>
      </w:r>
    </w:p>
    <w:bookmarkStart w:id="20" w:name="X7aa3b350a0f005281539abb6103117782579d90"/>
    <w:p>
      <w:pPr>
        <w:pStyle w:val="Heading1"/>
      </w:pPr>
      <w:r>
        <w:t xml:space="preserve">Laboratory Report Analysis for Mechatronics Engineer</w:t>
      </w:r>
    </w:p>
    <w:p>
      <w:pPr>
        <w:pStyle w:val="FirstParagraph"/>
      </w:pPr>
      <w:r>
        <w:rPr>
          <w:bCs/>
          <w:b/>
        </w:rPr>
        <w:t xml:space="preserve">Date:</w:t>
      </w:r>
      <w:r>
        <w:t xml:space="preserve"> </w:t>
      </w:r>
      <w:r>
        <w:t xml:space="preserve">October 26, 2023 |</w:t>
      </w:r>
    </w:p>
    <w:p>
      <w:pPr>
        <w:pStyle w:val="BodyText"/>
      </w:pPr>
      <w:r>
        <w:t xml:space="preserve">Location: United States Los Angeles</w:t>
      </w:r>
    </w:p>
    <w:bookmarkEnd w:id="20"/>
    <w:bookmarkStart w:id="21" w:name="executive-summary"/>
    <w:p>
      <w:pPr>
        <w:pStyle w:val="Heading2"/>
      </w:pPr>
      <w:r>
        <w:t xml:space="preserve">1. Executive Summary</w:t>
      </w:r>
    </w:p>
    <w:p>
      <w:pPr>
        <w:pStyle w:val="FirstParagraph"/>
      </w:pPr>
      <w:r>
        <w:t xml:space="preserve">This lab report provides a comprehensive analysis of the operational requirements, technical challenges, and environmental considerations specific to a Mechatronics Engineer working within the dynamic technological landscape of United States Los Angeles . The integration of mechanical engineering, electronics, computer science, and control engineering defines the multidisciplinary nature of this role. In the context of United States Los Angeles , where innovation hubs such as Silicon Beach are rapidly emerging alongside traditional aerospace and entertainment industries, the Mechatronics Engineer plays a pivotal role in developing advanced automation systems, robotics, and intelligent manufacturing processes. This document outlines the methodology used to assess system performance, presents key findings from experimental data collected during prototype testing in Los Angeles facilities, and offers recommendations for optimizing mechatronic systems under local regulatory and operational constraints. The primary objective is to demonstrate how a Mechatronics Engineer can leverage local resources in United States Los Angeles to enhance efficiency, reliability, and scalability of mechatronic solutions.</w:t>
      </w:r>
    </w:p>
    <w:bookmarkEnd w:id="21"/>
    <w:bookmarkStart w:id="22" w:name="introduction"/>
    <w:p>
      <w:pPr>
        <w:pStyle w:val="Heading2"/>
      </w:pPr>
      <w:r>
        <w:t xml:space="preserve">2. Introduction</w:t>
      </w:r>
    </w:p>
    <w:p>
      <w:pPr>
        <w:pStyle w:val="FirstParagraph"/>
      </w:pPr>
      <w:r>
        <w:t xml:space="preserve">Mechatronics represents the synergistic combination of mechanical design, electronic circuitry, software programming, and control theory to create intelligent systems capable of autonomous or semi-autonomous operation. For a Mechatronics Engineer in United States Los Angeles , this discipline is particularly relevant due to the city’s diverse industrial base ranging from aerospace manufacturing at companies like SpaceX and Northrop Grumman, to motion picture special effects using advanced robotics, and electric vehicle development by firms such as Tesla. The unique socioeconomic and geographic characteristics of United States Los Angeles —including traffic congestion requiring autonomous logistics solutions, seismic activity demanding robust structural designs for automated machinery, and a strong emphasis on sustainability—present both challenges and opportunities for mechatronic innovation. This lab report aims to evaluate the performance of a prototype mechatronic system designed for precision assembly tasks, with specific attention to its adaptability to the working conditions found in United States Los Angeles industrial environments.</w:t>
      </w:r>
    </w:p>
    <w:bookmarkEnd w:id="22"/>
    <w:bookmarkStart w:id="23" w:name="objectives"/>
    <w:p>
      <w:pPr>
        <w:pStyle w:val="Heading2"/>
      </w:pPr>
      <w:r>
        <w:t xml:space="preserve">3. Objectives</w:t>
      </w:r>
    </w:p>
    <w:p>
      <w:pPr>
        <w:pStyle w:val="FirstParagraph"/>
      </w:pPr>
      <w:r>
        <w:t xml:space="preserve">The primary objectives of this laboratory study are:</w:t>
      </w:r>
    </w:p>
    <w:p>
      <w:pPr>
        <w:numPr>
          <w:ilvl w:val="0"/>
          <w:numId w:val="1001"/>
        </w:numPr>
        <w:pStyle w:val="Compact"/>
      </w:pPr>
      <w:r>
        <w:t xml:space="preserve">To design and test a mechatronic subsystem integrating sensors, actuators, and microcontroller-based control logic.</w:t>
      </w:r>
    </w:p>
    <w:p>
      <w:pPr>
        <w:numPr>
          <w:ilvl w:val="0"/>
          <w:numId w:val="1001"/>
        </w:numPr>
        <w:pStyle w:val="Compact"/>
      </w:pPr>
      <w:r>
        <w:t xml:space="preserve">To evaluate the system’s accuracy, response time, and energy efficiency under simulated conditions representative of manufacturing facilities in United States Los Angeles.</w:t>
      </w:r>
    </w:p>
    <w:p>
      <w:pPr>
        <w:numPr>
          <w:ilvl w:val="0"/>
          <w:numId w:val="1001"/>
        </w:numPr>
        <w:pStyle w:val="Compact"/>
      </w:pPr>
      <w:r>
        <w:t xml:space="preserve">To identify potential failure points related to environmental factors such as humidity fluctuations typical in coastal Los Angeles areas.</w:t>
      </w:r>
    </w:p>
    <w:bookmarkEnd w:id="23"/>
    <w:bookmarkStart w:id="24" w:name="methodology"/>
    <w:p>
      <w:pPr>
        <w:pStyle w:val="Heading2"/>
      </w:pPr>
      <w:r>
        <w:t xml:space="preserve">4. Methodology</w:t>
      </w:r>
    </w:p>
    <w:p>
      <w:pPr>
        <w:pStyle w:val="FirstParagraph"/>
      </w:pPr>
      <w:r>
        <w:t xml:space="preserve">The experimental setup consisted of a six-degree-of-freedom robotic arm equipped with force-torque sensors, vision modules, and an embedded Linux-based controller. Calibration procedures followed ISO 9283 standards for industrial robots, adapted to account for local temperature variations common in United States Los Angeles warehouses and factories during peak summer months. Data acquisition was performed using LabVIEW software running on a workstation located at the testing facility near downtown Los Angeles . Each trial involved repeated pick-and-place operations targeting different material weights (0.5kg to 5kg) and geometries to simulate real-world assembly lines prevalent in Southern California’s tech manufacturing sector.</w:t>
      </w:r>
      <w:r>
        <w:t xml:space="preserve"> </w:t>
      </w:r>
      <w:r>
        <w:t xml:space="preserve">Environmental monitoring included recording ambient temperature, relative humidity, and vibration levels using calibrated instrumentation placed around the test area. These parameters were logged continuously throughout each session to correlate any anomalies in system performance with external conditions unique to the United States Los Angeles climate zone. Safety protocols adhered strictly to Cal/OSHA guidelines relevant to mechanical equipment operation within commercial spaces across California, ensuring worker protection during high-speed automated movements inherent in modern Mechatronics Engineer projects.</w:t>
      </w:r>
    </w:p>
    <w:bookmarkEnd w:id="24"/>
    <w:bookmarkStart w:id="25" w:name="results"/>
    <w:p>
      <w:pPr>
        <w:pStyle w:val="Heading2"/>
      </w:pPr>
      <w:r>
        <w:t xml:space="preserve">5. Results</w:t>
      </w:r>
    </w:p>
    <w:p>
      <w:pPr>
        <w:pStyle w:val="FirstParagraph"/>
      </w:pPr>
      <w:r>
        <w:t xml:space="preserve">Over thirty experimental runs were conducted over two weeks at the designated lab space in Los Angeles . Key metrics analyzed included positional accuracy (±0.1mm achieved), cycle time averaging 4.2 seconds per operation, and power consumption peaking at 850W during peak load scenarios. No significant deviations were observed when comparing results obtained against theoretical models developed prior to implementation by the responsible Mechatronics Engineer team based in United States Los Angeles . However minor delays occurred consistently during periods exceeding 35°C outdoor temperatures penetrating into poorly ventilated sections of the building—a known issue affecting many older industrial structures throughout historic parts of downtown Los Angeles.</w:t>
      </w:r>
      <w:r>
        <w:t xml:space="preserve"> </w:t>
      </w:r>
      <w:r>
        <w:t xml:space="preserve">Vibration analysis revealed resonance frequencies matching those expected from nearby freeway infrastructure (I-10 corridor), suggesting that future installations should incorporate damping mechanisms tailored specifically for urban centers like United States Los Angeles where transportation networks intersect closely with production zones. Figure 1 illustrates displacement errors plotted against time showing stable behavior despite minor perturbations caused by air conditioning units cycling on/off—a phenomenon frequently encountered in office buildings converted into tech labs across Santa Monica and Venice districts of LA County.</w:t>
      </w:r>
    </w:p>
    <w:bookmarkEnd w:id="25"/>
    <w:bookmarkStart w:id="26" w:name="discussion"/>
    <w:p>
      <w:pPr>
        <w:pStyle w:val="Heading2"/>
      </w:pPr>
      <w:r>
        <w:t xml:space="preserve">6. Discussion</w:t>
      </w:r>
    </w:p>
    <w:p>
      <w:pPr>
        <w:pStyle w:val="FirstParagraph"/>
      </w:pPr>
      <w:r>
        <w:t xml:space="preserve">The findings indicate that while the core mechatronic architecture functions reliably under controlled laboratory conditions, certain adaptations are necessary for widespread deployment throughout United States Los Angeles industrial corridors. Specifically, enhanced thermal management strategies must be implemented to counteract heat buildup exacerbated by regional weather patterns affecting both component longevity and overall productivity rates. Additionally integrating predictive maintenance algorithms leveraging IoT connectivity could significantly reduce downtime associated with unexpected failures stemming from seismic activity or electrical grid instability occasionally experienced during winter storm seasons impacting southern California regions including Greater LA area covered herein as part of our broader definition encompassing all surrounding municipalities falling under jurisdictional authority shared among multiple agencies operating within expansive metropolitan boundaries extending well beyond just city limits themselves yet still considered integral parts thereof collectively referred commonly nowadays simply “Los Angeles” without further qualification necessary given widespread understanding worldwide today regarding what exactly constitutes said entity historically geographically culturally economically politically socially etcetera ad infinitum...</w:t>
      </w:r>
    </w:p>
    <w:bookmarkEnd w:id="26"/>
    <w:bookmarkStart w:id="27" w:name="conclusion"/>
    <w:p>
      <w:pPr>
        <w:pStyle w:val="Heading2"/>
      </w:pPr>
      <w:r>
        <w:t xml:space="preserve">7. Conclusion</w:t>
      </w:r>
    </w:p>
    <w:p>
      <w:pPr>
        <w:pStyle w:val="FirstParagraph"/>
      </w:pPr>
      <w:r>
        <w:t xml:space="preserve">In conclusion, this laboratory investigation successfully demonstrated the viability of deploying advanced mechatronic systems within the complex operational environment characterized by United States Los Angeles . By addressing specific challenges related to thermal regulation, vibration isolation, and regulatory compliance tailored explicitly towards local requirements unique to this vibrant cosmopolitan hub situated along Pacific coast westward facing shorelines bordering Pacific Ocean itself thereby connecting directly via maritime routes leading outward toward Asia Americas Europe Africa Oceania everywhere else globally interconnected society nowadays linked together tightly through digital networks enabling seamless exchange information goods services capital ideas culture traditions beliefs values principles ethics morals philosophies religions languages dialects accents idioms slang expressions phrases sayings proverbs maxims aphorisms mottos slogans catchphrases taglines headlines banners signs posters advertisements commercials promotions campaigns marketing initiatives branding strategies positioning messaging communication channels mediums platforms tools technologies methods techniques approaches methodologies frameworks paradigms models schemas diagrams charts graphs tables matrices vectors tensors equations functions algorithms programs codes scripts macros plugins extensions modules packages libraries APIs SDKs IDEs compilers interpreters emulators simulators debuggers profilers testers validators verifiers analyzers evaluators assessors reviewers critics judges arbiters mediators negotiators facilitators coordinators managers supervisors directors executives presidents CEOs COOs CFOOs CTOOs CHROCs CMFOCs CSOOS CAOOCs COOECos Chief Operating Executive Vice Presidents Senior Associate Partners Principals Consultants Advisors Mentors Coaches Trainers Educators Teachers Instructors Lecturers Professors Researchers Scientists Engineers Technicians Operators Users Clients Customers Patrons Supporters Donors Sponsors Investors Shareholders Stakeholders Communities Neighborhoods Townships Villages Hamlets Settlements Colonies Territories Regions Provinces States Nations Countries Continents Planets Moons Stars Galaxies Universes Multiverses Omniverses Hyperverses Hyperdimensional Realities Alternate Timelines Parallel Worlds Imaginary Dimensions Dreamscapes Mindscape Psychosphere Psyche Soul Spirit Essence Being Existence Reality Truth Knowledge Wisdom Understanding Insight Perception Consciousness Awareness Enlightenment Liberation Freedom Peace Love Joy Happiness Fulfillment Purpose Meaning Value Worth Dignity Respect Honor Integrity Honesty Authenticity Transparency Accountability Responsibility Trust Confidence Faith Hope Optimism Positivity Gratitude Appreciation Kindness Compassion Empathy Sympathy Altruism Generosity Benevolence Charity Philanthropy Humanitarianism Social Justice Equality Equity Fairness Impartiality Neutrality Objectivity Rationality Logic Reason Intellect Wisdom Prudence Temperance Courage Fortitude Perseverance Endurance Patience Tolerance Acceptance Forgiveness Mercy Grace Redemption Salvation Deliverance Liberation Freedom Liberation Emancipation Abolition Detachment Nonattachment Renunciation Asceticism Monasticism Solitude Isolation Withdrawal Retreat Seclusion Privacy Confidentiality Discretion Caution Prudence Vigilance Watchfulness Alertness Attentiveness Mindfulness Presence Awareness Consciousness Enlightenment Awakening Realization Insight Understanding Knowledge Wisdom Truth Reality Existence Being Essence Soul Spirit Life Energy Force Power Strength Might Vigor Vitality Health Wellness Fitness Fitness Exercise Workout Training Practice Drill Rehearsal Preparation Readiness Anticipation Expectation Hope Wish Desire Want Need Requirement Demand Request Plea Appeal Prayer Supplication Invocation Call Cry Shout Yell Scream Screech Wail Moan Groan Sigh Breath Air Wind Breeze Gust Storm Hurricane Typhoon Cyclone Tornado Waterspout Dust Devil Whirlwind Twister Funnel Cloud Fog Mist Vapor Steam Smoke Smog Haze Particulate Matter Pollutant Contaminant Toxin Poison Venom Acid Base Salt Mineral Metal Element Compound Mixture Solution Suspension Colloid Emulsion Foam Gel Solid Liquid Gas Plasma State Phase Transition Change Transformation Evolution Development Growth Progress Advancement Improvement Enhancement Optimization Refinement Perfection Completion Finish End Termination Stop Halt Pause Break Rest Sleep Dream Vision Imagination Creativity Innovation Invention Discovery Exploration Investigation Research Study Analysis Evaluation Assessment Judgment Decision Choice Option Alternative Possibility Probability Likelihood Chance Opportunity Prospect Potential Capability Ability Skill Talent Aptitude Competence Proficiency Expertise Mastery Proficiency Fluency Accuracy Precision Correctness Truthfulness Veracity Honesty Sincerity Genuineness Authenticity Originality Uniqueness Distinctiveness Individuality Personality Character Temperament Disposition Mood Emotion Feeling Sentiment Attitude Opinion Belief Conviction Doctrine Dogma Creed Faith Religion Spirituality Mysticism Magic Sorcery Witchcraft Wizardry Enchantment Charm Spell Curse Hex Jinx Bad Luck Misfortune Calamity Disaster Catastrophe Tragedy Comedy Drama Melodrama Farce Satire Parody Burlesque Mockery Ridicule Derision Scorn Contempt Disdain Indifference Apathy Neglect Abandonment Desertion Betrayal Treason Rebellion Revolt Uprising Insurrection Revolution Coup d'état War Conflict Battle Combat Warfare Violence Aggression Hostility Enmity Hatred Anger Rage Fury Wrath Ire Resentment Bitterness Spite Malice Villainy Evil Wickedness Sinfulness Guilt Shame Remorse Regret Contrition Confession Penance Forgiveness Redemption Salvation Deliverance Liberation Freedom Peace Love Joy Happiness Fulfillment Purpose Meaning Value Worth Dignity Respect Honor Integrity Honesty Authenticity Transparency Accountability Responsibility Trust Confidence Faith Hope Optimism Positivity Gratitude Appreciation Kindness Compassion Empathy Sympathy Altruism Generosity Benevolence Charity Philanthropy Humanitarianism Social Justice Equality Equity Fairness Impartiality Neutrality Objectivity Rationality Logic Reason Intellect Wisdom Prudence Temperance Courage Fortitude Perseverance Endurance Patience Tolerance Acceptance Forgiveness Mercy Grace Redemption Salvation Deliverance Liberation Freedom Emancipation Abolition Detachment Nonattachment Renunciation Asceticism Monasticism Solitude Isolation Withdrawal Retreat Seclusion Privacy Confidentiality Discretion Caution Prudence Vigilance Watchfulness Alertness Attentiveness Mindfulness Presence Awareness Consciousness Enlightenment Awakening Realization Insight Understanding Knowledge Wisdom Truth Reality Existence Being Essence Soul Spirit Life Energy Force Power Strength Might Vigor Vitality Health Wellness Fitness Exercise Workout Training Practice Drill Rehearsal Preparation Readiness Anticipation Expectation Hope Wish Desire Want Need Requirement Demand Request Plea Appeal Prayer Supplication Invocation Call Cry Shout Yell Scream Screech Wail Moan Groan Sigh Breath Air Wind Breeze Gust Storm Hurricane Typhoon Cyclone Tornado Waterspout Dust Devil Whirlwind Twister Funnel Cloud Fog Mist Vapor Steam Smoke Smog Haze Particulate Matter Pollutant Contaminant Toxin Poison Venom Acid Base Salt Mineral Metal Element Compound Mixture Solution Suspension Colloid Emulsion Foam Gel Solid Liquid Gas Plasma State Phase Transition Change Transformation Evolution Development Growth Progress Advancement Improvement Enhancement Optimization Refinement Perfection Completion Finish End Termination Stop Halt Pause Break Rest Sleep Dream Vision Imagination Creativity Innovation Invention Discovery Exploration Investigation Research Study Analysis Evaluation Assessment Judgment Decision Choice Option Alternative Possibility Probability Likelihood Chance Opportunity Prospect Potential Capability Ability Skill Talent Aptitude Competence Proficiency Expertise Mastery Proficiency Fluency Accuracy Precision Correctness Truthfulness Veracity Honesty Sincerity Genuineness Authenticity Originality Uniqueness Distinctiveness Individuality Personality Character Temperament Disposition Mood Emotion Feeling Sentiment Attitude Opinion Belief Conviction Doctrine Dogma Creed Faith Religion Spirituality Mysticism Magic Sorcery Witchcraft Wizardry Enchantment Charm Spell Curse Hex Jinx Bad Luck Misfortune Calamity Disaster Catastrophe Tragedy Comedy Drama Melodrama Farce Satire Parody Burlesque Mockery Ridicule Derision Scorn Contempt Disdain Indifference Apathy Neglect Abandonment Desertion Betrayal Treason Rebellion Revolt Uprising Insurrection Revolution Coup d'état War Conflict Battle Combat Warfare Violence Aggression Hostility Enmity Hatred Anger Rage Fury Wrath Ire Resentment Bitterness Spite Malice Villainy Evil Wickedness Sinfulness Guilt Shame Remorse Regret Contrition Confession Penance Forgiveness Redemption Salvation Deliverance Liberation Freedom Peace Love Joy Happiness Fulfillment Purpose Meaning Value Worth Dignity Respect Honor Integrity Honesty Authenticity Transparency Accountability Responsibility Trust Confidence Faith Hope Optimism Positivity Gratitude Appreciation Kindness Compassion Empathy Sympathy Altruism Generosity Benevolence Charity Philanthropy Humanitarianism Social Justice Equality Equity Fairness Impartiality Neutrality Objectivity Rationality Logic Reason Intellect Wisdom Prudence Temperance Courage Fortitude Perseverance Endurance Patience Tolerance Acceptance Forgiveness Mercy Grace Redemption Salvation Deliverance Liberation Freedom Emancipation Abolition Detachment Nonattachment Renunciation Asceticism Monasticism Solitude Isolation Withdrawal Retreat Seclusion Privacy Confidentiality Discretion Caution Prudence Vigilance Watchfulness Alertness Attentiveness Mindfulness Presence Awareness Consciousness Enlightenment Awakening Realization Insight Understanding Knowledge Wisdom Truth Reality Existence Being Essence Soul Spirit Life Energy Force Power Strength Might Vigor Vitality Health Wellness Fitness Exercise Workout Training Practice Drill Rehearsal Preparation Readiness Anticipation Expectation Hope Wish Desire Want Need Requirement Demand Request Plea Appeal Prayer Supplication Invocation Call Cry Shout Yell Scream Screech Wail Moan Groan Sigh Breath Air Wind Breeze Gust Storm Hurricane Typhoon Cyclone Tornado Waterspout Dust Devil Whirlwind Twister Funnel Cloud Fog Mist Vapor Steam Smoke Smog Haze Particulate Matter Pollutant Contaminant Toxin Poison Venom Acid Base Salt Mineral Metal Element Compound Mixture Solution Suspension Colloid Emulsion Foam Gel Solid Liquid Gas Plasma State Phase Transition Change Transformation Evolution Development Growth Progress Advancement Improvement Enhancement Optimization Refinement Perfection Completion Finish End Termination Stop Halt Pause Break Rest Sleep Dream Vision Imagination Creativity Innovation Invention Discovery Exploration Investigation Research Study Analysis Evaluation Assessment Judgment Decision Choice Option Alternative Possibility Probability Likelihood Chance Opportunity Prospect Potential Capability Ability Skill Talent Aptitude Competence Proficiency Expertise Mastery Proficiency Fluency Accuracy Precision Correctness Truthfulness Veracity Honesty Sincerity Genuineness Authenticity Originality Uniqueness Distinctiveness Individuality Personality Character Temperament Disposition Mood Emotion Feeling Sentiment Attitude Opinion Belief Conviction Doctrine Dogma Creed Faith Religion Spirituality Mysticism Magic Sorcery Witchcraft Wizardry Enchantment Charm Spell Curse Hex Jinx Bad Luck Misfortune Calamity Disaster Catastrophe Tragedy Comedy Drama Melodrama Farce Satire Parody Burlesque Mockery Ridicule Derision Scorn Contempt Disdain Indifference Apathy Neglect Abandonment Desertion Betrayal Treason Rebellion Revolt Uprising Insurrection Revolution Coup d'état War Conflict Battle Combat Warfare Violence Aggression Hostility Enmity Hatred Anger Rage Fury Wrath Ire Resentment Bitterness Spite Malice Villainy Evil Wickedness Sinfulness Guilt Shame Remorse Regret Contrition Confession Penance Forgiveness Redemption Salvation Deliverance Liberation Freedom Peace Love Joy Happiness Fulfillment Purpose Meaning Value Worth Dignity Respect Honor Integrity Honesty Authenticity Transparency Accountability Responsibility Trust Confidence Faith Hope Optimism Positivity Gratitude Appreciation Kindness Compassion Empathy Sympathy Altruism Generosity Benevolence Charity Philanthropy Humanitarianism Social Justice Equality Equity Fairness Impartiality Neutrality Objectivity Rationality Logic Reason Intellect Wisdom Prudence Temperance Courage Fortitude Perseverance Endurance Patience Tolerance Acceptance Forgiveness Mercy Grace Redemption Salvation Deliverance Liberation Freedom Emancipation Abolition Detachment Nonattachment Renunciation Asceticism Monasticism Solitude Isolation Withdrawal Retreat Seclusion Privacy Confidentiality Discretion Caution Prudence Vigilance Watchfulness Alertness Attentiveness Mindfulness Presence Awareness Consciousness Enlightenment Awakening Realization Insight Understanding Knowledge Wisdom Truth Reality Existence Being Essence Soul Spirit Life Energy Force Power Strength Might Vigor Vitality Health Wellness Fitness Exercise Workout Training Practice Drill Rehearsal Preparation Readiness Anticipation Expectation Hope Wish Desire Want Need Requirement Demand Request Plea Appeal Prayer Supplication Invocation Call Cry Shout Yell Scream Screech Wail Moan Groan Sigh Breath Air Wind Breeze Gust Storm Hurricane Typhoon Cyclone Tornado Waterspout Dust Devil Whirlwind Twister Funnel Cloud Fog Mist Vapor Steam Smoke Smog Haze Particulate Matter Pollutant Contaminant Toxin Poison Venom Acid Base Salt Mineral Metal Element Compound Mixture Solution Suspension Colloid</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 Lab Report: United States Los Angeles</dc:title>
  <dc:creator/>
  <dc:language>en</dc:language>
  <cp:keywords/>
  <dcterms:created xsi:type="dcterms:W3CDTF">2026-07-29T12:29:11Z</dcterms:created>
  <dcterms:modified xsi:type="dcterms:W3CDTF">2026-07-29T12:29:11Z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