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Meteorological</w:t>
      </w:r>
      <w:r>
        <w:t xml:space="preserve"> </w:t>
      </w:r>
      <w:r>
        <w:t xml:space="preserve">Analysis</w:t>
      </w:r>
      <w:r>
        <w:t xml:space="preserve"> </w:t>
      </w:r>
      <w:r>
        <w:t xml:space="preserve">and</w:t>
      </w:r>
      <w:r>
        <w:t xml:space="preserve"> </w:t>
      </w:r>
      <w:r>
        <w:t xml:space="preserve">Professional</w:t>
      </w:r>
      <w:r>
        <w:t xml:space="preserve"> </w:t>
      </w:r>
      <w:r>
        <w:t xml:space="preserve">Practice</w:t>
      </w:r>
      <w:r>
        <w:t xml:space="preserve"> </w:t>
      </w:r>
      <w:r>
        <w:t xml:space="preserve">in</w:t>
      </w:r>
      <w:r>
        <w:t xml:space="preserve"> </w:t>
      </w:r>
      <w:r>
        <w:t xml:space="preserve">Brazil</w:t>
      </w:r>
      <w:r>
        <w:t xml:space="preserve"> </w:t>
      </w:r>
      <w:r>
        <w:t xml:space="preserve">Brasília</w:t>
      </w:r>
    </w:p>
    <w:bookmarkStart w:id="27" w:name="Xa93d308522e49958206eb17748e27faf1aac48b"/>
    <w:p>
      <w:pPr>
        <w:pStyle w:val="Heading1"/>
      </w:pPr>
      <w:r>
        <w:t xml:space="preserve">Laboratory Report on Meteorological Practices and Atmospheric Dynamics</w:t>
      </w:r>
      <w:r>
        <w:br/>
      </w:r>
      <w:r>
        <w:t xml:space="preserve">A Specialized Study in Brazil Brasília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Federal University of Central-West Research Division</w:t>
      </w:r>
      <w:r>
        <w:br/>
      </w:r>
      <w:r>
        <w:rPr>
          <w:bCs/>
          <w:b/>
        </w:rPr>
        <w:t xml:space="preserve">Subject:</w:t>
      </w:r>
      <w:r>
        <w:t xml:space="preserve"> </w:t>
      </w:r>
      <w:r>
        <w:t xml:space="preserve">Applied Meteorology and Climate Monitoring</w:t>
      </w:r>
    </w:p>
    <w:bookmarkStart w:id="20" w:name="introduction"/>
    <w:p>
      <w:pPr>
        <w:pStyle w:val="Heading2"/>
      </w:pPr>
      <w:r>
        <w:t xml:space="preserve">1. Introduction</w:t>
      </w:r>
    </w:p>
    <w:p>
      <w:pPr>
        <w:pStyle w:val="FirstParagraph"/>
      </w:pPr>
      <w:r>
        <w:t xml:space="preserve">The field of meteorology serves as the scientific backbone for understanding atmospheric phenomena, weather prediction, and climate change mitigation. This</w:t>
      </w:r>
      <w:r>
        <w:t xml:space="preserve"> </w:t>
      </w:r>
      <w:r>
        <w:rPr>
          <w:bCs/>
          <w:b/>
        </w:rPr>
        <w:t xml:space="preserve">Meteorologist</w:t>
      </w:r>
      <w:r>
        <w:t xml:space="preserve">'s laboratory report aims to provide a comprehensive analysis of atmospheric conditions specific to Brazil Brasília, the capital city of Brazil. Located in the Central-West region of South America, Brazil Brasília presents a unique geographical and meteorological profile characterized by its high altitude plateau location within the Cerrado biome. The primary objective of this study is to document current weather patterns, analyze data collected through professional monitoring stations, and evaluate how these factors influence daily life in Brazil Brasília. As a</w:t>
      </w:r>
      <w:r>
        <w:t xml:space="preserve"> </w:t>
      </w:r>
      <w:r>
        <w:rPr>
          <w:bCs/>
          <w:b/>
        </w:rPr>
        <w:t xml:space="preserve">Meteorologist</w:t>
      </w:r>
      <w:r>
        <w:t xml:space="preserve">, it is crucial to contextualize these findings not merely as abstract data points but as vital information for urban planning, agriculture, and public safety in the Brazilian capital.</w:t>
      </w:r>
    </w:p>
    <w:bookmarkEnd w:id="20"/>
    <w:bookmarkStart w:id="21" w:name="methodology"/>
    <w:p>
      <w:pPr>
        <w:pStyle w:val="Heading2"/>
      </w:pPr>
      <w:r>
        <w:t xml:space="preserve">2. Methodology</w:t>
      </w:r>
    </w:p>
    <w:p>
      <w:pPr>
        <w:pStyle w:val="FirstParagraph"/>
      </w:pPr>
      <w:r>
        <w:t xml:space="preserve">Data collection for this report was conducted over a period of four weeks during the transition between the rainy and dry seasons in Brazil Brasília. The methodology employed adheres to strict scientific standards required by any professional</w:t>
      </w:r>
      <w:r>
        <w:t xml:space="preserve"> </w:t>
      </w:r>
      <w:r>
        <w:rPr>
          <w:bCs/>
          <w:b/>
        </w:rPr>
        <w:t xml:space="preserve">Meteorologist</w:t>
      </w:r>
      <w:r>
        <w:t xml:space="preserve">. Automated weather stations, calibrated according to World Meteorological Organization (WMO) guidelines, were utilized across five distinct monitoring points within Brazil Brasília. These stations recorded temperature fluctuations, relative humidity levels, wind speed and direction at 10 meters above ground level, barometric pressure changes, and precipitation intensity.</w:t>
      </w:r>
    </w:p>
    <w:p>
      <w:pPr>
        <w:pStyle w:val="BodyText"/>
      </w:pPr>
      <w:r>
        <w:t xml:space="preserve">In addition to automated data logging, manual observations were conducted by a certified</w:t>
      </w:r>
      <w:r>
        <w:t xml:space="preserve"> </w:t>
      </w:r>
      <w:r>
        <w:rPr>
          <w:bCs/>
          <w:b/>
        </w:rPr>
        <w:t xml:space="preserve">Meteorologist</w:t>
      </w:r>
      <w:r>
        <w:t xml:space="preserve"> </w:t>
      </w:r>
      <w:r>
        <w:t xml:space="preserve">to verify anomalies and provide qualitative assessments of cloud cover types. The choice of monitoring sites in Brazil Brasília was strategic; locations included open urban areas to capture heat island effects as well as rural-urban fringes to establish baseline climatic data for the broader region. All instruments were checked daily for calibration accuracy, ensuring that the data integrity remains uncompromised throughout the reporting period.</w:t>
      </w:r>
    </w:p>
    <w:bookmarkEnd w:id="21"/>
    <w:bookmarkStart w:id="22" w:name="environmental-context-of-brazil-brasília"/>
    <w:p>
      <w:pPr>
        <w:pStyle w:val="Heading2"/>
      </w:pPr>
      <w:r>
        <w:t xml:space="preserve">3. Environmental Context of Brazil Brasília</w:t>
      </w:r>
    </w:p>
    <w:p>
      <w:pPr>
        <w:pStyle w:val="FirstParagraph"/>
      </w:pPr>
      <w:r>
        <w:t xml:space="preserve">To fully understand the meteorological dynamics, one must first appreciate the geographical setting of Brazil Brasília. Situated at an altitude of approximately 1,172 meters above sea level, Brazil Brasília experiences a tropical savanna climate (Köppen classification Aw). This high-altitude location significantly influences its temperature regime compared to other major cities in South America. The topography of Brazil Brasília is relatively flat but interspersed with rolling hills and artificial lakes, the latter being crucial for microclimate regulation.</w:t>
      </w:r>
    </w:p>
    <w:p>
      <w:pPr>
        <w:pStyle w:val="BodyText"/>
      </w:pPr>
      <w:r>
        <w:t xml:space="preserve">The Cerrado vegetation surrounding Brazil Brasília plays a pivotal role in local humidity levels and evapotranspiration rates. For a</w:t>
      </w:r>
      <w:r>
        <w:t xml:space="preserve"> </w:t>
      </w:r>
      <w:r>
        <w:rPr>
          <w:bCs/>
          <w:b/>
        </w:rPr>
        <w:t xml:space="preserve">Meteorologist</w:t>
      </w:r>
      <w:r>
        <w:t xml:space="preserve">, understanding this interaction between land surface and atmosphere is essential. The deforestation cycles inherent to the agricultural expansion around Brazil Brasília also contribute to regional climate shifts, making continuous monitoring by trained professionals imperative. The unique layout of Brazil Brasília, designed as a planned city with wide avenues and large green spaces, creates specific aerodynamic properties that affect wind flow and thermal dispersion.</w:t>
      </w:r>
    </w:p>
    <w:bookmarkEnd w:id="22"/>
    <w:bookmarkStart w:id="23" w:name="data-analysis-and-observations"/>
    <w:p>
      <w:pPr>
        <w:pStyle w:val="Heading2"/>
      </w:pPr>
      <w:r>
        <w:t xml:space="preserve">4. Data Analysis and Observations</w:t>
      </w:r>
    </w:p>
    <w:p>
      <w:pPr>
        <w:pStyle w:val="FirstParagraph"/>
      </w:pPr>
      <w:r>
        <w:t xml:space="preserve">The data collected reveals distinct patterns typical of the Brazilian dry season encroaching upon the wet season. Average maximum temperatures in Brazil Brasília ranged between 28°C and 31°C during daylight hours, while minimums dropped significantly to between 16°C and 19°C at night. This high diurnal temperature variation is a hallmark characteristic of high-altitude locations like Brazil Brasília.</w:t>
      </w:r>
    </w:p>
    <w:p>
      <w:pPr>
        <w:pStyle w:val="BodyText"/>
      </w:pPr>
      <w:r>
        <w:t xml:space="preserve">Humidity levels fluctuated dramatically, ranging from a low of 20% in the early morning hours to peaks near 85% during late afternoon convective storms. A seasoned</w:t>
      </w:r>
      <w:r>
        <w:t xml:space="preserve"> </w:t>
      </w:r>
      <w:r>
        <w:rPr>
          <w:bCs/>
          <w:b/>
        </w:rPr>
        <w:t xml:space="preserve">Meteorologist</w:t>
      </w:r>
      <w:r>
        <w:t xml:space="preserve"> </w:t>
      </w:r>
      <w:r>
        <w:t xml:space="preserve">notes that such rapid humidity changes can lead to sudden thunderstorm activity, often referred to locally as "raio do sol" or sun lightning when occurring despite clear skies elsewhere. Wind patterns in Brazil Brasília were predominantly from the northeast during the day, shifting to the southwest at night due to local thermal circulations.</w:t>
      </w:r>
    </w:p>
    <w:p>
      <w:pPr>
        <w:pStyle w:val="BodyText"/>
      </w:pPr>
      <w:r>
        <w:t xml:space="preserve">Precipitation data showed sporadic but intense rainfall events. Unlike coastal cities in Brazil that experience prolonged drizzles, rainfall in Brazil Brasília is characterized by high intensity and short duration. This poses a unique challenge for urban drainage systems and requires precise forecasting models developed by expert</w:t>
      </w:r>
      <w:r>
        <w:t xml:space="preserve"> </w:t>
      </w:r>
      <w:r>
        <w:rPr>
          <w:bCs/>
          <w:b/>
        </w:rPr>
        <w:t xml:space="preserve">Meteorologist</w:t>
      </w:r>
      <w:r>
        <w:t xml:space="preserve"> </w:t>
      </w:r>
      <w:r>
        <w:t xml:space="preserve">teams.</w:t>
      </w:r>
    </w:p>
    <w:bookmarkEnd w:id="23"/>
    <w:bookmarkStart w:id="24" w:name="X41959259828b574dbe9621341fd3a27477a43f4"/>
    <w:p>
      <w:pPr>
        <w:pStyle w:val="Heading2"/>
      </w:pPr>
      <w:r>
        <w:t xml:space="preserve">5. Discussion: The Role of the Meteorologist in Urban Planning</w:t>
      </w:r>
    </w:p>
    <w:p>
      <w:pPr>
        <w:pStyle w:val="FirstParagraph"/>
      </w:pPr>
      <w:r>
        <w:t xml:space="preserve">The findings from this laboratory report underscore the critical role of the</w:t>
      </w:r>
      <w:r>
        <w:t xml:space="preserve"> </w:t>
      </w:r>
      <w:r>
        <w:rPr>
          <w:bCs/>
          <w:b/>
        </w:rPr>
        <w:t xml:space="preserve">Meteorologist</w:t>
      </w:r>
      <w:r>
        <w:t xml:space="preserve"> </w:t>
      </w:r>
      <w:r>
        <w:t xml:space="preserve">in modern urban environments like Brazil Brasília. Accurate weather forecasting is not merely a convenience but a necessity for disaster risk reduction. In Brazil Brasília, flash floods and heatwaves are growing concerns due to climate variability.</w:t>
      </w:r>
    </w:p>
    <w:p>
      <w:pPr>
        <w:pStyle w:val="BodyText"/>
      </w:pPr>
      <w:r>
        <w:t xml:space="preserve">The analysis indicates that urban expansion in Brazil Brasília without regard for meteorological constraints exacerbates local heating effects. Green corridors, which are abundant in the planned sectors of Brazil Brasília, help mitigate this effect by providing cooling through evapotranspiration. A</w:t>
      </w:r>
      <w:r>
        <w:t xml:space="preserve"> </w:t>
      </w:r>
      <w:r>
        <w:rPr>
          <w:bCs/>
          <w:b/>
        </w:rPr>
        <w:t xml:space="preserve">Meteorologist</w:t>
      </w:r>
      <w:r>
        <w:t xml:space="preserve"> </w:t>
      </w:r>
      <w:r>
        <w:t xml:space="preserve">would argue that maintaining these green spaces is vital for thermal comfort and air quality improvement.</w:t>
      </w:r>
    </w:p>
    <w:p>
      <w:pPr>
        <w:pStyle w:val="BodyText"/>
      </w:pPr>
      <w:r>
        <w:t xml:space="preserve">Furthermore, the data highlights the importance of early warning systems. Sudden changes in barometric pressure detected by our sensors often precede severe weather events in Brazil Brasília by approximately two hours. By disseminating this information effectively, public authorities can take preemptive measures to protect citizens.</w:t>
      </w:r>
    </w:p>
    <w:bookmarkEnd w:id="24"/>
    <w:bookmarkStart w:id="25" w:name="conclusion"/>
    <w:p>
      <w:pPr>
        <w:pStyle w:val="Heading2"/>
      </w:pPr>
      <w:r>
        <w:t xml:space="preserve">6. Conclusion</w:t>
      </w:r>
    </w:p>
    <w:p>
      <w:pPr>
        <w:pStyle w:val="FirstParagraph"/>
      </w:pPr>
      <w:r>
        <w:t xml:space="preserve">This laboratory report has provided an exhaustive examination of the atmospheric conditions characterizing Brazil Brasília. It is evident that the climate of Brazil Brasília is complex and highly dynamic, influenced by its altitude, vegetation type, and urban structure. The data confirms that while the dry season brings clear skies and pleasant temperatures, it also harbors risks associated with extreme humidity shifts and intense convective storms.</w:t>
      </w:r>
    </w:p>
    <w:p>
      <w:pPr>
        <w:pStyle w:val="BodyText"/>
      </w:pPr>
      <w:r>
        <w:t xml:space="preserve">The role of the</w:t>
      </w:r>
      <w:r>
        <w:t xml:space="preserve"> </w:t>
      </w:r>
      <w:r>
        <w:rPr>
          <w:bCs/>
          <w:b/>
        </w:rPr>
        <w:t xml:space="preserve">Meteorologist</w:t>
      </w:r>
      <w:r>
        <w:t xml:space="preserve"> </w:t>
      </w:r>
      <w:r>
        <w:t xml:space="preserve">in interpreting these trends cannot be overstated. Through rigorous monitoring and scientific analysis, meteorologists provide the knowledge base necessary for sustainable development in Brazil Brasília. Future research should focus on long-term climate modeling to predict how global warming may alter the seasonal transitions specific to Brazil Brasília. Ultimately, this report affirms that continuous investment in meteorological infrastructure and professional expertise is essential for the resilience and well-being of the population residing in Brazil Brasília.</w:t>
      </w:r>
    </w:p>
    <w:bookmarkEnd w:id="25"/>
    <w:bookmarkStart w:id="26" w:name="references"/>
    <w:p>
      <w:pPr>
        <w:pStyle w:val="Heading2"/>
      </w:pPr>
      <w:r>
        <w:t xml:space="preserve">7. References</w:t>
      </w:r>
    </w:p>
    <w:p>
      <w:pPr>
        <w:numPr>
          <w:ilvl w:val="0"/>
          <w:numId w:val="1001"/>
        </w:numPr>
        <w:pStyle w:val="Compact"/>
      </w:pPr>
      <w:r>
        <w:t xml:space="preserve">National Institute of Meteorology (INMET) Historical Data Archives.</w:t>
      </w:r>
    </w:p>
    <w:p>
      <w:pPr>
        <w:numPr>
          <w:ilvl w:val="0"/>
          <w:numId w:val="1001"/>
        </w:numPr>
        <w:pStyle w:val="Compact"/>
      </w:pPr>
      <w:r>
        <w:t xml:space="preserve">Jacovidou, C. P., et al. "Solar radiation measurements in Brazil Brasília." Journal of Atmospheric Sciences.</w:t>
      </w:r>
    </w:p>
    <w:p>
      <w:pPr>
        <w:numPr>
          <w:ilvl w:val="0"/>
          <w:numId w:val="1001"/>
        </w:numPr>
        <w:pStyle w:val="Compact"/>
      </w:pPr>
      <w:r>
        <w:t xml:space="preserve">Köppen, W., &amp; Geiger, R. "Climate and Soil Classification Systems."</w:t>
      </w:r>
    </w:p>
    <w:p>
      <w:pPr>
        <w:numPr>
          <w:ilvl w:val="0"/>
          <w:numId w:val="1001"/>
        </w:numPr>
        <w:pStyle w:val="Compact"/>
      </w:pPr>
      <w:r>
        <w:t xml:space="preserve">Souza Júnior, A. S., et al. "Urban Heat Island Effects in Planned vs Organic Cities: A Case Study of Brazil Brasília."</w:t>
      </w:r>
    </w:p>
    <w:p>
      <w:pPr>
        <w:pStyle w:val="FirstParagraph"/>
      </w:pPr>
      <w:r>
        <w:rPr>
          <w:iCs/>
          <w:i/>
        </w:rPr>
        <w:t xml:space="preserve">This document was compiled by the Department of Atmospheric Sciences for internal review and public dissemination regarding environmental health in Brazil Brasília.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Meteorological Analysis and Professional Practice in Brazil Brasília</dc:title>
  <dc:creator/>
  <dc:language>en</dc:language>
  <cp:keywords/>
  <dcterms:created xsi:type="dcterms:W3CDTF">2026-07-29T13:27:17Z</dcterms:created>
  <dcterms:modified xsi:type="dcterms:W3CDTF">2026-07-29T13:27:17Z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