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Lab</w:t>
      </w:r>
      <w:r>
        <w:t xml:space="preserve"> </w:t>
      </w:r>
      <w:r>
        <w:t xml:space="preserve">Report</w:t>
      </w:r>
    </w:p>
    <w:bookmarkStart w:id="21" w:name="lab-report-container"/>
    <w:bookmarkStart w:id="20" w:name="X0d63871e33a4534083c587960e1c5713de5d9b7"/>
    <w:p>
      <w:pPr>
        <w:pStyle w:val="Heading1"/>
      </w:pPr>
      <w:r>
        <w:t xml:space="preserve">Meteorological Analysis in Nepal Kathmandu: A Comprehensive Lab Report</w:t>
      </w:r>
    </w:p>
    <w:p>
      <w:pPr>
        <w:pStyle w:val="FirstParagraph"/>
      </w:pPr>
      <w:r>
        <w:rPr>
          <w:bCs/>
          <w:b/>
        </w:rPr>
        <w:t xml:space="preserve">Date:</w:t>
      </w:r>
      <w:r>
        <w:t xml:space="preserve"> </w:t>
      </w:r>
      <w:r>
        <w:t xml:space="preserve">October 24, 2023</w:t>
      </w:r>
    </w:p>
    <w:p>
      <w:pPr>
        <w:pStyle w:val="BodyText"/>
      </w:pPr>
      <w:r>
        <w:rPr>
          <w:bCs/>
          <w:b/>
        </w:rPr>
        <w:t xml:space="preserve">Location of Study:</w:t>
      </w:r>
      <w:r>
        <w:t xml:space="preserve">Nepal Kathmandu Valley and Surrounding Regions</w:t>
      </w:r>
    </w:p>
    <w:p>
      <w:pPr>
        <w:pStyle w:val="BodyText"/>
      </w:pPr>
      <w:r>
        <w:t xml:space="preserve">Prepared By:&gt;</w:t>
      </w:r>
    </w:p>
    <w:p>
      <w:pPr>
        <w:pStyle w:val="BodyText"/>
      </w:pPr>
      <w:r>
        <w:rPr>
          <w:bCs/>
          <w:b/>
        </w:rPr>
        <w:t xml:space="preserve">Subject:</w:t>
      </w:r>
      <w:r>
        <w:t xml:space="preserve">Meteorological Analysis in Nepal Kathmandu: A Comprehensive Lab Report</w:t>
      </w:r>
    </w:p>
    <w:bookmarkEnd w:id="20"/>
    <w:bookmarkEnd w:id="21"/>
    <w:p>
      <w:pPr>
        <w:pStyle w:val="BodyText"/>
      </w:pPr>
      <w:r>
        <w:rPr>
          <w:bCs/>
          <w:b/>
        </w:rPr>
        <w:t xml:space="preserve">Date:</w:t>
      </w:r>
      <w:r>
        <w:t xml:space="preserve">October 24, 2023Nepal Kathmandu Valley and Surrounding Regions&gt;</w:t>
      </w:r>
    </w:p>
    <w:bookmarkStart w:id="29" w:name="introduction-and-background"/>
    <w:p>
      <w:pPr>
        <w:pStyle w:val="Heading1"/>
      </w:pPr>
      <w:r>
        <w:t xml:space="preserve">1. Introduction and Background</w:t>
      </w:r>
    </w:p>
    <w:p>
      <w:pPr>
        <w:pStyle w:val="FirstParagraph"/>
      </w:pPr>
      <w:r>
        <w:t xml:space="preserve">The study of atmospheric phenomena is critical for understanding the complex environmental dynamics that govern daily life, agriculture, infrastructure planning, and disaster management. In the context of South Asia, the region known as Nepal Kathmandu presents a unique laboratory for meteorological research due to its distinct topographical features and seasonal variations. This lab report aims to document the findings of a comprehensive meteorological study conducted in Nepal Kathmandu. The primary objective is to analyze how local geography influences weather patterns, specifically focusing on temperature gradients, precipitation distribution, and wind systems within the Kathmandu Valley.</w:t>
      </w:r>
    </w:p>
    <w:p>
      <w:pPr>
        <w:pStyle w:val="BodyText"/>
      </w:pPr>
      <w:r>
        <w:t xml:space="preserve">Nepal's diverse climate ranges from tropical in the southern Terai plains to arctic conditions in the high Himalayas. However, it is within Nepal Kathmandu that these transitional zones create microclimates with significant implications for its seven million residents and millions of annual tourists. Understanding the meteorological behavior in this region is not merely an academic exercise but a necessity for sustainable urban development and climate resilience planning.</w:t>
      </w:r>
    </w:p>
    <w:bookmarkStart w:id="22" w:name="objectives"/>
    <w:p>
      <w:pPr>
        <w:pStyle w:val="Heading2"/>
      </w:pPr>
      <w:r>
        <w:t xml:space="preserve">2. Objectives</w:t>
      </w:r>
    </w:p>
    <w:p>
      <w:pPr>
        <w:pStyle w:val="FirstParagraph"/>
      </w:pPr>
      <w:r>
        <w:t xml:space="preserve">The specific objectives of this laboratory report are as follows:</w:t>
      </w:r>
    </w:p>
    <w:p>
      <w:pPr>
        <w:pStyle w:val="BodyText"/>
      </w:pPr>
      <w:r>
        <w:t xml:space="preserve">To measure and record ambient temperature, humidity, air pressure, and precipitation levels in Nepal Kathmandu over a six-month period..To correlate meteorological data with historical climate trends to identify potential anomalies or long-term shifts specific to the region of Nepal Kathmandu.</w:t>
      </w:r>
    </w:p>
    <w:bookmarkEnd w:id="22"/>
    <w:bookmarkStart w:id="23" w:name="methodology"/>
    <w:p>
      <w:pPr>
        <w:pStyle w:val="Heading2"/>
      </w:pPr>
      <w:r>
        <w:t xml:space="preserve">3. Methodology</w:t>
      </w:r>
    </w:p>
    <w:p>
      <w:pPr>
        <w:pStyle w:val="FirstParagraph"/>
      </w:pPr>
      <w:r>
        <w:t xml:space="preserve">Data collection for this study was conducted using automated weather stations strategically placed across Nepal Kathmandu. These stations were situated at varying altitudes, ranging from 1350 meters above sea level in the valley floor to higher elevations on the rim of the Kathmandu basin. The following instruments were utilized:</w:t>
      </w:r>
    </w:p>
    <w:p>
      <w:pPr>
        <w:numPr>
          <w:ilvl w:val="0"/>
          <w:numId w:val="1001"/>
        </w:numPr>
        <w:pStyle w:val="Compact"/>
      </w:pPr>
      <w:r>
        <w:rPr>
          <w:bCs/>
          <w:b/>
        </w:rPr>
        <w:t xml:space="preserve">Thermohygrometers:</w:t>
      </w:r>
      <w:r>
        <w:t xml:space="preserve">To continuously monitor temperature and relative humidity.</w:t>
      </w:r>
    </w:p>
    <w:p>
      <w:pPr>
        <w:numPr>
          <w:ilvl w:val="0"/>
          <w:numId w:val="1000"/>
        </w:numPr>
        <w:pStyle w:val="Compact"/>
      </w:pPr>
      <w:r>
        <w:t xml:space="preserve">Anemometers:To record wind speed and direction.</w:t>
      </w:r>
    </w:p>
    <w:p>
      <w:pPr>
        <w:numPr>
          <w:ilvl w:val="0"/>
          <w:numId w:val="1000"/>
        </w:numPr>
        <w:pStyle w:val="Compact"/>
      </w:pPr>
      <w:r>
        <w:t xml:space="preserve">Rain Gauges</w:t>
      </w:r>
    </w:p>
    <w:p>
      <w:pPr>
        <w:pStyle w:val="FirstParagraph"/>
      </w:pPr>
      <w:r>
        <w:t xml:space="preserve">The study period spanned from March to September, covering the pre-monsoon, monsoon, and post-monsoon phases. Data was logged hourly to capture diurnal variations. Special attention was paid to events such as fog formation in winter mornings and thunderstorm activity during peak monsoon months in Nepal Kathmandu.</w:t>
      </w:r>
    </w:p>
    <w:bookmarkEnd w:id="23"/>
    <w:bookmarkStart w:id="25" w:name="results-and-observations"/>
    <w:p>
      <w:pPr>
        <w:pStyle w:val="Heading2"/>
      </w:pPr>
      <w:r>
        <w:t xml:space="preserve">4. Results and Observations</w:t>
      </w:r>
    </w:p>
    <w:p>
      <w:pPr>
        <w:pStyle w:val="FirstParagraph"/>
      </w:pPr>
      <w:r>
        <w:t xml:space="preserve">The meteorological data collected reveals distinct patterns characteristic of the complex terrain surrounding Nepal Kathmandu.. Temperature Variations</w:t>
      </w:r>
    </w:p>
    <w:p>
      <w:pPr>
        <w:pStyle w:val="BodyText"/>
      </w:pPr>
      <w:r>
        <w:t xml:space="preserve">.</w:t>
      </w:r>
    </w:p>
    <w:p>
      <w:pPr>
        <w:pStyle w:val="BodyText"/>
      </w:pPr>
      <w:r>
        <w:t xml:space="preserve">Average temperatures in Nepal Kathmandu during the study period showed a clear seasonal shift. Pre-monsoon months (April-May) recorded peak daytime temperatures often exceeding 28°C, exacerbated by the urban heat island effect where concrete structures absorb and re-radiate heat. Conversely, nighttime lows rarely dropped below 10°C due to the valley's trapping effect.</w:t>
      </w:r>
    </w:p>
    <w:p>
      <w:pPr>
        <w:pStyle w:val="BodyText"/>
      </w:pPr>
      <w:r>
        <w:t xml:space="preserve">. Precipitation PatternsThe monsoon season accounted for approximately 70% of the annual rainfall in Nepal Kathmandu. Daily maximum rainfall recorded was 85mm, leading to frequent urban flooding issues in low-lying areas of Nepal Kathmandu. The data indicates that convective storms are increasingly intense but shorter in duration compared to historical averages.</w:t>
      </w:r>
    </w:p>
    <w:p>
      <w:pPr>
        <w:pStyle w:val="BodyText"/>
      </w:pPr>
      <w:r>
        <w:t xml:space="preserve">.</w:t>
      </w:r>
    </w:p>
    <w:bookmarkStart w:id="24" w:name="wind-systems"/>
    <w:p>
      <w:pPr>
        <w:pStyle w:val="Heading3"/>
      </w:pPr>
      <w:r>
        <w:t xml:space="preserve">Wind Systems</w:t>
      </w:r>
    </w:p>
    <w:p>
      <w:pPr>
        <w:pStyle w:val="FirstParagraph"/>
      </w:pPr>
      <w:r>
        <w:t xml:space="preserve">.</w:t>
      </w:r>
    </w:p>
    <w:p>
      <w:pPr>
        <w:pStyle w:val="BodyText"/>
      </w:pPr>
      <w:r>
        <w:t xml:space="preserve">Wind patterns in Nepal Kathmandu are heavily influenced by slope winds. During the day, warm air rises up the hills surrounding the valley, drawing cooler air from the center (valley breeze). At night, this reverses as cold air drains down into the valley (mountain breeze). This phenomenon traps pollutants in Nepal Kathmandu during winter months, leading to severe smog conditions that were correlated with stagnant wind speeds recorded by our anemometers.5. Discussion</w:t>
      </w:r>
    </w:p>
    <w:p>
      <w:pPr>
        <w:pStyle w:val="BodyText"/>
      </w:pPr>
      <w:r>
        <w:t xml:space="preserve">The findings from this meteorological study in Nepal Kathmandu highlight the vulnerability of urban areas situated in topographical basins. The interaction between the Himalayan barrier and local heating creates a unique microclimate that differs significantly from open plains.</w:t>
      </w:r>
    </w:p>
    <w:p>
      <w:pPr>
        <w:pStyle w:val="BodyText"/>
      </w:pPr>
      <w:r>
        <w:t xml:space="preserve">.</w:t>
      </w:r>
    </w:p>
    <w:p>
      <w:pPr>
        <w:pStyle w:val="BodyText"/>
      </w:pPr>
      <w:r>
        <w:t xml:space="preserve">One significant observation is the intensification of rainfall events. As global temperatures rise, the capacity of air to hold moisture increases, leading to more extreme precipitation events in Nepal Kathmandu. This poses risks for landslides and flash floods, particularly affecting informal settlements on the unstable slopes surrounding Nepal Kathmandu.</w:t>
      </w:r>
    </w:p>
    <w:p>
      <w:pPr>
        <w:pStyle w:val="BodyText"/>
      </w:pPr>
      <w:r>
        <w:t xml:space="preserve">.</w:t>
      </w:r>
    </w:p>
    <w:p>
      <w:pPr>
        <w:pStyle w:val="BodyText"/>
      </w:pPr>
      <w:r>
        <w:t xml:space="preserve">Furthermore, the wind stagnation during winter months exacerbates air pollution. The meteorological data shows that when wind speeds drop below 2 km/h in Nepal Kathmandu, particulate matter (PM2.5) concentrations spike rapidly. This underscores the need for integrated air quality and weather forecasting models specific to Nepal Kathmandu.</w:t>
      </w:r>
    </w:p>
    <w:p>
      <w:pPr>
        <w:pStyle w:val="BodyText"/>
      </w:pPr>
      <w:r>
        <w:t xml:space="preserve">.</w:t>
      </w:r>
    </w:p>
    <w:bookmarkEnd w:id="24"/>
    <w:bookmarkEnd w:id="25"/>
    <w:bookmarkStart w:id="26" w:name="conclusion"/>
    <w:p>
      <w:pPr>
        <w:pStyle w:val="Heading2"/>
      </w:pPr>
      <w:r>
        <w:t xml:space="preserve">6. Conclusion</w:t>
      </w:r>
    </w:p>
    <w:p>
      <w:pPr>
        <w:pStyle w:val="FirstParagraph"/>
      </w:pPr>
      <w:r>
        <w:t xml:space="preserve">This lab report conclusively demonstrates that meteorological conditions in Nepal Kathmandu are governed by a complex interplay of altitude, topography, and seasonal monsoon dynamics. The data collected provides a baseline for understanding current weather patterns in Nepal Kathmandu and highlights emerging trends related to climate change.</w:t>
      </w:r>
    </w:p>
    <w:p>
      <w:pPr>
        <w:pStyle w:val="BodyText"/>
      </w:pPr>
      <w:r>
        <w:t xml:space="preserve">.</w:t>
      </w:r>
    </w:p>
    <w:p>
      <w:pPr>
        <w:pStyle w:val="BodyText"/>
      </w:pPr>
      <w:r>
        <w:t xml:space="preserve">For policymakers and urban planners focusing on Nepal Kathmandu, these findings suggest an urgent need for improved drainage systems to handle intense monsoon rains in Nepal Kathmandu, as well as stricter emission controls to mitigate smog during periods of low wind. Continued monitoring of meteorological parameters in Nepal Kathmandu is essential for adaptive planning.</w:t>
      </w:r>
    </w:p>
    <w:p>
      <w:pPr>
        <w:pStyle w:val="BodyText"/>
      </w:pPr>
      <w:r>
        <w:t xml:space="preserve">.</w:t>
      </w:r>
    </w:p>
    <w:bookmarkEnd w:id="26"/>
    <w:bookmarkStart w:id="27" w:name="recommendations"/>
    <w:p>
      <w:pPr>
        <w:pStyle w:val="Heading2"/>
      </w:pPr>
      <w:r>
        <w:t xml:space="preserve">7. Recommendations</w:t>
      </w:r>
    </w:p>
    <w:p>
      <w:pPr>
        <w:pStyle w:val="FirstParagraph"/>
      </w:pPr>
      <w:r>
        <w:rPr>
          <w:bCs/>
          <w:b/>
        </w:rPr>
        <w:t xml:space="preserve">Enhanced Monitoring:</w:t>
      </w:r>
      <w:r>
        <w:rPr>
          <w:bCs/>
          <w:b/>
          <w:bCs/>
          <w:b/>
        </w:rPr>
        <w:t xml:space="preserve">. Early Warning Systems: Develop localized early warning systems for flash floods and landslides based on real-time rainfall data from Nepal Kathmandu monitoring networks.</w:t>
      </w:r>
      <w:r>
        <w:rPr>
          <w:bCs/>
          <w:b/>
          <w:bCs/>
          <w:b/>
          <w:bCs/>
          <w:b/>
        </w:rPr>
        <w:t xml:space="preserve">. Urban Planning: Incorporate meteorological insights into urban design in Nepal Kathmandu, such as creating green corridors to facilitate air circulation and reduce the heat island effect.</w:t>
      </w:r>
      <w:r>
        <w:rPr>
          <w:bCs/>
          <w:b/>
          <w:bCs/>
          <w:b/>
          <w:bCs/>
          <w:b/>
          <w:bCs/>
          <w:b/>
        </w:rPr>
        <w:t xml:space="preserve">. Research: Conduct further studies on the long-term impacts of climate change on monsoon reliability in Nepal Kathmandu, ensuring food security for the region.</w:t>
      </w:r>
    </w:p>
    <w:bookmarkEnd w:id="27"/>
    <w:bookmarkStart w:id="28" w:name="references"/>
    <w:p>
      <w:pPr>
        <w:pStyle w:val="Heading2"/>
      </w:pPr>
      <w:r>
        <w:t xml:space="preserve">8. References</w:t>
      </w:r>
    </w:p>
    <w:p>
      <w:pPr>
        <w:pStyle w:val="FirstParagraph"/>
      </w:pPr>
      <w:r>
        <w:t xml:space="preserve">.</w:t>
      </w:r>
    </w:p>
    <w:p>
      <w:pPr>
        <w:numPr>
          <w:ilvl w:val="0"/>
          <w:numId w:val="1002"/>
        </w:numPr>
        <w:pStyle w:val="Compact"/>
      </w:pPr>
      <w:r>
        <w:t xml:space="preserve">Dhamala, T. R., et al.. (2019). "Impact of Climate Change on Agriculture in Nepal Kathmandu Valley." Journal of Nepalese Geographical Association.</w:t>
      </w:r>
    </w:p>
    <w:p>
      <w:pPr>
        <w:numPr>
          <w:ilvl w:val="0"/>
          <w:numId w:val="1002"/>
        </w:numPr>
        <w:pStyle w:val="Compact"/>
      </w:pPr>
      <w:r>
        <w:t xml:space="preserve">National Weather Department Nepal.. (2023). "Annual Meteorological Report: Kathmandu Region."</w:t>
      </w:r>
    </w:p>
    <w:p>
      <w:pPr>
        <w:pStyle w:val="FirstParagraph"/>
      </w:pPr>
      <w:r>
        <w:t xml:space="preserve">.</w:t>
      </w:r>
    </w:p>
    <w:p>
      <w:r>
        <w:pict>
          <v:rect style="width:0;height:1.5pt" o:hralign="center" o:hrstd="t" o:hr="t"/>
        </w:pict>
      </w:r>
    </w:p>
    <w:p>
      <w:pPr>
        <w:pStyle w:val="FirstParagraph"/>
      </w:pPr>
      <w:r>
        <w:rPr>
          <w:iCs/>
          <w:i/>
        </w:rPr>
        <w:t xml:space="preserve">This document serves as a formal record of meteorological activities and findings within the specific context of Nepal Kathmandu. All data presented has been verified for accuracy to ensure reliable application in future meteorological studies and policy decisions affecting Nepal Kathmandu.</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in Nepal Kathmandu: A Lab Report</dc:title>
  <dc:creator/>
  <dc:language>en</dc:language>
  <cp:keywords/>
  <dcterms:created xsi:type="dcterms:W3CDTF">2026-07-29T01:00:44Z</dcterms:created>
  <dcterms:modified xsi:type="dcterms:W3CDTF">2026-07-29T01:00:44Z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