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Lab</w:t>
      </w:r>
      <w:r>
        <w:t xml:space="preserve"> </w:t>
      </w:r>
      <w:r>
        <w:t xml:space="preserve">Report:</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8" w:name="X1181a056aa6e1633d0c81e112a92926e921fea9"/>
    <w:p>
      <w:pPr>
        <w:pStyle w:val="Heading1"/>
      </w:pPr>
      <w:r>
        <w:rPr>
          <w:bCs/>
          <w:b/>
        </w:rPr>
        <w:t xml:space="preserve">Meteorologist Laboratory Report</w:t>
      </w:r>
      <w:r>
        <w:t xml:space="preserve">: Atmospheric Analysis and Forecasting Models in Saudi Arabia, Jeddah</w:t>
      </w:r>
    </w:p>
    <w:p>
      <w:pPr>
        <w:pStyle w:val="FirstParagraph"/>
      </w:pPr>
      <w:r>
        <w:t xml:space="preserve">Date: October 26, 2023</w:t>
      </w:r>
    </w:p>
    <w:p>
      <w:pPr>
        <w:pStyle w:val="BodyText"/>
      </w:pPr>
      <w:r>
        <w:t xml:space="preserve">Location: Meteorological Center, Jeddah, Saudi Arabia</w:t>
      </w:r>
    </w:p>
    <w:p>
      <w:pPr>
        <w:pStyle w:val="BodyText"/>
      </w:pPr>
      <w:r>
        <w:t xml:space="preserve">Prepared By: Senior Atmospheric Research Unit</w:t>
      </w:r>
    </w:p>
    <w:bookmarkStart w:id="20" w:name="introduction-and-objective"/>
    <w:p>
      <w:pPr>
        <w:pStyle w:val="Heading2"/>
      </w:pPr>
      <w:r>
        <w:t xml:space="preserve">1. Introduction and Objective</w:t>
      </w:r>
    </w:p>
    <w:p>
      <w:pPr>
        <w:pStyle w:val="FirstParagraph"/>
      </w:pPr>
      <w:r>
        <w:t xml:space="preserve">This laboratory report serves as a comprehensive documentation of atmospheric monitoring and meteorological analysis conducted within the unique climatic context of</w:t>
      </w:r>
      <w:r>
        <w:t xml:space="preserve"> </w:t>
      </w:r>
      <w:r>
        <w:rPr>
          <w:bCs/>
          <w:b/>
        </w:rPr>
        <w:t xml:space="preserve">Saudi Arabia Jeddah</w:t>
      </w:r>
      <w:r>
        <w:t xml:space="preserve">. The primary objective of this study is to evaluate the efficacy of local forecasting models employed by a professional</w:t>
      </w:r>
      <w:r>
        <w:t xml:space="preserve"> </w:t>
      </w:r>
      <w:r>
        <w:rPr>
          <w:bCs/>
          <w:b/>
        </w:rPr>
        <w:t xml:space="preserve">Meteorologist</w:t>
      </w:r>
      <w:r>
        <w:t xml:space="preserve"> </w:t>
      </w:r>
      <w:r>
        <w:t xml:space="preserve">in predicting extreme weather events, specifically high humidity fluctuations and sudden dust storms, which are prevalent in this coastal region. As a major port city and gateway for millions of pilgrims annually, Jeddah requires precise meteorological data to ensure public safety and operational continuity. This report details the methodology used by our team of</w:t>
      </w:r>
      <w:r>
        <w:t xml:space="preserve"> </w:t>
      </w:r>
      <w:r>
        <w:rPr>
          <w:bCs/>
          <w:b/>
        </w:rPr>
        <w:t xml:space="preserve">Meteorologist</w:t>
      </w:r>
      <w:r>
        <w:t xml:space="preserve"> </w:t>
      </w:r>
      <w:r>
        <w:t xml:space="preserve">specialists to gather real-time data from sensors distributed across the Jeddah metropolitan area.</w:t>
      </w:r>
    </w:p>
    <w:bookmarkEnd w:id="20"/>
    <w:bookmarkStart w:id="21" w:name="methodology-and-equipment"/>
    <w:p>
      <w:pPr>
        <w:pStyle w:val="Heading2"/>
      </w:pPr>
      <w:r>
        <w:t xml:space="preserve">2. Methodology and Equipment</w:t>
      </w:r>
    </w:p>
    <w:p>
      <w:pPr>
        <w:pStyle w:val="FirstParagraph"/>
      </w:pPr>
      <w:r>
        <w:t xml:space="preserve">The study was conducted utilizing advanced automated weather stations (AWS) located in key districts of Jeddah, including Al-Balad, Al-Rawabi, and the King Abdulaziz International Airport vicinity. A certified</w:t>
      </w:r>
      <w:r>
        <w:t xml:space="preserve"> </w:t>
      </w:r>
      <w:r>
        <w:rPr>
          <w:bCs/>
          <w:b/>
        </w:rPr>
        <w:t xml:space="preserve">Meteorologist</w:t>
      </w:r>
      <w:r>
        <w:t xml:space="preserve"> </w:t>
      </w:r>
      <w:r>
        <w:t xml:space="preserve">was responsible for calibrating these instruments to ensure accuracy. The equipment deployed included high-precision barometers for atmospheric pressure measurement, hygrometers for relative humidity tracking, anemometers for wind speed and direction analysis, and particulate matter sensors to detect dust concentrations typical of the Arabian Peninsula.</w:t>
      </w:r>
    </w:p>
    <w:p>
      <w:pPr>
        <w:pStyle w:val="BodyText"/>
      </w:pPr>
      <w:r>
        <w:t xml:space="preserve">Data was collected at fifteen-minute intervals over a period of four weeks. The integration of satellite imagery from regional meteorological centers allowed the</w:t>
      </w:r>
      <w:r>
        <w:t xml:space="preserve"> </w:t>
      </w:r>
      <w:r>
        <w:rPr>
          <w:bCs/>
          <w:b/>
        </w:rPr>
        <w:t xml:space="preserve">Meteorologist</w:t>
      </w:r>
      <w:r>
        <w:t xml:space="preserve"> </w:t>
      </w:r>
      <w:r>
        <w:t xml:space="preserve">team to correlate ground-level data with upper-atmospheric conditions. Special attention was paid to the Red Sea influence, as sea breezes significantly impact temperature and humidity levels in Jeddah. The protocol strictly adhered to World Meteorological Organization (WMO) standards, ensuring that the findings are applicable not only locally but also for regional climatological studies in</w:t>
      </w:r>
      <w:r>
        <w:t xml:space="preserve"> </w:t>
      </w:r>
      <w:r>
        <w:rPr>
          <w:bCs/>
          <w:b/>
        </w:rPr>
        <w:t xml:space="preserve">Saudi Arabia Jeddah</w:t>
      </w:r>
      <w:r>
        <w:t xml:space="preserve">.</w:t>
      </w:r>
    </w:p>
    <w:bookmarkEnd w:id="21"/>
    <w:bookmarkStart w:id="25" w:name="data-analysis"/>
    <w:p>
      <w:pPr>
        <w:pStyle w:val="Heading2"/>
      </w:pPr>
      <w:r>
        <w:t xml:space="preserve">3. Data Analysis</w:t>
      </w:r>
    </w:p>
    <w:bookmarkStart w:id="22" w:name="temperature-and-humidity-variations"/>
    <w:p>
      <w:pPr>
        <w:pStyle w:val="Heading3"/>
      </w:pPr>
      <w:r>
        <w:t xml:space="preserve">3.1 Temperature and Humidity Variations</w:t>
      </w:r>
    </w:p>
    <w:p>
      <w:pPr>
        <w:pStyle w:val="FirstParagraph"/>
      </w:pPr>
      <w:r>
        <w:t xml:space="preserve">The analysis revealed significant diurnal variations in temperature, characteristic of coastal climates. During the day, temperatures frequently exceeded 40°C (104°F), while nighttime temperatures remained high due to the moderating effect of the Red Sea. A detailed review by our lead</w:t>
      </w:r>
      <w:r>
        <w:t xml:space="preserve"> </w:t>
      </w:r>
      <w:r>
        <w:rPr>
          <w:bCs/>
          <w:b/>
        </w:rPr>
        <w:t xml:space="preserve">Meteorologist</w:t>
      </w:r>
      <w:r>
        <w:t xml:space="preserve"> </w:t>
      </w:r>
      <w:r>
        <w:t xml:space="preserve">indicated that humidity levels often surpassed 80% during early morning hours, contributing to a "heat index" that feels significantly higher than actual air temperature. This phenomenon poses health risks for outdoor workers and pilgrims, highlighting the critical role of an accurate</w:t>
      </w:r>
      <w:r>
        <w:t xml:space="preserve"> </w:t>
      </w:r>
      <w:r>
        <w:rPr>
          <w:bCs/>
          <w:b/>
        </w:rPr>
        <w:t xml:space="preserve">Meteorologist</w:t>
      </w:r>
      <w:r>
        <w:t xml:space="preserve"> </w:t>
      </w:r>
      <w:r>
        <w:t xml:space="preserve">in issuing heat stress warnings.</w:t>
      </w:r>
    </w:p>
    <w:bookmarkEnd w:id="22"/>
    <w:bookmarkStart w:id="23" w:name="wind-patterns-and-dust-events"/>
    <w:p>
      <w:pPr>
        <w:pStyle w:val="Heading3"/>
      </w:pPr>
      <w:r>
        <w:t xml:space="preserve">3.2 Wind Patterns and Dust Events</w:t>
      </w:r>
    </w:p>
    <w:p>
      <w:pPr>
        <w:pStyle w:val="FirstParagraph"/>
      </w:pPr>
      <w:r>
        <w:t xml:space="preserve">Wind data indicated a predominant North-Northwesterly flow (Shamal winds) during certain periods, which carried dust from the interior deserts of</w:t>
      </w:r>
      <w:r>
        <w:t xml:space="preserve"> </w:t>
      </w:r>
      <w:r>
        <w:rPr>
          <w:bCs/>
          <w:b/>
        </w:rPr>
        <w:t xml:space="preserve">Saudi Arabia Jeddah</w:t>
      </w:r>
      <w:r>
        <w:t xml:space="preserve">'s hinterland. The particulate matter sensors detected sharp spikes in PM10 and PM2.5 concentrations coinciding with wind speeds above 45 km/h. Our</w:t>
      </w:r>
      <w:r>
        <w:t xml:space="preserve"> </w:t>
      </w:r>
      <w:r>
        <w:rPr>
          <w:bCs/>
          <w:b/>
        </w:rPr>
        <w:t xml:space="preserve">Meteorologist</w:t>
      </w:r>
      <w:r>
        <w:t xml:space="preserve"> </w:t>
      </w:r>
      <w:r>
        <w:t xml:space="preserve">team correlated these events with specific low-pressure systems moving across the Red Sea, demonstrating a clear causal link between atmospheric pressure drops and dust storm frequency.</w:t>
      </w:r>
    </w:p>
    <w:bookmarkEnd w:id="23"/>
    <w:bookmarkStart w:id="24" w:name="pressure-systems-and-storm-potential"/>
    <w:p>
      <w:pPr>
        <w:pStyle w:val="Heading3"/>
      </w:pPr>
      <w:r>
        <w:t xml:space="preserve">3.3 Pressure Systems and Storm Potential</w:t>
      </w:r>
    </w:p>
    <w:p>
      <w:pPr>
        <w:pStyle w:val="FirstParagraph"/>
      </w:pPr>
      <w:r>
        <w:t xml:space="preserve">A notable feature of this study was the tracking of convective storms that occasionally develop over the coastal mountains west of Jeddah. The</w:t>
      </w:r>
      <w:r>
        <w:t xml:space="preserve"> </w:t>
      </w:r>
      <w:r>
        <w:rPr>
          <w:bCs/>
          <w:b/>
        </w:rPr>
        <w:t xml:space="preserve">Meteorologist</w:t>
      </w:r>
      <w:r>
        <w:t xml:space="preserve"> </w:t>
      </w:r>
      <w:r>
        <w:t xml:space="preserve">analysis showed that rapid drops in barometric pressure preceded heavy rainfall events by approximately two hours. This predictive capability is vital for flood management in Jeddah, which has historically faced challenges with urban flooding during intense rain bursts.</w:t>
      </w:r>
    </w:p>
    <w:bookmarkEnd w:id="24"/>
    <w:bookmarkEnd w:id="25"/>
    <w:bookmarkStart w:id="26" w:name="discussion-the-role-of-the-meteorologist"/>
    <w:p>
      <w:pPr>
        <w:pStyle w:val="Heading2"/>
      </w:pPr>
      <w:r>
        <w:t xml:space="preserve">4. Discussion: The Role of the Meteorologist</w:t>
      </w:r>
    </w:p>
    <w:p>
      <w:pPr>
        <w:pStyle w:val="FirstParagraph"/>
      </w:pPr>
      <w:r>
        <w:t xml:space="preserve">The findings underscore the indispensable role of a skilled</w:t>
      </w:r>
      <w:r>
        <w:t xml:space="preserve"> </w:t>
      </w:r>
      <w:r>
        <w:rPr>
          <w:bCs/>
          <w:b/>
        </w:rPr>
        <w:t xml:space="preserve">Meteorologist</w:t>
      </w:r>
      <w:r>
        <w:t xml:space="preserve"> </w:t>
      </w:r>
      <w:r>
        <w:t xml:space="preserve">in interpreting complex atmospheric data for public benefit. In the context of</w:t>
      </w:r>
      <w:r>
        <w:t xml:space="preserve"> </w:t>
      </w:r>
      <w:r>
        <w:rPr>
          <w:bCs/>
          <w:b/>
        </w:rPr>
        <w:t xml:space="preserve">Saudi Arabia Jeddah</w:t>
      </w:r>
      <w:r>
        <w:t xml:space="preserve">, where rapid urbanization meets harsh natural climatic conditions, human expertise remains crucial for validating automated models. While algorithms provide quantitative data, it is the</w:t>
      </w:r>
      <w:r>
        <w:t xml:space="preserve"> </w:t>
      </w:r>
      <w:r>
        <w:rPr>
          <w:bCs/>
          <w:b/>
        </w:rPr>
        <w:t xml:space="preserve">Meteorologist</w:t>
      </w:r>
      <w:r>
        <w:t xml:space="preserve"> </w:t>
      </w:r>
      <w:r>
        <w:t xml:space="preserve">who contextualizes this information within local geographical nuances.</w:t>
      </w:r>
    </w:p>
    <w:p>
      <w:pPr>
        <w:pStyle w:val="BodyText"/>
      </w:pPr>
      <w:r>
        <w:t xml:space="preserve">For instance, micro-climate effects caused by the dense building structures in Old Jeddah (Al-Balad) were identified only through careful ground-truthing performed by our field staff. These localized heat island effects were not fully captured by regional satellite models, necessitating the intervention of a local</w:t>
      </w:r>
      <w:r>
        <w:t xml:space="preserve"> </w:t>
      </w:r>
      <w:r>
        <w:rPr>
          <w:bCs/>
          <w:b/>
        </w:rPr>
        <w:t xml:space="preserve">Meteorologist</w:t>
      </w:r>
      <w:r>
        <w:t xml:space="preserve"> </w:t>
      </w:r>
      <w:r>
        <w:t xml:space="preserve">to adjust forecast parameters for specific neighborhoods. This highlights that effective weather forecasting in</w:t>
      </w:r>
      <w:r>
        <w:t xml:space="preserve"> </w:t>
      </w:r>
      <w:r>
        <w:rPr>
          <w:bCs/>
          <w:b/>
        </w:rPr>
        <w:t xml:space="preserve">Saudi Arabia Jeddah</w:t>
      </w:r>
      <w:r>
        <w:t xml:space="preserve"> </w:t>
      </w:r>
      <w:r>
        <w:t xml:space="preserve">requires a hybrid approach combining advanced technology with expert human judgment.</w:t>
      </w:r>
    </w:p>
    <w:bookmarkEnd w:id="26"/>
    <w:bookmarkStart w:id="27" w:name="recommendations-and-conclusion"/>
    <w:p>
      <w:pPr>
        <w:pStyle w:val="Heading2"/>
      </w:pPr>
      <w:r>
        <w:t xml:space="preserve">5. Recommendations and Conclusion</w:t>
      </w:r>
    </w:p>
    <w:p>
      <w:pPr>
        <w:pStyle w:val="FirstParagraph"/>
      </w:pPr>
      <w:r>
        <w:t xml:space="preserve">In conclusion, this laboratory report demonstrates that continuous monitoring and expert analysis are essential for managing the unique weather challenges faced by Jeddah. The data collected supports the implementation of earlier warning systems for heat stress and dust storms, directly improving public safety in</w:t>
      </w:r>
      <w:r>
        <w:t xml:space="preserve"> </w:t>
      </w:r>
      <w:r>
        <w:rPr>
          <w:bCs/>
          <w:b/>
        </w:rPr>
        <w:t xml:space="preserve">Saudi Arabia Jeddah</w:t>
      </w:r>
      <w:r>
        <w:t xml:space="preserve">. It is recommended that authorities invest further in training programs for aspiring</w:t>
      </w:r>
      <w:r>
        <w:t xml:space="preserve"> </w:t>
      </w:r>
      <w:r>
        <w:rPr>
          <w:bCs/>
          <w:b/>
        </w:rPr>
        <w:t xml:space="preserve">Meteorologist</w:t>
      </w:r>
      <w:r>
        <w:t xml:space="preserve"> </w:t>
      </w:r>
      <w:r>
        <w:t xml:space="preserve">professionals to enhance local capacity.</w:t>
      </w:r>
    </w:p>
    <w:p>
      <w:pPr>
        <w:pStyle w:val="BodyText"/>
      </w:pPr>
      <w:r>
        <w:t xml:space="preserve">Furthermore, future studies should focus on long-term climate trends to assess the impact of global warming on Red Sea humidity levels. The insights gained from this project will serve as a foundational reference for policy makers and emergency response teams in</w:t>
      </w:r>
      <w:r>
        <w:t xml:space="preserve"> </w:t>
      </w:r>
      <w:r>
        <w:rPr>
          <w:bCs/>
          <w:b/>
        </w:rPr>
        <w:t xml:space="preserve">Saudi Arabia Jeddah</w:t>
      </w:r>
      <w:r>
        <w:t xml:space="preserve">. Ultimately, the collaboration between technology and human expertise ensures that every</w:t>
      </w:r>
      <w:r>
        <w:t xml:space="preserve"> </w:t>
      </w:r>
      <w:r>
        <w:rPr>
          <w:bCs/>
          <w:b/>
        </w:rPr>
        <w:t xml:space="preserve">Meteorologist</w:t>
      </w:r>
      <w:r>
        <w:t xml:space="preserve"> </w:t>
      </w:r>
      <w:r>
        <w:t xml:space="preserve">can deliver accurate, life-saving forecasts to the community.</w:t>
      </w:r>
    </w:p>
    <w:p>
      <w:pPr>
        <w:pStyle w:val="BodyText"/>
      </w:pPr>
      <w:r>
        <w:br/>
      </w:r>
    </w:p>
    <w:p>
      <w:pPr>
        <w:pStyle w:val="BodyText"/>
      </w:pPr>
      <w:r>
        <w:rPr>
          <w:iCs/>
          <w:i/>
        </w:rPr>
        <w:t xml:space="preserve">End of Report. All data and analyses are proprietary to the Meteorological Department of Saudi Arabia Jeddah.</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Lab Report: Saudi Arabia Jeddah</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