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Meteorological</w:t>
      </w:r>
      <w:r>
        <w:t xml:space="preserve"> </w:t>
      </w:r>
      <w:r>
        <w:t xml:space="preserve">Laboratory</w:t>
      </w:r>
      <w:r>
        <w:t xml:space="preserve"> </w:t>
      </w:r>
      <w:r>
        <w:t xml:space="preserve">Report:</w:t>
      </w:r>
      <w:r>
        <w:t xml:space="preserve"> </w:t>
      </w:r>
      <w:r>
        <w:t xml:space="preserve">Analysis</w:t>
      </w:r>
      <w:r>
        <w:t xml:space="preserve"> </w:t>
      </w:r>
      <w:r>
        <w:t xml:space="preserve">of</w:t>
      </w:r>
      <w:r>
        <w:t xml:space="preserve"> </w:t>
      </w:r>
      <w:r>
        <w:t xml:space="preserve">Climatic</w:t>
      </w:r>
      <w:r>
        <w:t xml:space="preserve"> </w:t>
      </w:r>
      <w:r>
        <w:t xml:space="preserve">Patterns</w:t>
      </w:r>
      <w:r>
        <w:t xml:space="preserve"> </w:t>
      </w:r>
      <w:r>
        <w:t xml:space="preserve">in</w:t>
      </w:r>
      <w:r>
        <w:t xml:space="preserve"> </w:t>
      </w:r>
      <w:r>
        <w:t xml:space="preserve">Uganda</w:t>
      </w:r>
      <w:r>
        <w:t xml:space="preserve"> </w:t>
      </w:r>
      <w:r>
        <w:t xml:space="preserve">Kampala</w:t>
      </w:r>
    </w:p>
    <w:bookmarkStart w:id="33" w:name="Xaee5f80d6c44579743866119755e809945db064"/>
    <w:p>
      <w:pPr>
        <w:pStyle w:val="Heading1"/>
      </w:pPr>
      <w:r>
        <w:t xml:space="preserve">Laboratory Report on Meteorological Analysis of Uganda Kampala</w:t>
      </w:r>
    </w:p>
    <w:p>
      <w:pPr>
        <w:pStyle w:val="FirstParagraph"/>
      </w:pPr>
    </w:p>
    <w:p>
      <w:pPr>
        <w:pStyle w:val="BodyText"/>
      </w:pPr>
      <w:r>
        <w:t xml:space="preserve">Date:</w:t>
      </w:r>
    </w:p>
    <w:p>
      <w:pPr>
        <w:pStyle w:val="BodyText"/>
      </w:pPr>
      <w:r>
        <w:t xml:space="preserve">24 May 2024</w:t>
      </w:r>
      <w:r>
        <w:br/>
      </w:r>
    </w:p>
    <w:p>
      <w:pPr>
        <w:pStyle w:val="BodyText"/>
      </w:pPr>
      <w:r>
        <w:t xml:space="preserve">To:</w:t>
      </w:r>
    </w:p>
    <w:p>
      <w:pPr>
        <w:pStyle w:val="BodyText"/>
      </w:pPr>
      <w:r>
        <w:t xml:space="preserve">Department of Meteorological Services, Uganda</w:t>
      </w:r>
      <w:r>
        <w:br/>
      </w:r>
    </w:p>
    <w:p>
      <w:pPr>
        <w:pStyle w:val="BodyText"/>
      </w:pPr>
    </w:p>
    <w:p>
      <w:pPr>
        <w:pStyle w:val="BodyText"/>
      </w:pPr>
      <w:r>
        <w:t xml:space="preserve">From:</w:t>
      </w:r>
    </w:p>
    <w:p>
      <w:pPr>
        <w:pStyle w:val="BodyText"/>
      </w:pPr>
      <w:r>
        <w:t xml:space="preserve">Dr. A. Kintu, Senior Meteorologist</w:t>
      </w:r>
      <w:r>
        <w:br/>
      </w:r>
    </w:p>
    <w:p>
      <w:pPr>
        <w:pStyle w:val="BodyText"/>
      </w:pPr>
      <w:r>
        <w:t xml:space="preserve">Institution:</w:t>
      </w:r>
    </w:p>
    <w:p>
      <w:pPr>
        <w:pStyle w:val="BodyText"/>
      </w:pPr>
      <w:r>
        <w:t xml:space="preserve">Kampala Climate Research Unit</w:t>
      </w:r>
      <w:r>
        <w:br/>
      </w:r>
    </w:p>
    <w:bookmarkStart w:id="20" w:name="Xb724f7a746b3eeb5a66e95df88a964d6fe2adbb"/>
    <w:p>
      <w:pPr>
        <w:pStyle w:val="Heading2"/>
      </w:pPr>
      <w:r>
        <w:t xml:space="preserve">I. Introduction and Background on Meteorology in Uganda Kampala</w:t>
      </w:r>
    </w:p>
    <w:p>
      <w:pPr>
        <w:pStyle w:val="FirstParagraph"/>
      </w:pPr>
      <w:r>
        <w:t xml:space="preserve">The discipline of</w:t>
      </w:r>
      <w:r>
        <w:t xml:space="preserve"> </w:t>
      </w:r>
      <w:r>
        <w:rPr>
          <w:bCs/>
          <w:b/>
        </w:rPr>
        <w:t xml:space="preserve">Meteorologist</w:t>
      </w:r>
      <w:r>
        <w:t xml:space="preserve">-led atmospheric analysis is critical for the sustainable development of East Africa, particularly within the urban matrix of</w:t>
      </w:r>
      <w:r>
        <w:t xml:space="preserve"> </w:t>
      </w:r>
      <w:r>
        <w:rPr>
          <w:bCs/>
          <w:b/>
        </w:rPr>
        <w:t xml:space="preserve">Uganda Kampala</w:t>
      </w:r>
      <w:r>
        <w:t xml:space="preserve">. As a rapidly expanding metropolitan area situated at an altitude ranging between 1,000 and 2,085 meters above sea level,</w:t>
      </w:r>
      <w:r>
        <w:t xml:space="preserve"> </w:t>
      </w:r>
      <w:r>
        <w:rPr>
          <w:bCs/>
          <w:b/>
        </w:rPr>
        <w:t xml:space="preserve">Uganda Kampala</w:t>
      </w:r>
      <w:r>
        <w:t xml:space="preserve"> </w:t>
      </w:r>
      <w:r>
        <w:t xml:space="preserve">possesses unique microclimatic characteristics that differ significantly from the surrounding rural landscapes. This laboratory report aims to detail our recent findings regarding local precipitation patterns, urban heat island effects, and the broader impacts of climate variability on this specific region.</w:t>
      </w:r>
    </w:p>
    <w:p>
      <w:pPr>
        <w:pStyle w:val="BodyText"/>
      </w:pPr>
      <w:r>
        <w:t xml:space="preserve">The primary objective of this study was to analyze atmospheric pressure variations and thermal shifts in</w:t>
      </w:r>
      <w:r>
        <w:t xml:space="preserve"> </w:t>
      </w:r>
      <w:r>
        <w:rPr>
          <w:bCs/>
          <w:b/>
        </w:rPr>
        <w:t xml:space="preserve">Uganda Kampala</w:t>
      </w:r>
      <w:r>
        <w:t xml:space="preserve"> </w:t>
      </w:r>
      <w:r>
        <w:t xml:space="preserve">over a twenty-four-month period. By employing advanced observational techniques typical of any professional</w:t>
      </w:r>
      <w:r>
        <w:t xml:space="preserve"> </w:t>
      </w:r>
      <w:r>
        <w:rPr>
          <w:bCs/>
          <w:b/>
        </w:rPr>
        <w:t xml:space="preserve">Meteorologist</w:t>
      </w:r>
      <w:r>
        <w:t xml:space="preserve">, we sought to provide actionable data for urban planners, agricultural stakeholders, and disaster management authorities. Understanding these local dynamics is essential because</w:t>
      </w:r>
      <w:r>
        <w:t xml:space="preserve"> </w:t>
      </w:r>
      <w:r>
        <w:rPr>
          <w:bCs/>
          <w:b/>
        </w:rPr>
        <w:t xml:space="preserve">Uganda Kampala</w:t>
      </w:r>
      <w:r>
        <w:t xml:space="preserve"> </w:t>
      </w:r>
      <w:r>
        <w:t xml:space="preserve">serves as the economic hub of the nation; therefore, accurate weather forecasting directly influences economic stability and public safety.</w:t>
      </w:r>
    </w:p>
    <w:bookmarkEnd w:id="20"/>
    <w:bookmarkStart w:id="21" w:name="section"/>
    <w:p>
      <w:pPr>
        <w:pStyle w:val="Heading2"/>
      </w:pPr>
    </w:p>
    <w:bookmarkEnd w:id="21"/>
    <w:bookmarkStart w:id="22" w:name="X9fa03a5c4c4a6e1adf8ad5ffea44a523dd75210"/>
    <w:p>
      <w:pPr>
        <w:pStyle w:val="Heading2"/>
      </w:pPr>
      <w:r>
        <w:t xml:space="preserve">II. Methodology: The Role of the Professional Meteorologist</w:t>
      </w:r>
    </w:p>
    <w:p>
      <w:pPr>
        <w:pStyle w:val="FirstParagraph"/>
      </w:pPr>
      <w:r>
        <w:t xml:space="preserve">To ensure rigorous scientific standards, this</w:t>
      </w:r>
      <w:r>
        <w:t xml:space="preserve"> </w:t>
      </w:r>
      <w:r>
        <w:rPr>
          <w:bCs/>
          <w:b/>
        </w:rPr>
        <w:t xml:space="preserve">Meteorologist</w:t>
      </w:r>
      <w:r>
        <w:t xml:space="preserve">-led investigation utilized a combination of automated weather stations (AWS) and manual synoptic observations deployed across three distinct zones within</w:t>
      </w:r>
      <w:r>
        <w:t xml:space="preserve"> </w:t>
      </w:r>
      <w:r>
        <w:rPr>
          <w:bCs/>
          <w:b/>
        </w:rPr>
        <w:t xml:space="preserve">Uganda Kampala</w:t>
      </w:r>
      <w:r>
        <w:t xml:space="preserve">: the Central Business District (CBD), the northern suburbs, and the southern lakeside area. As any dedicated</w:t>
      </w:r>
      <w:r>
        <w:t xml:space="preserve"> </w:t>
      </w:r>
      <w:r>
        <w:rPr>
          <w:bCs/>
          <w:b/>
        </w:rPr>
        <w:t xml:space="preserve">Meteorologist</w:t>
      </w:r>
      <w:r>
        <w:t xml:space="preserve"> </w:t>
      </w:r>
      <w:r>
        <w:t xml:space="preserve">knows, spatial resolution is key in urban climatology.</w:t>
      </w:r>
    </w:p>
    <w:p>
      <w:pPr>
        <w:pStyle w:val="BodyText"/>
      </w:pPr>
      <w:r>
        <w:t xml:space="preserve">The methodology involved the continuous monitoring of several critical parameters:</w:t>
      </w:r>
    </w:p>
    <w:p>
      <w:pPr>
        <w:numPr>
          <w:ilvl w:val="0"/>
          <w:numId w:val="1001"/>
        </w:numPr>
        <w:pStyle w:val="Compact"/>
      </w:pPr>
      <w:r>
        <w:rPr>
          <w:bCs/>
          <w:b/>
        </w:rPr>
        <w:t xml:space="preserve">Ambient Temperature and Humidity:</w:t>
      </w:r>
      <w:r>
        <w:t xml:space="preserve"> </w:t>
      </w:r>
      <w:r>
        <w:t xml:space="preserve">Measured every hour using calibrated digital sensors to track the Urban Heat Island (UHI) effect.</w:t>
      </w:r>
    </w:p>
    <w:p>
      <w:pPr>
        <w:numPr>
          <w:ilvl w:val="0"/>
          <w:numId w:val="1001"/>
        </w:numPr>
        <w:pStyle w:val="Compact"/>
      </w:pPr>
      <w:r>
        <w:rPr>
          <w:bCs/>
          <w:b/>
        </w:rPr>
        <w:t xml:space="preserve">Rainfall Intensity:</w:t>
      </w:r>
      <w:r>
        <w:t xml:space="preserve"> </w:t>
      </w:r>
      <w:r>
        <w:t xml:space="preserve">Recorded using tipping bucket rain gauges, crucial for assessing flood risks in low-lying areas of</w:t>
      </w:r>
      <w:r>
        <w:t xml:space="preserve"> </w:t>
      </w:r>
      <w:r>
        <w:rPr>
          <w:bCs/>
          <w:b/>
        </w:rPr>
        <w:t xml:space="preserve">Uganda Kampala</w:t>
      </w:r>
      <w:r>
        <w:t xml:space="preserve">.</w:t>
      </w:r>
    </w:p>
    <w:p>
      <w:pPr>
        <w:numPr>
          <w:ilvl w:val="0"/>
          <w:numId w:val="1001"/>
        </w:numPr>
        <w:pStyle w:val="Compact"/>
      </w:pPr>
      <w:r>
        <w:rPr>
          <w:bCs/>
          <w:b/>
        </w:rPr>
        <w:t xml:space="preserve">Air Pressure and Wind Speed:</w:t>
      </w:r>
      <w:r>
        <w:t xml:space="preserve"> </w:t>
      </w:r>
      <w:r>
        <w:t xml:space="preserve">Tracked to understand the movement of weather systems affecting the region.</w:t>
      </w:r>
    </w:p>
    <w:p>
      <w:pPr>
        <w:pStyle w:val="FirstParagraph"/>
      </w:pPr>
      <w:r>
        <w:t xml:space="preserve">Data collection was conducted under the strict protocols established by international standards, ensuring that any</w:t>
      </w:r>
      <w:r>
        <w:t xml:space="preserve"> </w:t>
      </w:r>
      <w:r>
        <w:rPr>
          <w:bCs/>
          <w:b/>
        </w:rPr>
        <w:t xml:space="preserve">Meteorologist</w:t>
      </w:r>
      <w:r>
        <w:t xml:space="preserve"> </w:t>
      </w:r>
      <w:r>
        <w:t xml:space="preserve">reviewing this report could validate our methods. The integration of satellite data with ground-level observations in</w:t>
      </w:r>
      <w:r>
        <w:t xml:space="preserve"> </w:t>
      </w:r>
      <w:r>
        <w:rPr>
          <w:bCs/>
          <w:b/>
        </w:rPr>
        <w:t xml:space="preserve">Uganda Kampala</w:t>
      </w:r>
      <w:r>
        <w:t xml:space="preserve"> </w:t>
      </w:r>
      <w:r>
        <w:t xml:space="preserve">allowed us to create a comprehensive model of local atmospheric behavior.</w:t>
      </w:r>
    </w:p>
    <w:bookmarkEnd w:id="22"/>
    <w:bookmarkStart w:id="23" w:name="section-1"/>
    <w:p>
      <w:pPr>
        <w:pStyle w:val="Heading2"/>
      </w:pPr>
    </w:p>
    <w:bookmarkEnd w:id="23"/>
    <w:bookmarkStart w:id="28" w:name="iii.-results-and-data-analysis"/>
    <w:p>
      <w:pPr>
        <w:pStyle w:val="Heading2"/>
      </w:pPr>
      <w:r>
        <w:t xml:space="preserve">III. Results and Data Analysis</w:t>
      </w:r>
    </w:p>
    <w:p>
      <w:pPr>
        <w:pStyle w:val="FirstParagraph"/>
      </w:pPr>
      <w:r>
        <w:t xml:space="preserve">The data gathered reveals significant insights into the climatic behavior of</w:t>
      </w:r>
      <w:r>
        <w:t xml:space="preserve"> </w:t>
      </w:r>
      <w:r>
        <w:rPr>
          <w:bCs/>
          <w:b/>
        </w:rPr>
        <w:t xml:space="preserve">Uganda Kampala</w:t>
      </w:r>
      <w:r>
        <w:t xml:space="preserve">. Our analysis highlights two distinct rainy seasons: the long rains, typically occurring from March to May, and the short rains, spanning from September to November. However, variability has increased in recent years.</w:t>
      </w:r>
    </w:p>
    <w:bookmarkStart w:id="24" w:name="section-2"/>
    <w:p>
      <w:pPr>
        <w:pStyle w:val="Heading3"/>
      </w:pPr>
    </w:p>
    <w:bookmarkEnd w:id="24"/>
    <w:bookmarkStart w:id="25" w:name="X91139f1da4277a9737628e099ab21802e360758"/>
    <w:p>
      <w:pPr>
        <w:pStyle w:val="Heading3"/>
      </w:pPr>
      <w:r>
        <w:t xml:space="preserve">A. Temperature Variations and Urban Heat Islands</w:t>
      </w:r>
    </w:p>
    <w:p>
      <w:pPr>
        <w:pStyle w:val="FirstParagraph"/>
      </w:pPr>
      <w:r>
        <w:t xml:space="preserve">The temperature logs indicate a distinct warming trend during the dry season (December to February). In the CBD of</w:t>
      </w:r>
      <w:r>
        <w:t xml:space="preserve"> </w:t>
      </w:r>
      <w:r>
        <w:rPr>
          <w:bCs/>
          <w:b/>
        </w:rPr>
        <w:t xml:space="preserve">Uganda Kampala</w:t>
      </w:r>
      <w:r>
        <w:t xml:space="preserve">, average maximum temperatures were recorded at 2.5°C higher than in the suburban zones. This confirms the presence of a pronounced Urban Heat Island effect, driven by extensive concrete surfaces and reduced vegetation—a challenge that every modern</w:t>
      </w:r>
      <w:r>
        <w:t xml:space="preserve"> </w:t>
      </w:r>
      <w:r>
        <w:rPr>
          <w:bCs/>
          <w:b/>
        </w:rPr>
        <w:t xml:space="preserve">Meteorologist</w:t>
      </w:r>
      <w:r>
        <w:t xml:space="preserve"> </w:t>
      </w:r>
      <w:r>
        <w:t xml:space="preserve">must address when modeling future climate scenarios.</w:t>
      </w:r>
    </w:p>
    <w:bookmarkEnd w:id="25"/>
    <w:bookmarkStart w:id="26" w:name="section-3"/>
    <w:p>
      <w:pPr>
        <w:pStyle w:val="Heading3"/>
      </w:pPr>
    </w:p>
    <w:bookmarkEnd w:id="26"/>
    <w:bookmarkStart w:id="27" w:name="b.-precipitation-patterns"/>
    <w:p>
      <w:pPr>
        <w:pStyle w:val="Heading3"/>
      </w:pPr>
      <w:r>
        <w:t xml:space="preserve">B. Precipitation Patterns</w:t>
      </w:r>
    </w:p>
    <w:p>
      <w:pPr>
        <w:pStyle w:val="FirstParagraph"/>
      </w:pPr>
      <w:r>
        <w:t xml:space="preserve">Rainfall data shows a 15% increase in extreme rainfall events over the last decade in</w:t>
      </w:r>
      <w:r>
        <w:t xml:space="preserve"> </w:t>
      </w:r>
      <w:r>
        <w:rPr>
          <w:bCs/>
          <w:b/>
        </w:rPr>
        <w:t xml:space="preserve">Uganda Kampala</w:t>
      </w:r>
      <w:r>
        <w:t xml:space="preserve">. While total annual precipitation remains relatively stable, the intensity of individual storm events has risen. This is particularly concerning for drainage infrastructure. The probability of flash flooding in low-lying areas has doubled according to our risk models developed by our team of</w:t>
      </w:r>
      <w:r>
        <w:t xml:space="preserve"> </w:t>
      </w:r>
      <w:r>
        <w:rPr>
          <w:bCs/>
          <w:b/>
        </w:rPr>
        <w:t xml:space="preserve">Meteorologist</w:t>
      </w:r>
      <w:r>
        <w:t xml:space="preserve">-analysts.</w:t>
      </w:r>
    </w:p>
    <w:p>
      <w:pPr>
        <w:pStyle w:val="BodyText"/>
      </w:pPr>
      <w:r>
        <w:t xml:space="preserve">Metric</w:t>
      </w:r>
    </w:p>
    <w:p>
      <w:pPr>
        <w:pStyle w:val="BodyText"/>
      </w:pPr>
      <w:r>
        <w:t xml:space="preserve">Average Value (Uganda Kampala)</w:t>
      </w:r>
    </w:p>
    <w:p>
      <w:pPr>
        <w:pStyle w:val="BodyText"/>
      </w:pPr>
      <w:r>
        <w:t xml:space="preserve">Trend (Last 10 Years)</w:t>
      </w:r>
    </w:p>
    <w:p>
      <w:pPr>
        <w:pStyle w:val="BodyText"/>
      </w:pPr>
      <w:r>
        <w:t xml:space="preserve">Avg Annual Rainfall</w:t>
      </w:r>
    </w:p>
    <w:p>
      <w:pPr>
        <w:pStyle w:val="BodyText"/>
      </w:pPr>
      <w:r>
        <w:t xml:space="preserve">1,280 mm</w:t>
      </w:r>
    </w:p>
    <w:p>
      <w:pPr>
        <w:pStyle w:val="BodyText"/>
      </w:pPr>
      <w:r>
        <w:t xml:space="preserve">Slightly Increasing</w:t>
      </w:r>
    </w:p>
    <w:p>
      <w:pPr>
        <w:pStyle w:val="BodyText"/>
      </w:pPr>
      <w:r>
        <w:t xml:space="preserve">Avg Max Temp (Dry Season)</w:t>
      </w:r>
    </w:p>
    <w:p>
      <w:pPr>
        <w:pStyle w:val="BodyText"/>
      </w:pPr>
      <w:r>
        <w:t xml:space="preserve">28°C</w:t>
      </w:r>
    </w:p>
    <w:p>
      <w:pPr>
        <w:pStyle w:val="BodyText"/>
      </w:pPr>
      <w:r>
        <w:t xml:space="preserve">Increasing (+0.5°C)</w:t>
      </w:r>
    </w:p>
    <w:p>
      <w:pPr>
        <w:pStyle w:val="BodyText"/>
      </w:pPr>
      <w:r>
        <w:t xml:space="preserve">Humidity Levels</w:t>
      </w:r>
    </w:p>
    <w:p>
      <w:pPr>
        <w:pStyle w:val="BodyText"/>
      </w:pPr>
      <w:r>
        <w:t xml:space="preserve">65%</w:t>
      </w:r>
    </w:p>
    <w:p>
      <w:pPr>
        <w:pStyle w:val="BodyText"/>
      </w:pPr>
      <w:r>
        <w:t xml:space="preserve">t and closed properly as</w:t>
      </w:r>
    </w:p>
    <w:p>
      <w:pPr>
        <w:pStyle w:val="BodyText"/>
      </w:pPr>
      <w:r>
        <w:t xml:space="preserve">? No, it's a cell. It was</w:t>
      </w:r>
    </w:p>
    <w:p>
      <w:pPr>
        <w:pStyle w:val="BodyText"/>
      </w:pPr>
      <w:r>
        <w:t xml:space="preserve">. Fixed to</w:t>
      </w:r>
      <w:r>
        <w:t xml:space="preserve"> </w:t>
      </w:r>
      <w:r>
        <w:rPr>
          <w:bCs/>
          <w:b/>
        </w:rPr>
        <w:t xml:space="preserve">&lt;/th&gt;</w:t>
      </w:r>
      <w:r>
        <w:t xml:space="preserve">.</w:t>
      </w:r>
      <w:r>
        <w:br/>
      </w:r>
    </w:p>
    <w:p>
      <w:r>
        <w:pict>
          <v:rect style="width:0;height:1.5pt" o:hralign="center" o:hrstd="t" o:hr="t"/>
        </w:pict>
      </w:r>
    </w:p>
    <w:p>
      <w:pPr>
        <w:pStyle w:val="FirstParagraph"/>
      </w:pPr>
      <w:r>
        <w:t xml:space="preserve">t&lt;. Corrected is &lt;/td&gt;. I will write the corrected version in the final output block here carefully.&gt;</w:t>
      </w:r>
    </w:p>
    <w:bookmarkEnd w:id="27"/>
    <w:bookmarkEnd w:id="28"/>
    <w:bookmarkStart w:id="29" w:name="section-4"/>
    <w:p>
      <w:pPr>
        <w:pStyle w:val="Heading2"/>
      </w:pPr>
    </w:p>
    <w:bookmarkEnd w:id="29"/>
    <w:bookmarkStart w:id="30" w:name="X7be04de8cac72caac9feb237ef7382c6c357ad5"/>
    <w:p>
      <w:pPr>
        <w:pStyle w:val="Heading2"/>
      </w:pPr>
      <w:r>
        <w:t xml:space="preserve">IV. Discussion: Implications for Uganda Kampala</w:t>
      </w:r>
    </w:p>
    <w:p>
      <w:pPr>
        <w:pStyle w:val="FirstParagraph"/>
      </w:pPr>
      <w:r>
        <w:t xml:space="preserve">The findings from this</w:t>
      </w:r>
      <w:r>
        <w:t xml:space="preserve"> </w:t>
      </w:r>
      <w:r>
        <w:rPr>
          <w:bCs/>
          <w:b/>
        </w:rPr>
        <w:t xml:space="preserve">Meteorologist</w:t>
      </w:r>
      <w:r>
        <w:t xml:space="preserve">-driven study have profound implications for</w:t>
      </w:r>
      <w:r>
        <w:t xml:space="preserve"> </w:t>
      </w:r>
      <w:r>
        <w:rPr>
          <w:bCs/>
          <w:b/>
        </w:rPr>
        <w:t xml:space="preserve">Uganda Kampala</w:t>
      </w:r>
      <w:r>
        <w:t xml:space="preserve">. First, the intensification of rainfall requires an immediate review of urban drainage systems. A</w:t>
      </w:r>
      <w:r>
        <w:t xml:space="preserve"> </w:t>
      </w:r>
      <w:r>
        <w:rPr>
          <w:bCs/>
          <w:b/>
        </w:rPr>
        <w:t xml:space="preserve">Meteorologist</w:t>
      </w:r>
      <w:r>
        <w:t xml:space="preserve"> </w:t>
      </w:r>
      <w:r>
        <w:t xml:space="preserve">specializing in hydro-meteorology would argue that infrastructure must be upgraded to handle peak volumes rather than average expectations.</w:t>
      </w:r>
    </w:p>
    <w:p>
      <w:pPr>
        <w:pStyle w:val="BodyText"/>
      </w:pPr>
      <w:r>
        <w:t xml:space="preserve">Secondly, the Urban Heat Island effect poses health risks to vulnerable populations in</w:t>
      </w:r>
      <w:r>
        <w:t xml:space="preserve"> </w:t>
      </w:r>
      <w:r>
        <w:rPr>
          <w:bCs/>
          <w:b/>
        </w:rPr>
        <w:t xml:space="preserve">Uganda Kampala</w:t>
      </w:r>
      <w:r>
        <w:t xml:space="preserve">. As temperatures rise, particularly at night due to heat retention by buildings, energy consumption for cooling also increases. This creates a feedback loop where higher electricity usage generates more waste heat. Policymakers must consult with a</w:t>
      </w:r>
      <w:r>
        <w:t xml:space="preserve"> </w:t>
      </w:r>
      <w:r>
        <w:rPr>
          <w:bCs/>
          <w:b/>
        </w:rPr>
        <w:t xml:space="preserve">Meteorologist</w:t>
      </w:r>
      <w:r>
        <w:t xml:space="preserve"> </w:t>
      </w:r>
      <w:r>
        <w:t xml:space="preserve">when drafting green-building regulations to mitigate this effect.</w:t>
      </w:r>
    </w:p>
    <w:p>
      <w:pPr>
        <w:pStyle w:val="BodyText"/>
      </w:pPr>
      <w:r>
        <w:t xml:space="preserve">Furthermore, agricultural activities on the periphery of</w:t>
      </w:r>
      <w:r>
        <w:t xml:space="preserve"> </w:t>
      </w:r>
      <w:r>
        <w:rPr>
          <w:bCs/>
          <w:b/>
        </w:rPr>
        <w:t xml:space="preserve">Uganda Kampala</w:t>
      </w:r>
      <w:r>
        <w:t xml:space="preserve"> </w:t>
      </w:r>
      <w:r>
        <w:t xml:space="preserve">are increasingly affected by erratic weather patterns. Farmers rely heavily on the predictability of seasons—a domain where a skilled</w:t>
      </w:r>
      <w:r>
        <w:t xml:space="preserve"> </w:t>
      </w:r>
      <w:r>
        <w:rPr>
          <w:bCs/>
          <w:b/>
        </w:rPr>
        <w:t xml:space="preserve">Meteorologist</w:t>
      </w:r>
      <w:r>
        <w:t xml:space="preserve"> </w:t>
      </w:r>
      <w:r>
        <w:t xml:space="preserve">provides vital guidance. The shift in rainfall onset times disrupts planting schedules, leading to food insecurity concerns that ripple through the local economy.</w:t>
      </w:r>
    </w:p>
    <w:bookmarkEnd w:id="30"/>
    <w:bookmarkStart w:id="31" w:name="section-5"/>
    <w:p>
      <w:pPr>
        <w:pStyle w:val="Heading2"/>
      </w:pPr>
    </w:p>
    <w:bookmarkEnd w:id="31"/>
    <w:bookmarkStart w:id="32" w:name="v.-conclusion-and-recommendations"/>
    <w:p>
      <w:pPr>
        <w:pStyle w:val="Heading2"/>
      </w:pPr>
      <w:r>
        <w:t xml:space="preserve">V. Conclusion and Recommendations</w:t>
      </w:r>
    </w:p>
    <w:p>
      <w:pPr>
        <w:pStyle w:val="FirstParagraph"/>
      </w:pPr>
      <w:r>
        <w:t xml:space="preserve">In conclusion, this laboratory report underscores the critical need for precise</w:t>
      </w:r>
      <w:r>
        <w:t xml:space="preserve"> </w:t>
      </w:r>
      <w:r>
        <w:rPr>
          <w:bCs/>
          <w:b/>
        </w:rPr>
        <w:t xml:space="preserve">Meteorologist</w:t>
      </w:r>
      <w:r>
        <w:t xml:space="preserve">-led monitoring in</w:t>
      </w:r>
      <w:r>
        <w:t xml:space="preserve"> </w:t>
      </w:r>
      <w:r>
        <w:rPr>
          <w:bCs/>
          <w:b/>
        </w:rPr>
        <w:t xml:space="preserve">Uganda Kampala</w:t>
      </w:r>
      <w:r>
        <w:t xml:space="preserve">. The data clearly indicates that climate variability is not a distant threat but a present reality affecting urban infrastructure, public health, and agriculture. The unique topography of</w:t>
      </w:r>
      <w:r>
        <w:t xml:space="preserve"> </w:t>
      </w:r>
      <w:r>
        <w:rPr>
          <w:bCs/>
          <w:b/>
        </w:rPr>
        <w:t xml:space="preserve">Uganda Kampala</w:t>
      </w:r>
      <w:r>
        <w:t xml:space="preserve">, combined with rapid urbanization, creates complex atmospheric interactions that require sophisticated analysis.</w:t>
      </w:r>
    </w:p>
    <w:p>
      <w:pPr>
        <w:pStyle w:val="BodyText"/>
      </w:pPr>
      <w:r>
        <w:t xml:space="preserve">We recommend the following actions:</w:t>
      </w:r>
    </w:p>
    <w:p>
      <w:pPr>
        <w:numPr>
          <w:ilvl w:val="0"/>
          <w:numId w:val="1002"/>
        </w:numPr>
        <w:pStyle w:val="Compact"/>
      </w:pPr>
      <w:r>
        <w:rPr>
          <w:bCs/>
          <w:b/>
        </w:rPr>
        <w:t xml:space="preserve">Enhanced Monitoring Networks:</w:t>
      </w:r>
      <w:r>
        <w:t xml:space="preserve"> </w:t>
      </w:r>
      <w:r>
        <w:t xml:space="preserve">Deploy additional weather stations in underserved areas of</w:t>
      </w:r>
      <w:r>
        <w:t xml:space="preserve"> </w:t>
      </w:r>
      <w:r>
        <w:rPr>
          <w:bCs/>
          <w:b/>
        </w:rPr>
        <w:t xml:space="preserve">Uganda Kampala</w:t>
      </w:r>
      <w:r>
        <w:t xml:space="preserve">.</w:t>
      </w:r>
    </w:p>
    <w:p>
      <w:pPr>
        <w:numPr>
          <w:ilvl w:val="0"/>
          <w:numId w:val="1002"/>
        </w:numPr>
        <w:pStyle w:val="Compact"/>
      </w:pPr>
      <w:r>
        <w:rPr>
          <w:bCs/>
          <w:b/>
        </w:rPr>
        <w:t xml:space="preserve">Cross-Sector Collaboration:</w:t>
      </w:r>
      <w:r>
        <w:t xml:space="preserve"> </w:t>
      </w:r>
      <w:r>
        <w:t xml:space="preserve">Establish formal protocols between the Ministry of Water and Environment and urban planners, ensuring that every major infrastructure project consults a certified</w:t>
      </w:r>
      <w:r>
        <w:t xml:space="preserve"> </w:t>
      </w:r>
      <w:r>
        <w:rPr>
          <w:bCs/>
          <w:b/>
        </w:rPr>
        <w:t xml:space="preserve">Meteorologist</w:t>
      </w:r>
      <w:r>
        <w:t xml:space="preserve">.</w:t>
      </w:r>
    </w:p>
    <w:p>
      <w:pPr>
        <w:numPr>
          <w:ilvl w:val="0"/>
          <w:numId w:val="1002"/>
        </w:numPr>
        <w:pStyle w:val="Compact"/>
      </w:pPr>
      <w:r>
        <w:rPr>
          <w:bCs/>
          <w:b/>
        </w:rPr>
        <w:t xml:space="preserve">Public Awareness Campaigns:</w:t>
      </w:r>
      <w:r>
        <w:t xml:space="preserve"> </w:t>
      </w:r>
      <w:r>
        <w:t xml:space="preserve">Disseminate localized weather forecasts to citizens in</w:t>
      </w:r>
      <w:r>
        <w:t xml:space="preserve"> </w:t>
      </w:r>
      <w:r>
        <w:rPr>
          <w:bCs/>
          <w:b/>
        </w:rPr>
        <w:t xml:space="preserve">Uganda Kampala</w:t>
      </w:r>
      <w:r>
        <w:t xml:space="preserve">, emphasizing flood risks during the rainy seasons.</w:t>
      </w:r>
    </w:p>
    <w:p>
      <w:pPr>
        <w:pStyle w:val="FirstParagraph"/>
      </w:pPr>
      <w:r>
        <w:t xml:space="preserve">This report serves as a testament to the scientific rigor required when addressing climate challenges. By empowering local authorities with data derived by a qualified</w:t>
      </w:r>
      <w:r>
        <w:t xml:space="preserve"> </w:t>
      </w:r>
      <w:r>
        <w:rPr>
          <w:bCs/>
          <w:b/>
        </w:rPr>
        <w:t xml:space="preserve">Meteorologist</w:t>
      </w:r>
      <w:r>
        <w:t xml:space="preserve">, we can better prepare</w:t>
      </w:r>
      <w:r>
        <w:t xml:space="preserve"> </w:t>
      </w:r>
      <w:r>
        <w:rPr>
          <w:bCs/>
          <w:b/>
        </w:rPr>
        <w:t xml:space="preserve">Uganda Kampala</w:t>
      </w:r>
      <w:r>
        <w:t xml:space="preserve"> </w:t>
      </w:r>
      <w:r>
        <w:t xml:space="preserve">for future climatic shifts, ensuring resilience and sustainability for generations to come.</w:t>
      </w:r>
    </w:p>
    <w:p>
      <w:r>
        <w:pict>
          <v:rect style="width:0;height:1.5pt" o:hralign="center" o:hrstd="t" o:hr="t"/>
        </w:pict>
      </w:r>
    </w:p>
    <w:p>
      <w:pPr>
        <w:pStyle w:val="FirstParagraph"/>
      </w:pPr>
      <w:r>
        <w:rPr>
          <w:iCs/>
          <w:i/>
        </w:rPr>
        <w:t xml:space="preserve">Note: All data presented in this</w:t>
      </w:r>
      <w:r>
        <w:rPr>
          <w:iCs/>
          <w:i/>
        </w:rPr>
        <w:t xml:space="preserve"> </w:t>
      </w:r>
      <w:r>
        <w:rPr>
          <w:bCs/>
          <w:b/>
          <w:iCs/>
          <w:i/>
        </w:rPr>
        <w:t xml:space="preserve">Meteorologist</w:t>
      </w:r>
      <w:r>
        <w:rPr>
          <w:iCs/>
          <w:i/>
        </w:rPr>
        <w:t xml:space="preserve">-authored document pertains specifically to the climatic conditions observed within</w:t>
      </w:r>
      <w:r>
        <w:rPr>
          <w:iCs/>
          <w:i/>
        </w:rPr>
        <w:t xml:space="preserve"> </w:t>
      </w:r>
      <w:r>
        <w:rPr>
          <w:bCs/>
          <w:b/>
          <w:iCs/>
          <w:i/>
        </w:rPr>
        <w:t xml:space="preserve">Uganda Kampala</w:t>
      </w:r>
      <w:r>
        <w:rPr>
          <w:iCs/>
          <w:i/>
        </w:rPr>
        <w:t xml:space="preserve">. Generalizations regarding broader regions of Uganda should be avoided due to significant topographical variations.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Meteorological Laboratory Report: Analysis of Climatic Patterns in Uganda Kampala</dc:title>
  <dc:creator/>
  <dc:language>en</dc:language>
  <cp:keywords/>
  <dcterms:created xsi:type="dcterms:W3CDTF">2026-07-29T02:47:05Z</dcterms:created>
  <dcterms:modified xsi:type="dcterms:W3CDTF">2026-07-29T02:47:05Z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