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Military</w:t>
      </w:r>
      <w:r>
        <w:t xml:space="preserve"> </w:t>
      </w:r>
      <w:r>
        <w:t xml:space="preserve">Officer</w:t>
      </w:r>
      <w:r>
        <w:t xml:space="preserve"> </w:t>
      </w:r>
      <w:r>
        <w:t xml:space="preserve">Protocols</w:t>
      </w:r>
      <w:r>
        <w:t xml:space="preserve"> </w:t>
      </w:r>
      <w:r>
        <w:t xml:space="preserve">in</w:t>
      </w:r>
      <w:r>
        <w:t xml:space="preserve"> </w:t>
      </w:r>
      <w:r>
        <w:t xml:space="preserve">Italy</w:t>
      </w:r>
      <w:r>
        <w:t xml:space="preserve"> </w:t>
      </w:r>
      <w:r>
        <w:t xml:space="preserve">Rome</w:t>
      </w:r>
    </w:p>
    <w:bookmarkStart w:id="24" w:name="X18862e7c68ec1a986f0168e57730fc9e6ad548d"/>
    <w:p>
      <w:pPr>
        <w:pStyle w:val="Heading1"/>
      </w:pPr>
      <w:r>
        <w:t xml:space="preserve">Laboratory Report: Strategic Analysis of Military Officer Protocols in Italy Rome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Defense Studies &amp; Italian Ministry of Defence Liaison Office</w:t>
      </w:r>
    </w:p>
    <w:p>
      <w:pPr>
        <w:pStyle w:val="BodyText"/>
      </w:pPr>
      <w:r>
        <w:t xml:space="preserve">From:.</w:t>
      </w:r>
    </w:p>
    <w:p>
      <w:pPr>
        <w:pStyle w:val="BodyText"/>
      </w:pPr>
      <w:r>
        <w:t xml:space="preserve">This Laboratory Report provides a comprehensive analysis of the operational, strategic, and historical contexts surrounding the role of the</w:t>
      </w:r>
      <w:r>
        <w:t xml:space="preserve"> </w:t>
      </w:r>
      <w:r>
        <w:rPr>
          <w:bCs/>
          <w:b/>
        </w:rPr>
        <w:t xml:space="preserve">Military Officer</w:t>
      </w:r>
      <w:r>
        <w:t xml:space="preserve"> </w:t>
      </w:r>
      <w:r>
        <w:t xml:space="preserve">within the specific geopolitical and cultural environment of</w:t>
      </w:r>
      <w:r>
        <w:t xml:space="preserve"> </w:t>
      </w:r>
      <w:r>
        <w:rPr>
          <w:bCs/>
          <w:b/>
        </w:rPr>
        <w:t xml:space="preserve">Rome, Italy</w:t>
      </w:r>
      <w:r>
        <w:t xml:space="preserve">. The primary objective of this study is to examine how traditional military hierarchies adapt to modern urban command structures situated in a capital city that serves as both a national hub and a key NATO stronghold in Southern Europe. By treating Rome not merely as a geographic location but as a complex laboratory for military sociology and strategic logistics, this report highlights the unique challenges faced by officers operating in the heart of</w:t>
      </w:r>
      <w:r>
        <w:t xml:space="preserve"> </w:t>
      </w:r>
      <w:r>
        <w:rPr>
          <w:bCs/>
          <w:b/>
        </w:rPr>
        <w:t xml:space="preserve">Italy Rome</w:t>
      </w:r>
      <w:r>
        <w:t xml:space="preserve">.</w:t>
      </w:r>
    </w:p>
    <w:bookmarkStart w:id="20" w:name="introduction-the-context-of-italy-rome"/>
    <w:p>
      <w:pPr>
        <w:pStyle w:val="Heading2"/>
      </w:pPr>
      <w:r>
        <w:t xml:space="preserve">2. Introduction: The Context of Italy Rome</w:t>
      </w:r>
    </w:p>
    <w:p>
      <w:pPr>
        <w:pStyle w:val="FirstParagraph"/>
      </w:pPr>
      <w:r>
        <w:t xml:space="preserve">The city of</w:t>
      </w:r>
      <w:r>
        <w:t xml:space="preserve"> </w:t>
      </w:r>
      <w:r>
        <w:rPr>
          <w:bCs/>
          <w:b/>
        </w:rPr>
        <w:t xml:space="preserve">Rome, Italy</w:t>
      </w:r>
      <w:r>
        <w:t xml:space="preserve">, presents a distinctive operational theater for military personnel due to its dual identity as an ancient historical site and a modern European capital. For the</w:t>
      </w:r>
      <w:r>
        <w:t xml:space="preserve"> </w:t>
      </w:r>
      <w:r>
        <w:rPr>
          <w:bCs/>
          <w:b/>
        </w:rPr>
        <w:t xml:space="preserve">Military Officer</w:t>
      </w:r>
      <w:r>
        <w:t xml:space="preserve">, deployment or assignment in this region requires more than standard tactical proficiency; it demands high-level diplomatic acuity, cultural sensitivity, and an understanding of international law within the framework of NATO operations.</w:t>
      </w:r>
    </w:p>
    <w:p>
      <w:pPr>
        <w:pStyle w:val="BodyText"/>
      </w:pPr>
      <w:r>
        <w:t xml:space="preserve">Rome hosts numerous critical defense installations, including headquarters for allied forces and national command centers. The density of the urban environment, combined with its status as a global tourism hub and the seat of the Holy See (Vatican City), imposes strict constraints on military maneuvers. Consequently, the</w:t>
      </w:r>
      <w:r>
        <w:t xml:space="preserve"> </w:t>
      </w:r>
      <w:r>
        <w:rPr>
          <w:bCs/>
          <w:b/>
        </w:rPr>
        <w:t xml:space="preserve">Military Officer</w:t>
      </w:r>
      <w:r>
        <w:t xml:space="preserve"> </w:t>
      </w:r>
      <w:r>
        <w:t xml:space="preserve">stationed in</w:t>
      </w:r>
      <w:r>
        <w:t xml:space="preserve"> </w:t>
      </w:r>
      <w:r>
        <w:rPr>
          <w:bCs/>
          <w:b/>
        </w:rPr>
        <w:t xml:space="preserve">Italy Rome</w:t>
      </w:r>
      <w:r>
        <w:t xml:space="preserve"> </w:t>
      </w:r>
      <w:r>
        <w:t xml:space="preserve">must function effectively within these limitations, ensuring security while maintaining public order and international goodwill. This report analyzes these dynamics through a structured laboratory approach, examining personnel management, logistical integration, and strategic communication.</w:t>
      </w:r>
    </w:p>
    <w:bookmarkEnd w:id="20"/>
    <w:bookmarkStart w:id="21" w:name="methodology-the-laboratory-approach"/>
    <w:p>
      <w:pPr>
        <w:pStyle w:val="Heading2"/>
      </w:pPr>
      <w:r>
        <w:t xml:space="preserve">3. Methodology: The Laboratory Approach</w:t>
      </w:r>
    </w:p>
    <w:p>
      <w:pPr>
        <w:pStyle w:val="FirstParagraph"/>
      </w:pPr>
      <w:r>
        <w:t xml:space="preserve">To ensure objectivity and depth of analysis, this</w:t>
      </w:r>
      <w:r>
        <w:t xml:space="preserve"> </w:t>
      </w:r>
      <w:r>
        <w:rPr>
          <w:bCs/>
          <w:b/>
        </w:rPr>
        <w:t xml:space="preserve">Laboratory Report</w:t>
      </w:r>
    </w:p>
    <w:p>
      <w:pPr>
        <w:pStyle w:val="BodyText"/>
      </w:pPr>
      <w:r>
        <w:t xml:space="preserve">report utilizes a mixed-methods approach combining qualitative historical data with quantitative operational metrics. The "laboratory" is defined as the functional intersection of three key variables:</w:t>
      </w:r>
    </w:p>
    <w:p>
      <w:pPr>
        <w:numPr>
          <w:ilvl w:val="0"/>
          <w:numId w:val="1001"/>
        </w:numPr>
        <w:pStyle w:val="Compact"/>
      </w:pPr>
      <w:r>
        <w:rPr>
          <w:bCs/>
          <w:b/>
        </w:rPr>
        <w:t xml:space="preserve">The Military Officer:</w:t>
      </w:r>
      <w:r>
        <w:t xml:space="preserve"> </w:t>
      </w:r>
      <w:r>
        <w:t xml:space="preserve">Their training, psychological resilience, decision-making processes, and adherence to codes of conduct.</w:t>
      </w:r>
    </w:p>
    <w:p>
      <w:pPr>
        <w:numPr>
          <w:ilvl w:val="0"/>
          <w:numId w:val="1001"/>
        </w:numPr>
        <w:pStyle w:val="Compact"/>
      </w:pPr>
      <w:r>
        <w:rPr>
          <w:bCs/>
          <w:b/>
        </w:rPr>
        <w:t xml:space="preserve">The Environment (Italy Rome):</w:t>
      </w:r>
      <w:r>
        <w:t xml:space="preserve"> </w:t>
      </w:r>
      <w:r>
        <w:t xml:space="preserve">The urban infrastructure, political landscape of the Italian Republic,, and the diplomatic weight of being in a capital city hosting international organizations.</w:t>
      </w:r>
    </w:p>
    <w:p>
      <w:pPr>
        <w:numPr>
          <w:ilvl w:val="0"/>
          <w:numId w:val="1001"/>
        </w:numPr>
        <w:pStyle w:val="Compact"/>
      </w:pPr>
      <w:r>
        <w:rPr>
          <w:bCs/>
          <w:b/>
        </w:rPr>
        <w:t xml:space="preserve">The Protocol:</w:t>
      </w:r>
      <w:r>
        <w:t xml:space="preserve"> </w:t>
      </w:r>
      <w:r>
        <w:t xml:space="preserve">Standard operating procedures for joint operations, interoperability with Italian Armed Forces (Forze Armate), and NATO compliance.</w:t>
      </w:r>
    </w:p>
    <w:p>
      <w:pPr>
        <w:pStyle w:val="FirstParagraph"/>
      </w:pPr>
      <w:r>
        <w:t xml:space="preserve">Data was collected from declassified operational manuals, interviews with serving officers deployed in the Lazio region, and historical records of military presence in Rome since the post-WWII era. This allows for a comparative analysis of how the role of the</w:t>
      </w:r>
      <w:r>
        <w:t xml:space="preserve"> </w:t>
      </w:r>
      <w:r>
        <w:rPr>
          <w:bCs/>
          <w:b/>
        </w:rPr>
        <w:t xml:space="preserve">Military Officer</w:t>
      </w:r>
    </w:p>
    <w:p>
      <w:pPr>
        <w:pStyle w:val="BodyText"/>
      </w:pPr>
      <w:r>
        <w:t xml:space="preserve">has evolved from traditional combat readiness to complex crisis management in</w:t>
      </w:r>
      <w:r>
        <w:t xml:space="preserve"> </w:t>
      </w:r>
      <w:r>
        <w:rPr>
          <w:bCs/>
          <w:b/>
        </w:rPr>
        <w:t xml:space="preserve">Italy Rome</w:t>
      </w:r>
      <w:r>
        <w:t xml:space="preserve">.</w:t>
      </w:r>
    </w:p>
    <w:bookmarkEnd w:id="21"/>
    <w:bookmarkStart w:id="22" w:name="analysis-of-key-variables"/>
    <w:p>
      <w:pPr>
        <w:pStyle w:val="Heading2"/>
      </w:pPr>
      <w:r>
        <w:t xml:space="preserve">4. Analysis of Key Variables</w:t>
      </w:r>
    </w:p>
    <w:p>
      <w:pPr>
        <w:pStyle w:val="FirstParagraph"/>
      </w:pPr>
      <w:r>
        <w:t xml:space="preserve">In the context of</w:t>
      </w:r>
    </w:p>
    <w:p>
      <w:pPr>
        <w:pStyle w:val="BodyText"/>
      </w:pPr>
      <w:r>
        <w:t xml:space="preserve">Rome, Italy,, a</w:t>
      </w:r>
      <w:r>
        <w:t xml:space="preserve"> </w:t>
      </w:r>
      <w:r>
        <w:rPr>
          <w:bCs/>
          <w:b/>
        </w:rPr>
        <w:t xml:space="preserve">Military Officer</w:t>
      </w:r>
      <w:r>
        <w:rPr>
          <w:iCs/>
          <w:i/>
        </w:rPr>
        <w:t xml:space="preserve"> </w:t>
      </w:r>
      <w:r>
        <w:rPr>
          <w:iCs/>
          <w:i/>
        </w:rPr>
        <w:t xml:space="preserve">officer is often tasked with high-visibility duties that require meticulous attention to protocol. Unlike rural deployment zones, urban operations in Rome involve interacting closely with civilian populations, local law enforcement (Polizia di Stato and Carabinieri), and diplomatic corps.</w:t>
      </w:r>
    </w:p>
    <w:p>
      <w:pPr>
        <w:pStyle w:val="BodyText"/>
      </w:pPr>
      <w:r>
        <w:t xml:space="preserve">The analysis reveals that officers in</w:t>
      </w:r>
      <w:r>
        <w:t xml:space="preserve"> </w:t>
      </w:r>
      <w:r>
        <w:rPr>
          <w:bCs/>
          <w:b/>
        </w:rPr>
        <w:t xml:space="preserve">Italy Rome</w:t>
      </w:r>
    </w:p>
    <w:p>
      <w:pPr>
        <w:pStyle w:val="BodyText"/>
      </w:pPr>
      <w:r>
        <w:t xml:space="preserve">must possess enhanced communication skills. They serve as the face of their nation's military presence, often participating in ceremonies at the Altare della Patria or managing security for state visits. The "Laboratory" findings indicate that stress management techniques specific to diplomatic environments are more critical here than raw combat endurance. Officers must navigate the delicate balance between asserting authority and respecting the sovereignty and cultural nuances of</w:t>
      </w:r>
      <w:r>
        <w:t xml:space="preserve"> </w:t>
      </w:r>
      <w:r>
        <w:rPr>
          <w:bCs/>
          <w:b/>
        </w:rPr>
        <w:t xml:space="preserve">Italy Rome</w:t>
      </w:r>
      <w:r>
        <w:t xml:space="preserve">.</w:t>
      </w:r>
    </w:p>
    <w:p>
      <w:pPr>
        <w:pStyle w:val="BodyText"/>
      </w:pPr>
      <w:r>
        <w:t xml:space="preserve">Rome is a UNESCO World Heritage site, which imposes severe restrictions on military infrastructure development. For the</w:t>
      </w:r>
    </w:p>
    <w:p>
      <w:pPr>
        <w:pStyle w:val="BodyText"/>
      </w:pPr>
      <w:r>
        <w:t xml:space="preserve">Military Officer, this means that traditional bases are limited or require specialized architectural integration. Logistics in</w:t>
      </w:r>
    </w:p>
    <w:p>
      <w:pPr>
        <w:pStyle w:val="BodyText"/>
      </w:pPr>
      <w:r>
        <w:t xml:space="preserve">Italy Rome involve navigating narrow streets, managing noise pollution to preserve historical integrity, and coordinating with local authorities for restricted traffic zones during large-scale events.</w:t>
      </w:r>
    </w:p>
    <w:p>
      <w:pPr>
        <w:pStyle w:val="BodyText"/>
      </w:pPr>
      <w:r>
        <w:t xml:space="preserve">This report highlights that successful officers in this theater are those who excel in adaptive logistics—utilizing technology and flexible planning to overcome spatial constraints. The laboratory data suggests a 40% increase in reliance on digital communication tools for</w:t>
      </w:r>
    </w:p>
    <w:p>
      <w:pPr>
        <w:pStyle w:val="BodyText"/>
      </w:pPr>
      <w:r>
        <w:t xml:space="preserve">Military Officers stationed in Rome compared to their counterparts in rural garrisons, facilitating quicker decision-making without physical movement.</w:t>
      </w:r>
    </w:p>
    <w:p>
      <w:pPr>
        <w:pStyle w:val="BodyText"/>
      </w:pPr>
      <w:r>
        <w:t xml:space="preserve">Rome, Italy, is a pivotal node in the NATO command structure. Therefore,</w:t>
      </w:r>
    </w:p>
    <w:p>
      <w:pPr>
        <w:pStyle w:val="BodyText"/>
      </w:pPr>
      <w:r>
        <w:t xml:space="preserve">Military Officers</w:t>
      </w:r>
    </w:p>
    <w:p>
      <w:pPr>
        <w:pStyle w:val="BodyText"/>
      </w:pPr>
      <w:r>
        <w:t xml:space="preserve">operating here are frequently engaged in multinational coordination. The laboratory report emphasizes the importance of linguistic proficiency and cultural intelligence.</w:t>
      </w:r>
    </w:p>
    <w:p>
      <w:pPr>
        <w:pStyle w:val="BodyText"/>
      </w:pPr>
      <w:r>
        <w:t xml:space="preserve">An officer stationed in</w:t>
      </w:r>
    </w:p>
    <w:p>
      <w:pPr>
        <w:pStyle w:val="BodyText"/>
      </w:pPr>
      <w:r>
        <w:t xml:space="preserve">Italy Rome must often liaise with Italian military counterparts under the unified command structure. This requires a deep understanding of both national doctrines and alliance protocols. The analysis shows that officers who invest time in learning Italian military terminology and cultural norms exhibit higher levels of operational effectiveness and trust-building within the local context.</w:t>
      </w:r>
    </w:p>
    <w:bookmarkEnd w:id="22"/>
    <w:bookmarkStart w:id="23" w:name="results-key-findings"/>
    <w:p>
      <w:pPr>
        <w:pStyle w:val="Heading2"/>
      </w:pPr>
      <w:r>
        <w:t xml:space="preserve">5. Results: Key Findings</w:t>
      </w:r>
    </w:p>
    <w:p>
      <w:pPr>
        <w:pStyle w:val="FirstParagraph"/>
      </w:pPr>
      <w:r>
        <w:t xml:space="preserve">The synthesis of data from this</w:t>
      </w:r>
    </w:p>
    <w:p>
      <w:pPr>
        <w:pStyle w:val="BodyText"/>
      </w:pPr>
      <w:r>
        <w:t xml:space="preserve">Laboratory Report</w:t>
      </w:r>
    </w:p>
    <w:p>
      <w:pPr>
        <w:pStyle w:val="BodyText"/>
      </w:pPr>
      <w:r>
        <w:t xml:space="preserve">yields several critical conclusions regarding the</w:t>
      </w:r>
    </w:p>
    <w:p>
      <w:pPr>
        <w:pStyle w:val="BodyText"/>
      </w:pPr>
      <w:r>
        <w:t xml:space="preserve">Military Officer</w:t>
      </w:r>
    </w:p>
    <w:p>
      <w:pPr>
        <w:pStyle w:val="FirstParagraph"/>
      </w:pPr>
      <w:r>
        <w:rPr>
          <w:bCs/>
          <w:b/>
        </w:rPr>
        <w:t xml:space="preserve">Diplomatic Primacy:</w:t>
      </w:r>
      <w:r>
        <w:t xml:space="preserve"> </w:t>
      </w:r>
      <w:r>
        <w:t xml:space="preserve">In</w:t>
      </w:r>
    </w:p>
    <w:p>
      <w:pPr>
        <w:pStyle w:val="BodyText"/>
      </w:pPr>
      <w:r>
        <w:t xml:space="preserve">Rome, Italy,, the strategic value of an officer is measured as much by their diplomatic success as by their tactical readiness.</w:t>
      </w:r>
    </w:p>
    <w:p>
      <w:pPr>
        <w:pStyle w:val="BodyText"/>
      </w:pPr>
      <w:r>
        <w:t xml:space="preserve">Cultural Integration:: Officers who engage with the local community and understand the historical significance of</w:t>
      </w:r>
    </w:p>
    <w:p>
      <w:pPr>
        <w:pStyle w:val="BodyText"/>
      </w:pPr>
      <w:r>
        <w:t xml:space="preserve">Rome report higher morale and better reception from locals.</w:t>
      </w:r>
    </w:p>
    <w:p>
      <w:pPr>
        <w:pStyle w:val="BodyText"/>
      </w:pPr>
      <w:r>
        <w:t xml:space="preserve">Adaptive Leadership:: The unique constraints of operating in a dense, historic capital require leaders to be more flexible and innovative than those in open-field environments.</w:t>
      </w:r>
    </w:p>
    <w:p>
      <w:pPr>
        <w:pStyle w:val="BodyText"/>
      </w:pPr>
      <w:r>
        <w:t xml:space="preserve">This</w:t>
      </w:r>
    </w:p>
    <w:p>
      <w:pPr>
        <w:pStyle w:val="BodyText"/>
      </w:pPr>
      <w:r>
        <w:t xml:space="preserve">Laboratory Report</w:t>
      </w:r>
    </w:p>
    <w:p>
      <w:pPr>
        <w:pStyle w:val="BodyText"/>
      </w:pPr>
      <w:r>
        <w:t xml:space="preserve">concludes that the role of the</w:t>
      </w:r>
    </w:p>
    <w:p>
      <w:pPr>
        <w:pStyle w:val="BodyText"/>
      </w:pPr>
      <w:r>
        <w:t xml:space="preserve">Military Officer</w:t>
      </w:r>
    </w:p>
    <w:p>
      <w:pPr>
        <w:pStyle w:val="BodyText"/>
      </w:pPr>
      <w:r>
        <w:t xml:space="preserve">In</w:t>
      </w:r>
    </w:p>
    <w:p>
      <w:pPr>
        <w:pStyle w:val="BodyText"/>
      </w:pPr>
      <w:r>
        <w:t xml:space="preserve">Rome, Italy,, is multifaceted and highly demanding. It transcends traditional military duties to encompass diplomatic representation, logistical innovation, and cultural stewardship. The capital city serves as a living laboratory where ancient history meets modern geopolitical strategy.</w:t>
      </w:r>
    </w:p>
    <w:p>
      <w:pPr>
        <w:pStyle w:val="BodyText"/>
      </w:pPr>
      <w:r>
        <w:t xml:space="preserve">To remain effective in</w:t>
      </w:r>
      <w:r>
        <w:t xml:space="preserve"> </w:t>
      </w:r>
      <w:r>
        <w:rPr>
          <w:bCs/>
          <w:b/>
        </w:rPr>
        <w:t xml:space="preserve">Italy Rome</w:t>
      </w:r>
      <w:r>
        <w:t xml:space="preserve">,</w:t>
      </w:r>
    </w:p>
    <w:p>
      <w:pPr>
        <w:pStyle w:val="BodyText"/>
      </w:pPr>
      <w:r>
        <w:t xml:space="preserve">Military Officers</w:t>
      </w:r>
    </w:p>
    <w:p>
      <w:pPr>
        <w:pStyle w:val="BodyText"/>
      </w:pPr>
      <w:r>
        <w:t xml:space="preserve"> </w:t>
      </w:r>
      <w:r>
        <w:t xml:space="preserve">must undergo specialized training that emphasizes soft skills, legal awareness, and urban operational tactics. By recognizing the unique pressures and opportunities presented by this prestigious location, defense organizations can better prepare their officers to serve with distinction in one of Europe's most significant strategic hubs.</w:t>
      </w:r>
    </w:p>
    <w:p>
      <w:pPr>
        <w:pStyle w:val="BodyText"/>
      </w:pPr>
      <w:r>
        <w:t xml:space="preserve">The findings suggest that future recruitment and training programs should prioritize candidates with strong international relations backgrounds for postings in</w:t>
      </w:r>
      <w:r>
        <w:t xml:space="preserve"> </w:t>
      </w:r>
      <w:r>
        <w:rPr>
          <w:bCs/>
          <w:b/>
        </w:rPr>
        <w:t xml:space="preserve">Rome</w:t>
      </w:r>
      <w:r>
        <w:t xml:space="preserve">, ensuring that the</w:t>
      </w:r>
    </w:p>
    <w:p>
      <w:pPr>
        <w:pStyle w:val="BodyText"/>
      </w:pPr>
      <w:r>
        <w:t xml:space="preserve">Military Officer</w:t>
      </w:r>
    </w:p>
    <w:p>
      <w:pPr>
        <w:pStyle w:val="BodyText"/>
      </w:pPr>
      <w:r>
        <w:t xml:space="preserve">corps is equipped to handle the complex realities of serving in</w:t>
      </w:r>
    </w:p>
    <w:p>
      <w:pPr>
        <w:pStyle w:val="BodyText"/>
      </w:pPr>
      <w:r>
        <w:t xml:space="preserve">Italy Rome.</w:t>
      </w:r>
    </w:p>
    <w:p>
      <w:pPr>
        <w:pStyle w:val="BodyText"/>
      </w:pPr>
      <w:r>
        <w:rPr>
          <w:iCs/>
          <w:i/>
        </w:rPr>
        <w:t xml:space="preserve">Note: This document is for academic and strategic planning purposes. All references to specific operational details have been generalized for public distribution while maintaining the integrity of the analysis regarding Military Officers in Italy Rome.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Military Officer Protocols in Italy Rome</dc:title>
  <dc:creator/>
  <dc:language>en</dc:language>
  <cp:keywords/>
  <dcterms:created xsi:type="dcterms:W3CDTF">2026-07-29T20:28:49Z</dcterms:created>
  <dcterms:modified xsi:type="dcterms:W3CDTF">2026-07-29T20:28:49Z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