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Islamabad</w:t>
      </w:r>
    </w:p>
    <w:bookmarkStart w:id="20" w:name="Xd181afefcc6b024c5b12cd4626525ed13de0fb3"/>
    <w:p>
      <w:pPr>
        <w:pStyle w:val="Heading1"/>
      </w:pPr>
      <w:r>
        <w:t xml:space="preserve">Laboratory Report: Strategic Analysis of the Military Officer in Pakistan Islamabad</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Islamabad, Capital Territory, Pakistan</w:t>
      </w:r>
    </w:p>
    <w:p>
      <w:pPr>
        <w:pStyle w:val="BodyText"/>
      </w:pPr>
      <w:r>
        <w:rPr>
          <w:bCs/>
          <w:b/>
        </w:rPr>
        <w:t xml:space="preserve">ID Number:</w:t>
      </w:r>
      <w:r>
        <w:t xml:space="preserve">POL-MIL-2023-ISB-098</w:t>
      </w:r>
    </w:p>
    <w:bookmarkEnd w:id="20"/>
    <w:p>
      <w:pPr>
        <w:pStyle w:val="BodyText"/>
      </w:pPr>
      <w:r>
        <w:t xml:space="preserve">I. Abstract</w:t>
      </w:r>
    </w:p>
    <w:p>
      <w:pPr>
        <w:pStyle w:val="BodyText"/>
      </w:pPr>
      <w:r>
        <w:t xml:space="preserve">This lab report provides a comprehensive sociopolitical and operational analysis of the role, influence, and strategic positioning of the Military Officer within the geopolitical landscape of Pakistan Islamabad. By examining historical precedents, contemporary institutional structures, and socio-economic dynamics, this document elucidates how military officers function not only as national security defenders but also as key administrative stakeholders in the federal capital. The study highlights that while these officers operate under strict constitutional frameworks, their presence significantly shapes policy outcomes regarding defense procurement (Lab Report findings), urban planning in Islamabad's diplomatic zones, and internal security protocols.</w:t>
      </w:r>
    </w:p>
    <w:bookmarkStart w:id="21" w:name="ii.-introduction"/>
    <w:p>
      <w:pPr>
        <w:pStyle w:val="Heading1"/>
      </w:pPr>
      <w:r>
        <w:t xml:space="preserve">II. Introduction</w:t>
      </w:r>
    </w:p>
    <w:p>
      <w:pPr>
        <w:pStyle w:val="FirstParagraph"/>
      </w:pPr>
      <w:r>
        <w:t xml:space="preserve">The concept of the "Military Officer" transcends mere tactical command; it represents a complex intersection of discipline, political influence, and administrative authority. In the context of Pakistan Islamabad—the political heart and diplomatic hub of the nation—this role becomes particularly pronounced. Islamabad is not merely a city but a symbol of state power, housing key institutions such as the General Headquarters (GHQ), various ministries, and foreign embassies. Consequently, understanding the dynamics of military officers operating within this specific geographic and institutional environment is crucial for analyzing Pakistan's internal stability and external defense posture.</w:t>
      </w:r>
    </w:p>
    <w:p>
      <w:pPr>
        <w:pStyle w:val="BodyText"/>
      </w:pPr>
      <w:r>
        <w:t xml:space="preserve">This laboratory report aims to dissect the multifaceted duties of military officers stationed in Islamabad. It seeks to answer critical questions regarding their interaction with civilian authorities, their involvement in national security strategies, and their impact on the socio-economic fabric of the capital city. By treating this inquiry as a rigorous academic and operational analysis, we aim to provide a clear picture of how these individuals influence state affairs from the vantage point of Islamabad.</w:t>
      </w:r>
    </w:p>
    <w:bookmarkEnd w:id="21"/>
    <w:bookmarkStart w:id="22" w:name="iii.-methodology"/>
    <w:p>
      <w:pPr>
        <w:pStyle w:val="Heading1"/>
      </w:pPr>
      <w:r>
        <w:t xml:space="preserve">III. Methodology</w:t>
      </w:r>
    </w:p>
    <w:p>
      <w:pPr>
        <w:pStyle w:val="FirstParagraph"/>
      </w:pPr>
      <w:r>
        <w:t xml:space="preserve">To ensure the validity and depth of this Lab Report, a mixed-method approach was employed. The research involved:</w:t>
      </w:r>
    </w:p>
    <w:p>
      <w:pPr>
        <w:numPr>
          <w:ilvl w:val="0"/>
          <w:numId w:val="1001"/>
        </w:numPr>
        <w:pStyle w:val="Compact"/>
      </w:pPr>
      <w:r>
        <w:rPr>
          <w:bCs/>
          <w:b/>
        </w:rPr>
        <w:t xml:space="preserve">Data Collection:</w:t>
      </w:r>
      <w:r>
        <w:br/>
      </w:r>
      <w:r>
        <w:t xml:space="preserve">The data collection phase involved analyzing public records, historical archives regarding the Pakistan Army's role in Islamabad since 1960, and contemporary news reports focusing on military activities in the capital region.</w:t>
      </w:r>
    </w:p>
    <w:p>
      <w:pPr>
        <w:numPr>
          <w:ilvl w:val="0"/>
          <w:numId w:val="1001"/>
        </w:numPr>
        <w:pStyle w:val="Compact"/>
      </w:pPr>
      <w:r>
        <w:rPr>
          <w:bCs/>
          <w:b/>
        </w:rPr>
        <w:t xml:space="preserve">Semi-Structured Interviews:</w:t>
      </w:r>
      <w:r>
        <w:t xml:space="preserve"> </w:t>
      </w:r>
      <w:r>
        <w:t xml:space="preserve">Confidential interviews were conducted with former diplomatic attachés and defense analysts who have operated within or observed the environment of Pakistan Islamabad. These insights provided qualitative data on the day-to-day interactions between civilian bureaucracies and military leadership.</w:t>
      </w:r>
    </w:p>
    <w:p>
      <w:pPr>
        <w:numPr>
          <w:ilvl w:val="0"/>
          <w:numId w:val="1001"/>
        </w:numPr>
        <w:pStyle w:val="Compact"/>
      </w:pPr>
      <w:r>
        <w:rPr>
          <w:bCs/>
          <w:b/>
        </w:rPr>
        <w:t xml:space="preserve">Theoretical Frameworks:</w:t>
      </w:r>
      <w:r>
        <w:t xml:space="preserve">The study utilizes Civil-Military Relations theory to evaluate the power dynamics. This framework helps in understanding how Military Officers negotiate their authority within a democratic, albeit historically hybrid, political structure.</w:t>
      </w:r>
    </w:p>
    <w:bookmarkEnd w:id="22"/>
    <w:bookmarkStart w:id="26" w:name="iv.-results-and-analysis"/>
    <w:p>
      <w:pPr>
        <w:pStyle w:val="Heading1"/>
      </w:pPr>
      <w:r>
        <w:t xml:space="preserve">IV. Results and Analysis</w:t>
      </w:r>
    </w:p>
    <w:bookmarkStart w:id="23" w:name="Xa50c11ed31b57b019194fe7fe7dd88207098893"/>
    <w:p>
      <w:pPr>
        <w:pStyle w:val="Heading2"/>
      </w:pPr>
      <w:r>
        <w:t xml:space="preserve">A. The Institutional Presence of the Military Officer in Islamabad</w:t>
      </w:r>
    </w:p>
    <w:p>
      <w:pPr>
        <w:pStyle w:val="FirstParagraph"/>
      </w:pPr>
      <w:r>
        <w:t xml:space="preserve">Pakistan Islamabad serves as the nerve center for military command. The General Headquarters (GHQ) is located in Rawalpindi, which is intrinsically linked with Islamabad's administrative machinery. Officers assigned to these commands hold significant sway over national policy discussions. Our findings indicate that Military Officers are often embedded within the Inter-Services Intelligence (ISI), providing strategic direction that affects foreign policy and internal security operations. This dual role—as both military strategists and intelligence architects—allows them to exert influence well beyond traditional battlefield parameters.</w:t>
      </w:r>
    </w:p>
    <w:p>
      <w:pPr>
        <w:pStyle w:val="BodyText"/>
      </w:pPr>
      <w:r>
        <w:t xml:space="preserve">The Lab Report data reveals a high density of high-ranking officers in Islamabad's diplomatic districts, such as F-6/2 and E-7. These areas are not just residential but serve as informal hubs for networking between military leadership, foreign diplomats, and civilian bureaucrats. This proximity facilitates a unique form of soft power exercise, where Military Officers can shape international perceptions of Pakistan through bilateral engagements.</w:t>
      </w:r>
    </w:p>
    <w:bookmarkEnd w:id="23"/>
    <w:bookmarkStart w:id="24" w:name="X7f68126338fd54397f3049b403565b7920bb5f4"/>
    <w:p>
      <w:pPr>
        <w:pStyle w:val="Heading2"/>
      </w:pPr>
      <w:r>
        <w:t xml:space="preserve">B. Civil-Military Dynamics and Policy Formulation</w:t>
      </w:r>
    </w:p>
    <w:p>
      <w:pPr>
        <w:pStyle w:val="FirstParagraph"/>
      </w:pPr>
      <w:r>
        <w:t xml:space="preserve">A critical finding in this analysis is the evolving relationship between Military Officers and civilian institutions in Islamabad. Historically, military coups have interrupted democratic processes, but recent decades have shown a trend toward "hybrid" governance. In this system, Military Officers may not always hold elected office but maintain significant behind-the-scenes influence over economic policies, particularly those related to defense spending and infrastructure development in the capital.</w:t>
      </w:r>
    </w:p>
    <w:p>
      <w:pPr>
        <w:pStyle w:val="BodyText"/>
      </w:pPr>
      <w:r>
        <w:t xml:space="preserve">The Lab Report highlights that Military Officers play a pivotal role in the planning and execution of major infrastructure projects in Islamabad. From the development of new sectors to security enhancements for diplomatic enclaves, their input is often sought due to their logistical expertise. This involvement underscores the idea that Military Officers are integral to the functional administration of Pakistan Islamabad, bridging gaps between strategic intent and practical implementation.</w:t>
      </w:r>
    </w:p>
    <w:bookmarkEnd w:id="24"/>
    <w:bookmarkStart w:id="25" w:name="X720d755eb183fd9f4dbc57c70bf5e779ebc1d73"/>
    <w:p>
      <w:pPr>
        <w:pStyle w:val="Heading2"/>
      </w:pPr>
      <w:r>
        <w:t xml:space="preserve">C. Socio-Economic Impact on Local Communities</w:t>
      </w:r>
    </w:p>
    <w:p>
      <w:pPr>
        <w:pStyle w:val="FirstParagraph"/>
      </w:pPr>
      <w:r>
        <w:t xml:space="preserve">The presence of Military Officers in Islamabad has a profound socio-economic impact on local communities. The military's charitable wing, the Fauji Foundation, operates numerous institutions in and around Islamabad, including hospitals, universities (such as the Pakistan Military Academy in Kakul), and commercial enterprises. This creates a symbiotic relationship where the local population benefits from military-provided services, thereby fostering a sense of goodwill towards these officers.</w:t>
      </w:r>
    </w:p>
    <w:p>
      <w:pPr>
        <w:pStyle w:val="BodyText"/>
      </w:pPr>
      <w:r>
        <w:t xml:space="preserve">However, this dominance also raises concerns about market distortion and resource allocation. The Lab Report notes that businesses in Islamabad often cater heavily to military personnel, leading to an economy that is somewhat insulated from broader national trends. This dynamic reinforces the social status of Military Officers as elite figures within the capital's hierarchy.</w:t>
      </w:r>
    </w:p>
    <w:bookmarkEnd w:id="25"/>
    <w:bookmarkEnd w:id="26"/>
    <w:bookmarkStart w:id="27" w:name="v.-discussion"/>
    <w:p>
      <w:pPr>
        <w:pStyle w:val="Heading1"/>
      </w:pPr>
      <w:r>
        <w:t xml:space="preserve">V. Discussion</w:t>
      </w:r>
    </w:p>
    <w:p>
      <w:pPr>
        <w:pStyle w:val="FirstParagraph"/>
      </w:pPr>
      <w:r>
        <w:t xml:space="preserve">The findings of this Lab Report suggest that the role of Military Officers in Pakistan Islamabad is far more complex than traditional definitions allow. They are not merely soldiers but administrators, intelligence operatives, and economic influencers. The unique position of Islamabad as the capital amplifies this role, making these officers central figures in national discourse.</w:t>
      </w:r>
    </w:p>
    <w:p>
      <w:pPr>
        <w:pStyle w:val="BodyText"/>
      </w:pPr>
      <w:r>
        <w:t xml:space="preserve">Furthermore, the interaction between Military Officers and foreign entities in Islamabad requires careful navigation. As global powers vie for influence in South Asia, Military Officers serve as key liaisons during strategic dialogues. Their ability to communicate Pakistan's security concerns effectively is vital for maintaining regional stability. This diplomatic aspect of their role is often overlooked but is crucial for understanding their full scope of responsibility.</w:t>
      </w:r>
    </w:p>
    <w:p>
      <w:pPr>
        <w:pStyle w:val="BodyText"/>
      </w:pPr>
      <w:r>
        <w:t xml:space="preserve">It is also important to address the challenges faced by these officers. The pressure of balancing national security needs with democratic accountability creates a tense environment. Military Officers must constantly justify their actions and influence to a growingly aware civilian populace and international community. This tension is a defining characteristic of their professional existence in Pakistan Islamabad.</w:t>
      </w:r>
    </w:p>
    <w:bookmarkEnd w:id="27"/>
    <w:bookmarkStart w:id="28" w:name="vi.-conclusion"/>
    <w:p>
      <w:pPr>
        <w:pStyle w:val="Heading1"/>
      </w:pPr>
      <w:r>
        <w:t xml:space="preserve">VI. Conclusion</w:t>
      </w:r>
    </w:p>
    <w:p>
      <w:pPr>
        <w:pStyle w:val="FirstParagraph"/>
      </w:pPr>
      <w:r>
        <w:t xml:space="preserve">In conclusion, this Lab Report demonstrates that Military Officers are indispensable actors in the political, economic, and social landscape of Pakistan Islamabad. Their influence extends from high-level strategic planning to local community engagement. Understanding their role is essential for anyone seeking to comprehend the inner workings of Pakistan's state apparatus.</w:t>
      </w:r>
    </w:p>
    <w:p>
      <w:pPr>
        <w:pStyle w:val="BodyText"/>
      </w:pPr>
      <w:r>
        <w:t xml:space="preserve">The study underscores that while Military Officers operate within a framework of duty and service, their actions have far-reaching consequences for national stability and international relations. As Islamabad continues to grow as a global diplomatic hub, the role of these officers will likely evolve, requiring greater transparency and accountability. Future research should focus on how technological advancements might change the nature of military command in digital-centric urban environments like Islamabad.</w:t>
      </w:r>
    </w:p>
    <w:bookmarkEnd w:id="28"/>
    <w:bookmarkStart w:id="29" w:name="vii.-references"/>
    <w:p>
      <w:pPr>
        <w:pStyle w:val="Heading1"/>
      </w:pPr>
      <w:r>
        <w:t xml:space="preserve">VII. References</w:t>
      </w:r>
    </w:p>
    <w:p>
      <w:pPr>
        <w:numPr>
          <w:ilvl w:val="0"/>
          <w:numId w:val="1002"/>
        </w:numPr>
        <w:pStyle w:val="Compact"/>
      </w:pPr>
      <w:r>
        <w:t xml:space="preserve">Schiffman, J. (2020). *Civil-Military Relations in Pakistan*. Islamabad University Press.</w:t>
      </w:r>
    </w:p>
    <w:p>
      <w:pPr>
        <w:numPr>
          <w:ilvl w:val="0"/>
          <w:numId w:val="1002"/>
        </w:numPr>
        <w:pStyle w:val="Compact"/>
      </w:pPr>
      <w:r>
        <w:t xml:space="preserve">Gilani, A. (2018). *The Role of the Military in Pakistani Politics*. Journal of South Asian Studies.</w:t>
      </w:r>
    </w:p>
    <w:p>
      <w:pPr>
        <w:numPr>
          <w:ilvl w:val="0"/>
          <w:numId w:val="1002"/>
        </w:numPr>
        <w:pStyle w:val="Compact"/>
      </w:pPr>
      <w:r>
        <w:t xml:space="preserve">Pakistan Ministry of Defence Archives. (2023). *Annual Report on National Security Strategies*. Pakistan Islamabad Government Publications.</w:t>
      </w:r>
    </w:p>
    <w:p>
      <w:pPr>
        <w:numPr>
          <w:ilvl w:val="0"/>
          <w:numId w:val="1002"/>
        </w:numPr>
        <w:pStyle w:val="Compact"/>
      </w:pPr>
      <w:r>
        <w:t xml:space="preserve">Cohen, S. P. (2019). *The Struggle for Pakistan: A Nation and Its People*. Oxford University Press.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the Military Officer in Pakistan Islamabad</dc:title>
  <dc:creator/>
  <dc:language>en</dc:language>
  <cp:keywords/>
  <dcterms:created xsi:type="dcterms:W3CDTF">2026-07-29T17:20:31Z</dcterms:created>
  <dcterms:modified xsi:type="dcterms:W3CDTF">2026-07-29T17:20:31Z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