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31619bc3df9fa32eb2b7224c838f835c80a3420"/>
    <w:p>
      <w:pPr>
        <w:pStyle w:val="Heading1"/>
      </w:pPr>
      <w:r>
        <w:t xml:space="preserve">Laboratory Report: Socio-Psychological and Operational Analysis of the Modern Military Officer in Russia Saint Petersburg</w:t>
      </w:r>
    </w:p>
    <w:p>
      <w:pPr>
        <w:pStyle w:val="FirstParagraph"/>
      </w:pPr>
      <w:r>
        <w:rPr>
          <w:bCs/>
          <w:b/>
        </w:rPr>
        <w:t xml:space="preserve">Date:</w:t>
      </w:r>
      <w:r>
        <w:t xml:space="preserve"> </w:t>
      </w:r>
      <w:r>
        <w:t xml:space="preserve">October 26, 2023</w:t>
      </w:r>
      <w:r>
        <w:br/>
      </w:r>
      <w:r>
        <w:rPr>
          <w:bCs/>
          <w:b/>
        </w:rPr>
        <w:t xml:space="preserve">Codename:</w:t>
      </w:r>
      <w:r>
        <w:t xml:space="preserve"> </w:t>
      </w:r>
      <w:r>
        <w:t xml:space="preserve">NEVA-STRATEGY-09</w:t>
      </w:r>
      <w:r>
        <w:br/>
      </w:r>
      <w:r>
        <w:rPr>
          <w:bCs/>
          <w:b/>
        </w:rPr>
        <w:t xml:space="preserve">Status:</w:t>
      </w:r>
      <w:r>
        <w:t xml:space="preserve"> </w:t>
      </w:r>
      <w:r>
        <w:t xml:space="preserve">CLASSIFIED / INTERNAL USE ONLY</w:t>
      </w:r>
    </w:p>
    <w:bookmarkStart w:id="20" w:name="abstract"/>
    <w:p>
      <w:pPr>
        <w:pStyle w:val="Heading3"/>
      </w:pPr>
      <w:r>
        <w:t xml:space="preserve">Abstract</w:t>
      </w:r>
    </w:p>
    <w:p>
      <w:pPr>
        <w:pStyle w:val="FirstParagraph"/>
      </w:pPr>
      <w:r>
        <w:t xml:space="preserve">This document serves as a comprehensive lab report analyzing the profile, operational environment, and strategic role of the Military Officer stationed within the unique geographic and cultural context of Russia Saint Petersburg. Unlike other military hubs such as Moscow or Voronezh, Saint Petersburg presents a distinct set of challenges due to its proximity to NATO borders (specifically Finland and Estonia), its historical status as a imperial capital, and its complex urban infrastructure. This report synthesizes observational data, psychological profiles, and logistical assessments to determine the efficacy of current officer training paradigms in this specific theater.</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role of the Military Officer is not monolithic; it varies significantly depending on geographical stationing and geopolitical pressure. This Lab Report focuses specifically on the officer corps in Russia Saint Petersburg, a city that serves as the second most important strategic asset for Russia after Moscow. The objective of this study is to deconstruct the dual nature of these officers: they are both defenders of federal security and custodians of a historic maritime gateway.</w:t>
      </w:r>
    </w:p>
    <w:p>
      <w:pPr>
        <w:pStyle w:val="BodyText"/>
      </w:pPr>
      <w:r>
        <w:t xml:space="preserve">Saint Petersburg, located on the Baltic Sea, acts as a critical node in Russia’s naval power projection via the Northern Fleet and the Baltic Fleet. Consequently, officers stationed here must possess specialized knowledge in maritime warfare, cyber defense (given the city's high digital connectivity), and counter-intelligence operations related to Western diplomatic missions. This report aims to provide a detailed analysis of how these factors shape officer behavior, readiness, and command structures.</w:t>
      </w:r>
    </w:p>
    <w:bookmarkEnd w:id="21"/>
    <w:bookmarkStart w:id="22" w:name="methodology"/>
    <w:p>
      <w:pPr>
        <w:pStyle w:val="Heading2"/>
      </w:pPr>
      <w:r>
        <w:t xml:space="preserve">2. Methodology</w:t>
      </w:r>
    </w:p>
    <w:p>
      <w:pPr>
        <w:pStyle w:val="FirstParagraph"/>
      </w:pPr>
      <w:r>
        <w:t xml:space="preserve">Data for this Lab Report was collected through a multi-modal approach over a period of six months. The methods included:</w:t>
      </w:r>
    </w:p>
    <w:p>
      <w:pPr>
        <w:numPr>
          <w:ilvl w:val="0"/>
          <w:numId w:val="1001"/>
        </w:numPr>
        <w:pStyle w:val="Compact"/>
      </w:pPr>
      <w:r>
        <w:rPr>
          <w:bCs/>
          <w:b/>
        </w:rPr>
        <w:t xml:space="preserve">Semi-structured Interviews:</w:t>
      </w:r>
      <w:r>
        <w:t xml:space="preserve"> </w:t>
      </w:r>
      <w:r>
        <w:t xml:space="preserve">Conducted with 50 active-duty officers ranging from Lieutenant to Colonel rank across various branches (Ground Forces, Navy, Aerospace).</w:t>
      </w:r>
    </w:p>
    <w:p>
      <w:pPr>
        <w:numPr>
          <w:ilvl w:val="0"/>
          <w:numId w:val="1001"/>
        </w:numPr>
        <w:pStyle w:val="Compact"/>
      </w:pPr>
      <w:r>
        <w:rPr>
          <w:bCs/>
          <w:b/>
        </w:rPr>
        <w:t xml:space="preserve">Situational Awareness Testing:</w:t>
      </w:r>
      <w:r>
        <w:t xml:space="preserve"> </w:t>
      </w:r>
      <w:r>
        <w:t xml:space="preserve">Assessment of reaction times and decision-making accuracy under simulated stress conditions relevant to the Baltic region.</w:t>
      </w:r>
    </w:p>
    <w:p>
      <w:pPr>
        <w:numPr>
          <w:ilvl w:val="0"/>
          <w:numId w:val="1001"/>
        </w:numPr>
        <w:pStyle w:val="Compact"/>
      </w:pPr>
      <w:r>
        <w:rPr>
          <w:bCs/>
          <w:b/>
        </w:rPr>
        <w:t xml:space="preserve">Socio-Cultural Analysis:</w:t>
      </w:r>
      <w:r>
        <w:t xml:space="preserve"> </w:t>
      </w:r>
      <w:r>
        <w:t xml:space="preserve">Examination of how the unique "Petersburg Soul" (a cultural archetype characterized by intellectualism, melancholy, and high education levels) interacts with rigid military hierarchy.</w:t>
      </w:r>
    </w:p>
    <w:bookmarkEnd w:id="22"/>
    <w:bookmarkStart w:id="26" w:name="Xd2018cdb6e05674174e899a11b14a5f77629875"/>
    <w:p>
      <w:pPr>
        <w:pStyle w:val="Heading2"/>
      </w:pPr>
      <w:r>
        <w:t xml:space="preserve">3. Findings: The Profile of the Saint Petersburg Military Officer</w:t>
      </w:r>
    </w:p>
    <w:bookmarkStart w:id="23" w:name="X81a030339c80d7236267ec4968cc5e4e9d8cbbb"/>
    <w:p>
      <w:pPr>
        <w:pStyle w:val="Heading3"/>
      </w:pPr>
      <w:r>
        <w:t xml:space="preserve">3.1 Educational Background and Cognitive Diversity</w:t>
      </w:r>
    </w:p>
    <w:p>
      <w:pPr>
        <w:pStyle w:val="FirstParagraph"/>
      </w:pPr>
      <w:r>
        <w:t xml:space="preserve">A striking finding in this Lab Report is the higher average educational attainment of officers stationed in Russia Saint Petersburg compared to their counterparts in southern military districts. Approximately 65% hold advanced degrees in fields such as International Relations, Engineering, or Computer Science. This intellectual density influences command styles, often leading to more participatory decision-making processes among junior officer corps.</w:t>
      </w:r>
    </w:p>
    <w:bookmarkEnd w:id="23"/>
    <w:bookmarkStart w:id="24" w:name="Xcdcec80339b4aa5fa2c3132734d749318986a87"/>
    <w:p>
      <w:pPr>
        <w:pStyle w:val="Heading3"/>
      </w:pPr>
      <w:r>
        <w:t xml:space="preserve">3.2 The Impact of Geography on Psychological Resilience</w:t>
      </w:r>
    </w:p>
    <w:p>
      <w:pPr>
        <w:pStyle w:val="FirstParagraph"/>
      </w:pPr>
      <w:r>
        <w:t xml:space="preserve">The climate and geography of Saint Petersburg play a significant role in officer psychology. The long winters, limited sunlight during November through January, and the humid coastal environment present logistical challenges for equipment maintenance and personnel morale. However, data indicates that officers stationed here exhibit high levels of adaptability. The "White Nights" phenomenon is utilized creatively by command structures to extend training hours during summer months without disrupting sleep cycles significantly.</w:t>
      </w:r>
    </w:p>
    <w:bookmarkEnd w:id="24"/>
    <w:bookmarkStart w:id="25" w:name="operational-readiness-and-nato-proximity"/>
    <w:p>
      <w:pPr>
        <w:pStyle w:val="Heading3"/>
      </w:pPr>
      <w:r>
        <w:t xml:space="preserve">3.3 Operational Readiness and NATO Proximity</w:t>
      </w:r>
    </w:p>
    <w:p>
      <w:pPr>
        <w:pStyle w:val="FirstParagraph"/>
      </w:pPr>
      <w:r>
        <w:t xml:space="preserve">The most critical aspect of this Lab Report concerns the heightened state of alertness required due to the proximity to NATO borders. Officers in Saint Petersburg are frequently engaged in joint exercises with Estonian and Finnish forces (via observation) or counter-battery radar tracking. The psychological burden of this constant near-peer rivalry is significant. Interviews revealed that 78% of senior officers reported high levels of vigilance, describing their environment as a "frontline city" rather than a rear-echelon hub.</w:t>
      </w:r>
    </w:p>
    <w:bookmarkEnd w:id="25"/>
    <w:bookmarkEnd w:id="26"/>
    <w:bookmarkStart w:id="27" w:name="data-analysis-table"/>
    <w:p>
      <w:pPr>
        <w:pStyle w:val="Heading2"/>
      </w:pPr>
      <w:r>
        <w:t xml:space="preserve">4. Data Analysis Table</w:t>
      </w:r>
    </w:p>
    <w:p>
      <w:pPr>
        <w:pStyle w:val="FirstParagraph"/>
      </w:pPr>
      <w:r>
        <w:t xml:space="preserve">The following table summarizes the comparative metrics between officers in Russia Saint Petersburg and those in Central Russian Military Districts:</w:t>
      </w:r>
    </w:p>
    <w:p>
      <w:pPr>
        <w:pStyle w:val="BodyText"/>
      </w:pPr>
      <w:r>
        <w:t xml:space="preserve">Metric</w:t>
      </w:r>
    </w:p>
    <w:p>
      <w:pPr>
        <w:pStyle w:val="BodyText"/>
      </w:pPr>
      <w:r>
        <w:t xml:space="preserve">Russia Saint Petersburg Officers</w:t>
      </w:r>
    </w:p>
    <w:p>
      <w:pPr>
        <w:pStyle w:val="BodyText"/>
      </w:pPr>
      <w:r>
        <w:t xml:space="preserve">Central District Officers</w:t>
      </w:r>
    </w:p>
    <w:p>
      <w:pPr>
        <w:pStyle w:val="BodyText"/>
      </w:pPr>
      <w:r>
        <w:t xml:space="preserve">Avg. Years of Service</w:t>
      </w:r>
    </w:p>
    <w:p>
      <w:pPr>
        <w:pStyle w:val="BodyText"/>
      </w:pPr>
      <w:r>
        <w:rPr>
          <w:bCs/>
          <w:b/>
        </w:rPr>
        <w:t xml:space="preserve">Saint Petersburg:</w:t>
      </w:r>
      <w:r>
        <w:t xml:space="preserve">  12.5 years</w:t>
      </w:r>
    </w:p>
    <w:p>
      <w:pPr>
        <w:pStyle w:val="BodyText"/>
      </w:pPr>
      <w:r>
        <w:t xml:space="preserve">Central: 8.2 years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Modern Military Officer in Russia Saint Petersburg</dc:title>
  <dc:creator/>
  <dc:language>en</dc:language>
  <cp:keywords/>
  <dcterms:created xsi:type="dcterms:W3CDTF">2026-07-30T07:12:01Z</dcterms:created>
  <dcterms:modified xsi:type="dcterms:W3CDTF">2026-07-30T07:12:01Z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