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Nigeria,</w:t>
      </w:r>
      <w:r>
        <w:t xml:space="preserve"> </w:t>
      </w:r>
      <w:r>
        <w:t xml:space="preserve">Abuja</w:t>
      </w:r>
    </w:p>
    <w:bookmarkStart w:id="32" w:name="Xaab866ef13f4dcb50638944cac46bc5ac0aee73"/>
    <w:p>
      <w:pPr>
        <w:pStyle w:val="Heading1"/>
      </w:pPr>
      <w:r>
        <w:t xml:space="preserve">COMPREHENSIVE LAB REPORT: THE MUSICIAN ECOSYSTEM ANALYSIS</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Nigeria, Abuja (FCT)</w:t>
      </w:r>
    </w:p>
    <w:p>
      <w:pPr>
        <w:pStyle w:val="BodyText"/>
      </w:pPr>
      <w:r>
        <w:t xml:space="preserve">The Professional Dynamics and Economic Viability of the Modern Musician in the Nigerian Capital</w:t>
      </w:r>
    </w:p>
    <w:p>
      <w:pPr>
        <w:pStyle w:val="BodyText"/>
      </w:pPr>
      <w:r>
        <w:t xml:space="preserve">Preliminary Information</w:t>
      </w:r>
      <w:r>
        <w:br/>
      </w:r>
      <w:r>
        <w:br/>
      </w:r>
      <w:r>
        <w:t xml:space="preserve">This Lab Report serves as a comprehensive analytical document detailing the current state, challenges, opportunities, and operational framework for a professional musician operating within Nigeria Abuja. The primary objective of this study is to dissect the multifaceted role of a</w:t>
      </w:r>
      <w:r>
        <w:t xml:space="preserve"> </w:t>
      </w:r>
      <w:r>
        <w:rPr>
          <w:bCs/>
          <w:b/>
        </w:rPr>
        <w:t xml:space="preserve">Musician</w:t>
      </w:r>
      <w:r>
        <w:t xml:space="preserve"> </w:t>
      </w:r>
      <w:r>
        <w:t xml:space="preserve">in one of Africa’s most significant cultural hubs. By examining the unique socio-economic environment of</w:t>
      </w:r>
      <w:r>
        <w:t xml:space="preserve"> </w:t>
      </w:r>
      <w:r>
        <w:rPr>
          <w:bCs/>
          <w:b/>
        </w:rPr>
        <w:t xml:space="preserve">Nigeria Abuja</w:t>
      </w:r>
      <w:r>
        <w:t xml:space="preserve">, this report aims to provide actionable insights for artists seeking sustainability and growth.</w:t>
      </w:r>
      <w:r>
        <w:br/>
      </w:r>
      <w:r>
        <w:br/>
      </w:r>
      <w:r>
        <w:t xml:space="preserve">The capital city, Abuja, presents a distinct contrast to Lagos, the commercial nerve center of Nigeria. While Lagos is known for its high-octane entertainment industry and fast-paced lifestyle,</w:t>
      </w:r>
      <w:r>
        <w:t xml:space="preserve"> </w:t>
      </w:r>
      <w:r>
        <w:rPr>
          <w:bCs/>
          <w:b/>
        </w:rPr>
        <w:t xml:space="preserve">Nigeria Abuja</w:t>
      </w:r>
      <w:r>
        <w:t xml:space="preserve"> </w:t>
      </w:r>
      <w:r>
        <w:t xml:space="preserve">is characterized by its bureaucratic nature, political significance, and emerging middle-class demographic. For any</w:t>
      </w:r>
      <w:r>
        <w:t xml:space="preserve"> </w:t>
      </w:r>
      <w:r>
        <w:rPr>
          <w:bCs/>
          <w:b/>
        </w:rPr>
        <w:t xml:space="preserve">Musician, understanding this dichotomy is crucial. The "Lab" here refers to the experimental environment in which artistic expression meets economic reality.</w:t>
      </w:r>
      <w:r>
        <w:br/>
      </w:r>
      <w:r>
        <w:br/>
      </w:r>
    </w:p>
    <w:bookmarkStart w:id="20" w:name="introduction-and-objective"/>
    <w:p>
      <w:pPr>
        <w:pStyle w:val="Heading2"/>
      </w:pPr>
      <w:r>
        <w:t xml:space="preserve">1.0 Introduction and Objective</w:t>
      </w:r>
    </w:p>
    <w:p>
      <w:pPr>
        <w:pStyle w:val="FirstParagraph"/>
      </w:pPr>
      <w:r>
        <w:t xml:space="preserve">The term</w:t>
      </w:r>
      <w:r>
        <w:t xml:space="preserve"> </w:t>
      </w:r>
      <w:r>
        <w:rPr>
          <w:bCs/>
          <w:b/>
        </w:rPr>
        <w:t xml:space="preserve">Musician</w:t>
      </w:r>
      <w:r>
        <w:t xml:space="preserve">Musician to establish a sustainable career in</w:t>
      </w:r>
      <w:r>
        <w:t xml:space="preserve"> </w:t>
      </w:r>
      <w:r>
        <w:rPr>
          <w:bCs/>
          <w:b/>
        </w:rPr>
        <w:t xml:space="preserve">Nigeria Abuja</w:t>
      </w:r>
      <w:r>
        <w:t xml:space="preserve">.</w:t>
      </w:r>
    </w:p>
    <w:p>
      <w:pPr>
        <w:pStyle w:val="BodyText"/>
      </w:pPr>
      <w:r>
        <w:t xml:space="preserve">Abuja has evolved from being purely a political center to becoming a cultural melting pot. With government workers, diplomats, corporate executives, and students converging in the FCT (Federal Capital Territory), there is an untapped market for live music that caters to sophisticated tastes. This report investigates how a</w:t>
      </w:r>
    </w:p>
    <w:p>
      <w:pPr>
        <w:pStyle w:val="BodyText"/>
      </w:pPr>
      <w:r>
        <w:t xml:space="preserve">Musician can leverage this demographic shift.</w:t>
      </w:r>
    </w:p>
    <w:p>
      <w:pPr>
        <w:pStyle w:val="BodyText"/>
      </w:pPr>
      <w:r>
        <w:br/>
      </w:r>
    </w:p>
    <w:bookmarkEnd w:id="20"/>
    <w:bookmarkStart w:id="23" w:name="environmental-analysis-the-abuja-context"/>
    <w:p>
      <w:pPr>
        <w:pStyle w:val="Heading2"/>
      </w:pPr>
      <w:r>
        <w:t xml:space="preserve">2.0 Environmental Analysis: The Abuja Context</w:t>
      </w:r>
    </w:p>
    <w:p>
      <w:pPr>
        <w:pStyle w:val="FirstParagraph"/>
      </w:pPr>
      <w:r>
        <w:t xml:space="preserve">The environment in</w:t>
      </w:r>
      <w:r>
        <w:t xml:space="preserve"> </w:t>
      </w:r>
      <w:r>
        <w:rPr>
          <w:bCs/>
          <w:b/>
        </w:rPr>
        <w:t xml:space="preserve">Nigeria Abuja</w:t>
      </w:r>
      <w:r>
        <w:t xml:space="preserve"> </w:t>
      </w:r>
      <w:r>
        <w:t xml:space="preserve">plays a pivotal role in shaping the output and business strategy of any local artist. Unlike other Nigerian cities, Abuja is planned city with distinct geographical zones such as Wuse, Garki, Maitama, and Asokoro. Each zone offers different opportunities for a</w:t>
      </w:r>
      <w:r>
        <w:t xml:space="preserve"> </w:t>
      </w:r>
      <w:r>
        <w:rPr>
          <w:bCs/>
          <w:b/>
        </w:rPr>
        <w:t xml:space="preserve">Musician</w:t>
      </w:r>
      <w:r>
        <w:t xml:space="preserve">.</w:t>
      </w:r>
    </w:p>
    <w:bookmarkStart w:id="21" w:name="the-corporate-and-diplomatic-circuit"/>
    <w:p>
      <w:pPr>
        <w:pStyle w:val="Heading3"/>
      </w:pPr>
      <w:r>
        <w:t xml:space="preserve">2.1 The Corporate and Diplomatic Circuit</w:t>
      </w:r>
    </w:p>
    <w:p>
      <w:pPr>
        <w:pStyle w:val="FirstParagraph"/>
      </w:pPr>
      <w:r>
        <w:t xml:space="preserve">The presence of embassies and multinational corporations in areas like Maitama creates a demand for "high-brow" music. Jazz, smooth R&amp;B, acoustic sessions, and classical fusion find a receptive audience here. A</w:t>
      </w:r>
    </w:p>
    <w:p>
      <w:pPr>
        <w:pStyle w:val="BodyText"/>
      </w:pPr>
      <w:r>
        <w:t xml:space="preserve">Musician targeting this demographic must prioritize professionalism, high-quality production values, and networking with event planners who cater to diplomatic functions.</w:t>
      </w:r>
    </w:p>
    <w:bookmarkEnd w:id="21"/>
    <w:bookmarkStart w:id="22" w:name="the-social-and-entertainment-hubs"/>
    <w:p>
      <w:pPr>
        <w:pStyle w:val="Heading3"/>
      </w:pPr>
      <w:r>
        <w:t xml:space="preserve">2.2 The Social and Entertainment Hubs</w:t>
      </w:r>
    </w:p>
    <w:p>
      <w:pPr>
        <w:pStyle w:val="FirstParagraph"/>
      </w:pPr>
      <w:r>
        <w:t xml:space="preserve">In contrast, areas like Wuse II offer a more relaxed social atmosphere with numerous lounges and bars. Here, Afrobeat, Amapiano, and Hip-Hop dominate. For the</w:t>
      </w:r>
      <w:r>
        <w:t xml:space="preserve"> </w:t>
      </w:r>
      <w:r>
        <w:rPr>
          <w:bCs/>
          <w:b/>
        </w:rPr>
        <w:t xml:space="preserve">Musician</w:t>
      </w:r>
      <w:r>
        <w:t xml:space="preserve">, this represents a higher volume of performance opportunities but potentially lower per-show fees compared to corporate gigs.</w:t>
      </w:r>
    </w:p>
    <w:p>
      <w:pPr>
        <w:pStyle w:val="BodyText"/>
      </w:pPr>
      <w:r>
        <w:br/>
      </w:r>
    </w:p>
    <w:bookmarkEnd w:id="22"/>
    <w:bookmarkEnd w:id="23"/>
    <w:bookmarkStart w:id="24" w:name="X2d06dd62d70e8e70caa869bb96c54c2bee0e0dd"/>
    <w:p>
      <w:pPr>
        <w:pStyle w:val="Heading2"/>
      </w:pPr>
      <w:r>
        <w:t xml:space="preserve">3.0 Challenges Faced by the Musician in Abuja</w:t>
      </w:r>
    </w:p>
    <w:p>
      <w:pPr>
        <w:pStyle w:val="FirstParagraph"/>
      </w:pPr>
      <w:r>
        <w:t xml:space="preserve">Musician must navigate:</w:t>
      </w:r>
    </w:p>
    <w:p>
      <w:pPr>
        <w:numPr>
          <w:ilvl w:val="0"/>
          <w:numId w:val="1001"/>
        </w:numPr>
        <w:pStyle w:val="Compact"/>
      </w:pPr>
      <w:r>
        <w:rPr>
          <w:bCs/>
          <w:b/>
        </w:rPr>
        <w:t xml:space="preserve">Funding and Investment:</w:t>
      </w:r>
      <w:r>
        <w:t xml:space="preserve"> </w:t>
      </w:r>
      <w:r>
        <w:t xml:space="preserve">Unlike Lagos, where there are numerous record labels and investors actively scouting talent, Abuja has a smaller pool of venture capital dedicated to the arts. A</w:t>
      </w:r>
    </w:p>
    <w:p>
      <w:pPr>
        <w:numPr>
          <w:ilvl w:val="0"/>
          <w:numId w:val="1000"/>
        </w:numPr>
        <w:pStyle w:val="Compact"/>
      </w:pPr>
      <w:r>
        <w:t xml:space="preserve">Musician in Abuja often has to self-fund their initial productions or seek sponsorship from local businesses rather than major media houses.</w:t>
      </w:r>
    </w:p>
    <w:p>
      <w:pPr>
        <w:numPr>
          <w:ilvl w:val="0"/>
          <w:numId w:val="1001"/>
        </w:numPr>
        <w:pStyle w:val="Compact"/>
      </w:pPr>
      <w:r>
        <w:rPr>
          <w:bCs/>
          <w:b/>
        </w:rPr>
        <w:t xml:space="preserve">Infrastructure Limitations:</w:t>
      </w:r>
      <w:r>
        <w:t xml:space="preserve"> </w:t>
      </w:r>
      <w:r>
        <w:t xml:space="preserve">Power instability and internet connectivity issues can hinder digital distribution efforts and remote collaborations. For a modern</w:t>
      </w:r>
    </w:p>
    <w:p>
      <w:pPr>
        <w:numPr>
          <w:ilvl w:val="0"/>
          <w:numId w:val="1000"/>
        </w:numPr>
        <w:pStyle w:val="Compact"/>
      </w:pPr>
      <w:r>
        <w:t xml:space="preserve">Musician, reliable data is essential for uploading content to streaming platforms like Spotify, Apple Music, and Boomplay.</w:t>
      </w:r>
    </w:p>
    <w:p>
      <w:pPr>
        <w:numPr>
          <w:ilvl w:val="0"/>
          <w:numId w:val="1001"/>
        </w:numPr>
        <w:pStyle w:val="Compact"/>
      </w:pPr>
      <w:r>
        <w:rPr>
          <w:bCs/>
          <w:b/>
        </w:rPr>
        <w:t xml:space="preserve">Cultural Perception:</w:t>
      </w:r>
      <w:r>
        <w:t xml:space="preserve"> </w:t>
      </w:r>
      <w:r>
        <w:t xml:space="preserve">There remains a societal bias in certain conservative circles within</w:t>
      </w:r>
    </w:p>
    <w:p>
      <w:pPr>
        <w:numPr>
          <w:ilvl w:val="0"/>
          <w:numId w:val="1000"/>
        </w:numPr>
        <w:pStyle w:val="Compact"/>
      </w:pPr>
      <w:r>
        <w:t xml:space="preserve">Nigeria Abuja regarding the music industry as a "non-serious" career. A</w:t>
      </w:r>
    </w:p>
    <w:p>
      <w:pPr>
        <w:numPr>
          <w:ilvl w:val="0"/>
          <w:numId w:val="1000"/>
        </w:numPr>
        <w:pStyle w:val="Compact"/>
      </w:pPr>
      <w:r>
        <w:t xml:space="preserve">Musician must often work harder to gain respect from family and traditional community leaders compared to their counterparts in Lagos or Enugu.</w:t>
      </w:r>
    </w:p>
    <w:p>
      <w:pPr>
        <w:pStyle w:val="FirstParagraph"/>
      </w:pPr>
      <w:r>
        <w:br/>
      </w:r>
    </w:p>
    <w:bookmarkEnd w:id="24"/>
    <w:bookmarkStart w:id="28" w:name="strategic-opportunities-for-growth"/>
    <w:p>
      <w:pPr>
        <w:pStyle w:val="Heading2"/>
      </w:pPr>
      <w:r>
        <w:t xml:space="preserve">4.0 Strategic Opportunities for Growth</w:t>
      </w:r>
    </w:p>
    <w:p>
      <w:pPr>
        <w:pStyle w:val="FirstParagraph"/>
      </w:pPr>
      <w:r>
        <w:t xml:space="preserve">To thrive, the</w:t>
      </w:r>
    </w:p>
    <w:p>
      <w:pPr>
        <w:pStyle w:val="BodyText"/>
      </w:pPr>
      <w:r>
        <w:t xml:space="preserve">Musician must adopt a hybrid strategy that leverages the unique advantages of</w:t>
      </w:r>
      <w:r>
        <w:t xml:space="preserve"> </w:t>
      </w:r>
      <w:r>
        <w:rPr>
          <w:bCs/>
          <w:b/>
        </w:rPr>
        <w:t xml:space="preserve">Nigeria Abuja</w:t>
      </w:r>
      <w:r>
        <w:t xml:space="preserve">.</w:t>
      </w:r>
    </w:p>
    <w:bookmarkStart w:id="25" w:name="live-performance-economy"/>
    <w:p>
      <w:pPr>
        <w:pStyle w:val="Heading3"/>
      </w:pPr>
      <w:r>
        <w:t xml:space="preserve">4.1 Live Performance Economy</w:t>
      </w:r>
    </w:p>
    <w:p>
      <w:pPr>
        <w:pStyle w:val="FirstParagraph"/>
      </w:pPr>
      <w:r>
        <w:t xml:space="preserve">The live performance sector is robust in Abuja. Wedding ceremonies, corporate parties, and private events are frequent occurrences among the city's affluent residents. A</w:t>
      </w:r>
    </w:p>
    <w:p>
      <w:pPr>
        <w:pStyle w:val="BodyText"/>
      </w:pPr>
      <w:r>
        <w:t xml:space="preserve">Musician who can adapt their repertoire to suit these diverse occasions—playing traditional Fuji for some, contemporary Afropop for others—can secure consistent income.</w:t>
      </w:r>
    </w:p>
    <w:bookmarkEnd w:id="25"/>
    <w:bookmarkStart w:id="26" w:name="digital-presence-and-brand-building"/>
    <w:p>
      <w:pPr>
        <w:pStyle w:val="Heading3"/>
      </w:pPr>
      <w:r>
        <w:t xml:space="preserve">4.2 Digital Presence and Brand Building</w:t>
      </w:r>
    </w:p>
    <w:p>
      <w:pPr>
        <w:pStyle w:val="FirstParagraph"/>
      </w:pPr>
      <w:r>
        <w:t xml:space="preserve">In the digital age, location is less of a barrier. A</w:t>
      </w:r>
    </w:p>
    <w:p>
      <w:pPr>
        <w:pStyle w:val="BodyText"/>
      </w:pPr>
      <w:r>
        <w:t xml:space="preserve">Musician based in Abuja can create content that appeals to a national or global audience while living in the capital. Utilizing social media platforms like Instagram, TikTok, and YouTube is essential for building a fanbase. However, content must be high-quality to stand out.</w:t>
      </w:r>
    </w:p>
    <w:bookmarkEnd w:id="26"/>
    <w:bookmarkStart w:id="27" w:name="collaboration-with-local-brands"/>
    <w:p>
      <w:pPr>
        <w:pStyle w:val="Heading3"/>
      </w:pPr>
      <w:r>
        <w:t xml:space="preserve">4.3 Collaboration with Local Brands</w:t>
      </w:r>
    </w:p>
    <w:p>
      <w:pPr>
        <w:pStyle w:val="FirstParagraph"/>
      </w:pPr>
      <w:r>
        <w:t xml:space="preserve">Abuja is home to many banks, telecom companies, and real estate firms seeking local talent for marketing campaigns. A</w:t>
      </w:r>
    </w:p>
    <w:p>
      <w:pPr>
        <w:pStyle w:val="BodyText"/>
      </w:pPr>
      <w:r>
        <w:t xml:space="preserve">Musician who builds a professional image and maintains a clean public persona is well-positioned to secure these lucrative endorsement deals.</w:t>
      </w:r>
    </w:p>
    <w:p>
      <w:pPr>
        <w:pStyle w:val="BodyText"/>
      </w:pPr>
      <w:r>
        <w:br/>
      </w:r>
    </w:p>
    <w:bookmarkEnd w:id="27"/>
    <w:bookmarkEnd w:id="28"/>
    <w:bookmarkStart w:id="29" w:name="methodology-for-success-recommendations"/>
    <w:p>
      <w:pPr>
        <w:pStyle w:val="Heading2"/>
      </w:pPr>
      <w:r>
        <w:t xml:space="preserve">5.0 Methodology for Success: Recommendations</w:t>
      </w:r>
    </w:p>
    <w:p>
      <w:pPr>
        <w:pStyle w:val="FirstParagraph"/>
      </w:pPr>
      <w:r>
        <w:t xml:space="preserve">Nigeria Abuja market, the following methodology is recommended for any aspiring or established</w:t>
      </w:r>
    </w:p>
    <w:p>
      <w:pPr>
        <w:pStyle w:val="BodyText"/>
      </w:pPr>
      <w:r>
        <w:t xml:space="preserve">Musician:</w:t>
      </w:r>
    </w:p>
    <w:p>
      <w:pPr>
        <w:numPr>
          <w:ilvl w:val="0"/>
          <w:numId w:val="1002"/>
        </w:numPr>
        <w:pStyle w:val="Compact"/>
      </w:pPr>
      <w:r>
        <w:rPr>
          <w:bCs/>
          <w:b/>
        </w:rPr>
        <w:t xml:space="preserve">Niche Identification:</w:t>
      </w:r>
      <w:r>
        <w:t xml:space="preserve"> </w:t>
      </w:r>
      <w:r>
        <w:t xml:space="preserve">Determine whether your target audience is the corporate elite in Maitama or the youth culture in Wuse. Tailor your sound and brand accordingly.</w:t>
      </w:r>
    </w:p>
    <w:p>
      <w:pPr>
        <w:numPr>
          <w:ilvl w:val="0"/>
          <w:numId w:val="1002"/>
        </w:numPr>
        <w:pStyle w:val="Compact"/>
      </w:pPr>
      <w:r>
        <w:rPr>
          <w:bCs/>
          <w:b/>
        </w:rPr>
        <w:t xml:space="preserve">Networking:</w:t>
      </w:r>
      <w:r>
        <w:t xml:space="preserve"> </w:t>
      </w:r>
      <w:r>
        <w:t xml:space="preserve">Attend industry mixers, church events, and community gatherings. In Abuja, relationships often open doors that talent alone cannot.</w:t>
      </w:r>
    </w:p>
    <w:p>
      <w:pPr>
        <w:numPr>
          <w:ilvl w:val="0"/>
          <w:numId w:val="1002"/>
        </w:numPr>
        <w:pStyle w:val="Compact"/>
      </w:pPr>
      <w:r>
        <w:rPr>
          <w:bCs/>
          <w:b/>
        </w:rPr>
        <w:t xml:space="preserve">Diversification:</w:t>
      </w:r>
      <w:r>
        <w:t xml:space="preserve"> </w:t>
      </w:r>
      <w:r>
        <w:t xml:space="preserve">Do not rely solely on music sales. A successful</w:t>
      </w:r>
    </w:p>
    <w:p>
      <w:pPr>
        <w:numPr>
          <w:ilvl w:val="0"/>
          <w:numId w:val="1000"/>
        </w:numPr>
        <w:pStyle w:val="Compact"/>
      </w:pPr>
      <w:r>
        <w:t xml:space="preserve">Musician in Abuja might also offer music lessons, produce jingles for local businesses, or organize events.</w:t>
      </w:r>
    </w:p>
    <w:p>
      <w:pPr>
        <w:numPr>
          <w:ilvl w:val="0"/>
          <w:numId w:val="1002"/>
        </w:numPr>
        <w:pStyle w:val="Compact"/>
      </w:pPr>
      <w:r>
        <w:rPr>
          <w:bCs/>
          <w:b/>
        </w:rPr>
        <w:t xml:space="preserve">Quality Control:</w:t>
      </w:r>
      <w:r>
        <w:t xml:space="preserve"> </w:t>
      </w:r>
      <w:r>
        <w:t xml:space="preserve">Invest in good recording equipment and work with reliable producers. The competition is fierce, and audio quality is the first impression a potential client or fan will have.</w:t>
      </w:r>
    </w:p>
    <w:p>
      <w:pPr>
        <w:pStyle w:val="FirstParagraph"/>
      </w:pPr>
      <w:r>
        <w:br/>
      </w:r>
    </w:p>
    <w:bookmarkEnd w:id="29"/>
    <w:bookmarkStart w:id="30" w:name="conclusion"/>
    <w:p>
      <w:pPr>
        <w:pStyle w:val="Heading2"/>
      </w:pPr>
      <w:r>
        <w:t xml:space="preserve">6.0 Conclusion</w:t>
      </w:r>
    </w:p>
    <w:p>
      <w:pPr>
        <w:pStyle w:val="FirstParagraph"/>
      </w:pPr>
      <w:r>
        <w:t xml:space="preserve">The landscape for the</w:t>
      </w:r>
    </w:p>
    <w:p>
      <w:pPr>
        <w:pStyle w:val="BodyText"/>
      </w:pPr>
      <w:r>
        <w:t xml:space="preserve">Musician in</w:t>
      </w:r>
    </w:p>
    <w:p>
      <w:pPr>
        <w:pStyle w:val="BodyText"/>
      </w:pPr>
      <w:r>
        <w:t xml:space="preserve">Nigeria Abuja is complex but ripe with opportunity. While it may lack some of the industrial scale of Lagos, it offers a more intimate and potentially lucrative market for those who understand its nuances. The key to success lies in adapting to the local culture while maintaining global standards of professionalism.</w:t>
      </w:r>
    </w:p>
    <w:p>
      <w:pPr>
        <w:pStyle w:val="BodyText"/>
      </w:pPr>
      <w:r>
        <w:t xml:space="preserve">This Lab Report concludes that</w:t>
      </w:r>
    </w:p>
    <w:p>
      <w:pPr>
        <w:pStyle w:val="BodyText"/>
      </w:pPr>
      <w:r>
        <w:t xml:space="preserve">Nigeria Abuja is not just a political capital but an emerging cultural hub. For the</w:t>
      </w:r>
    </w:p>
    <w:p>
      <w:pPr>
        <w:pStyle w:val="BodyText"/>
      </w:pPr>
      <w:r>
        <w:t xml:space="preserve">Musician, it represents a blank canvas waiting for creativity and strategic business acumen. By navigating the challenges of funding and infrastructure, and by leveraging the city's unique demographic mix, an artist can build a sustainable career that resonates both locally and beyond.</w:t>
      </w:r>
    </w:p>
    <w:p>
      <w:pPr>
        <w:pStyle w:val="BodyText"/>
      </w:pPr>
      <w:r>
        <w:t xml:space="preserve">Future studies could focus on comparing revenue streams between Lagos-based</w:t>
      </w:r>
    </w:p>
    <w:p>
      <w:pPr>
        <w:pStyle w:val="BodyText"/>
      </w:pPr>
      <w:r>
        <w:t xml:space="preserve">Musicians Abuja-based</w:t>
      </w:r>
    </w:p>
    <w:p>
      <w:pPr>
        <w:pStyle w:val="BodyText"/>
      </w:pPr>
      <w:r>
        <w:t xml:space="preserve">Musicians to quantify the economic difference. However, current evidence suggests that with the right approach, a</w:t>
      </w:r>
    </w:p>
    <w:p>
      <w:pPr>
        <w:pStyle w:val="BodyText"/>
      </w:pPr>
      <w:r>
        <w:t xml:space="preserve">Musician in Abuja can achieve significant success.</w:t>
      </w:r>
    </w:p>
    <w:p>
      <w:pPr>
        <w:pStyle w:val="BodyText"/>
      </w:pPr>
      <w:r>
        <w:br/>
      </w:r>
    </w:p>
    <w:bookmarkEnd w:id="30"/>
    <w:bookmarkStart w:id="31" w:name="references-and-further-reading"/>
    <w:p>
      <w:pPr>
        <w:pStyle w:val="Heading2"/>
      </w:pPr>
      <w:r>
        <w:t xml:space="preserve">7.0 References and Further Reading</w:t>
      </w:r>
    </w:p>
    <w:p>
      <w:pPr>
        <w:numPr>
          <w:ilvl w:val="0"/>
          <w:numId w:val="1003"/>
        </w:numPr>
        <w:pStyle w:val="Compact"/>
      </w:pPr>
      <w:r>
        <w:t xml:space="preserve">National Bureau of Statistics (NBS) Reports on Entertainment Sector Growth.</w:t>
      </w:r>
    </w:p>
    <w:p>
      <w:pPr>
        <w:numPr>
          <w:ilvl w:val="0"/>
          <w:numId w:val="1003"/>
        </w:numPr>
        <w:pStyle w:val="Compact"/>
      </w:pPr>
      <w:r>
        <w:t xml:space="preserve">Interviews with Local Event Planners in Wuse and Garki, Abuja.</w:t>
      </w:r>
    </w:p>
    <w:p>
      <w:pPr>
        <w:numPr>
          <w:ilvl w:val="0"/>
          <w:numId w:val="1003"/>
        </w:numPr>
        <w:pStyle w:val="Compact"/>
      </w:pPr>
      <w:r>
        <w:t xml:space="preserve">Digital Analytics from Spotify for Artists regarding Nigerian Region consumption.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Musician Ecosystem in Nigeria, Abuja</dc:title>
  <dc:creator/>
  <dc:language>en</dc:language>
  <cp:keywords/>
  <dcterms:created xsi:type="dcterms:W3CDTF">2026-07-29T20:29:17Z</dcterms:created>
  <dcterms:modified xsi:type="dcterms:W3CDTF">2026-07-29T20:29:17Z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