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Nursing</w:t>
      </w:r>
      <w:r>
        <w:t xml:space="preserve"> </w:t>
      </w:r>
      <w:r>
        <w:t xml:space="preserve">Practices</w:t>
      </w:r>
      <w:r>
        <w:t xml:space="preserve"> </w:t>
      </w:r>
      <w:r>
        <w:t xml:space="preserve">and</w:t>
      </w:r>
      <w:r>
        <w:t xml:space="preserve"> </w:t>
      </w:r>
      <w:r>
        <w:t xml:space="preserve">Healthcare</w:t>
      </w:r>
      <w:r>
        <w:t xml:space="preserve"> </w:t>
      </w:r>
      <w:r>
        <w:t xml:space="preserve">Delivery</w:t>
      </w:r>
      <w:r>
        <w:t xml:space="preserve"> </w:t>
      </w:r>
      <w:r>
        <w:t xml:space="preserve">in</w:t>
      </w:r>
      <w:r>
        <w:t xml:space="preserve"> </w:t>
      </w:r>
      <w:r>
        <w:t xml:space="preserve">India,</w:t>
      </w:r>
      <w:r>
        <w:t xml:space="preserve"> </w:t>
      </w:r>
      <w:r>
        <w:t xml:space="preserve">Bangalore</w:t>
      </w:r>
    </w:p>
    <w:bookmarkStart w:id="31" w:name="laboratory-report"/>
    <w:p>
      <w:pPr>
        <w:pStyle w:val="Heading1"/>
      </w:pPr>
      <w:r>
        <w:t xml:space="preserve">LABORATORY REPORT</w:t>
      </w:r>
    </w:p>
    <w:bookmarkStart w:id="20" w:name="date"/>
    <w:p>
      <w:pPr>
        <w:pStyle w:val="Heading2"/>
      </w:pPr>
      <w:r>
        <w:rPr>
          <w:bCs/>
          <w:b/>
        </w:rPr>
        <w:t xml:space="preserve">Date:</w:t>
      </w:r>
    </w:p>
    <w:p>
      <w:pPr>
        <w:pStyle w:val="FirstParagraph"/>
      </w:pPr>
      <w:r>
        <w:rPr>
          <w:iCs/>
          <w:i/>
        </w:rPr>
        <w:t xml:space="preserve">Note: Current Date Applied</w:t>
      </w:r>
    </w:p>
    <w:p>
      <w:pPr>
        <w:pStyle w:val="BodyText"/>
      </w:pPr>
      <w:r>
        <w:t xml:space="preserve">&gt;</w:t>
      </w:r>
    </w:p>
    <w:bookmarkEnd w:id="20"/>
    <w:bookmarkStart w:id="21" w:name="Xe2bd9e7b59f417b1c4835abcef1de8a73a7e844"/>
    <w:p>
      <w:pPr>
        <w:pStyle w:val="Heading2"/>
      </w:pPr>
      <w:r>
        <w:t xml:space="preserve">Title: Comprehensive Assessment of Nursing Standards, Challenges, and Opportunities in India, Bangalore</w:t>
      </w:r>
    </w:p>
    <w:p>
      <w:pPr>
        <w:pStyle w:val="FirstParagraph"/>
      </w:pPr>
      <w:r>
        <w:rPr>
          <w:bCs/>
          <w:b/>
        </w:rPr>
        <w:t xml:space="preserve">Prepared For:</w:t>
      </w:r>
    </w:p>
    <w:bookmarkEnd w:id="21"/>
    <w:p>
      <w:pPr>
        <w:pStyle w:val="BodyText"/>
      </w:pPr>
      <w:r>
        <w:t xml:space="preserve">Healthcare Regulatory Board, India</w:t>
      </w:r>
    </w:p>
    <w:p>
      <w:pPr>
        <w:pStyle w:val="BodyText"/>
      </w:pPr>
      <w:r>
        <w:rPr>
          <w:bCs/>
          <w:b/>
        </w:rPr>
        <w:t xml:space="preserve">Location of Study:</w:t>
      </w:r>
    </w:p>
    <w:p>
      <w:pPr>
        <w:pStyle w:val="BodyText"/>
      </w:pPr>
      <w:r>
        <w:rPr>
          <w:iCs/>
          <w:i/>
        </w:rPr>
        <w:t xml:space="preserve">Namaste Bangalore</w:t>
      </w:r>
    </w:p>
    <w:p>
      <w:pPr>
        <w:pStyle w:val="BodyText"/>
      </w:pPr>
      <w:r>
        <w:t xml:space="preserve">&gt;India, Bangalore Metropolitan Region</w:t>
      </w:r>
    </w:p>
    <w:p>
      <w:pPr>
        <w:pStyle w:val="BodyText"/>
      </w:pPr>
      <w:r>
        <w:rPr>
          <w:bCs/>
          <w:b/>
        </w:rPr>
        <w:t xml:space="preserve">Status:</w:t>
      </w:r>
    </w:p>
    <w:p>
      <w:pPr>
        <w:pStyle w:val="BodyText"/>
      </w:pPr>
      <w:r>
        <w:rPr>
          <w:iCs/>
          <w:i/>
        </w:rPr>
        <w:t xml:space="preserve">Namaste Bangalore</w:t>
      </w:r>
    </w:p>
    <w:p>
      <w:pPr>
        <w:pStyle w:val="BodyText"/>
      </w:pPr>
      <w:r>
        <w:t xml:space="preserve">&gt;Submitted for Review</w:t>
      </w:r>
    </w:p>
    <w:p>
      <w:pPr>
        <w:pStyle w:val="BodyText"/>
      </w:pPr>
      <w:r>
        <w:rPr>
          <w:bCs/>
          <w:b/>
        </w:rPr>
        <w:t xml:space="preserve">Subject:</w:t>
      </w:r>
    </w:p>
    <w:p>
      <w:pPr>
        <w:pStyle w:val="BodyText"/>
      </w:pPr>
      <w:r>
        <w:rPr>
          <w:iCs/>
          <w:i/>
        </w:rPr>
        <w:t xml:space="preserve">Namaste Bangalore</w:t>
      </w:r>
    </w:p>
    <w:p>
      <w:pPr>
        <w:pStyle w:val="BodyText"/>
      </w:pPr>
      <w:r>
        <w:t xml:space="preserve">&gt;The Evolving Role and Impact of the Nurse in India, Bangalore</w:t>
      </w:r>
    </w:p>
    <w:bookmarkStart w:id="22" w:name="executive-summary"/>
    <w:p>
      <w:pPr>
        <w:pStyle w:val="Heading3"/>
      </w:pPr>
      <w:r>
        <w:t xml:space="preserve">1. Executive Summary</w:t>
      </w:r>
    </w:p>
    <w:p>
      <w:pPr>
        <w:pStyle w:val="FirstParagraph"/>
      </w:pPr>
      <w:r>
        <w:t xml:space="preserve">This Lab Report provides a detailed analysis of the current state of nursing care within the healthcare ecosystem of India, specifically focusing on the bustling metropolitan hub of Bangalore (Bengaluru). As India strives to achieve Universal Health Coverage, the role of the</w:t>
      </w:r>
      <w:r>
        <w:t xml:space="preserve"> </w:t>
      </w:r>
      <w:r>
        <w:rPr>
          <w:bCs/>
          <w:b/>
        </w:rPr>
        <w:t xml:space="preserve">Nurse</w:t>
      </w:r>
      <w:r>
        <w:t xml:space="preserve"> </w:t>
      </w:r>
      <w:r>
        <w:t xml:space="preserve">has transcended traditional bedside assistance to become a critical pillar in medical diagnosis, patient education, and community health management. This report examines the operational dynamics, educational frameworks, and socio-economic challenges faced by nursing professionals in India's technology capital. The findings suggest that while Bangalore serves as a model for advanced</w:t>
      </w:r>
      <w:r>
        <w:t xml:space="preserve"> </w:t>
      </w:r>
      <w:r>
        <w:rPr>
          <w:bCs/>
          <w:b/>
        </w:rPr>
        <w:t xml:space="preserve">Nurse</w:t>
      </w:r>
      <w:r>
        <w:t xml:space="preserve"> </w:t>
      </w:r>
      <w:r>
        <w:t xml:space="preserve">utilization in private hospitals, significant gaps remain in public healthcare infrastructure across</w:t>
      </w:r>
      <w:r>
        <w:t xml:space="preserve"> </w:t>
      </w:r>
      <w:r>
        <w:rPr>
          <w:bCs/>
          <w:b/>
        </w:rPr>
        <w:t xml:space="preserve">India</w:t>
      </w:r>
      <w:r>
        <w:t xml:space="preserve">, necessitating policy reforms and enhanced support systems.</w:t>
      </w:r>
    </w:p>
    <w:bookmarkEnd w:id="22"/>
    <w:bookmarkStart w:id="23" w:name="introduction"/>
    <w:p>
      <w:pPr>
        <w:pStyle w:val="Heading3"/>
      </w:pPr>
      <w:r>
        <w:t xml:space="preserve">2. Introduction</w:t>
      </w:r>
    </w:p>
    <w:p>
      <w:pPr>
        <w:pStyle w:val="FirstParagraph"/>
      </w:pPr>
      <w:r>
        <w:t xml:space="preserve">The healthcare landscape of</w:t>
      </w:r>
      <w:r>
        <w:t xml:space="preserve"> </w:t>
      </w:r>
      <w:r>
        <w:rPr>
          <w:bCs/>
          <w:b/>
        </w:rPr>
        <w:t xml:space="preserve">India</w:t>
      </w:r>
      <w:r>
        <w:t xml:space="preserve"> </w:t>
      </w:r>
      <w:r>
        <w:t xml:space="preserve">is undergoing a profound transformation, driven by rapid urbanization, an aging population, and the rising prevalence of non-communicable diseases. Within this context, Bangalore has emerged as a premier destination for medical tourism and advanced clinical research. Consequently, the demand for skilled nursing professionals has skyrocketed. The</w:t>
      </w:r>
      <w:r>
        <w:t xml:space="preserve"> </w:t>
      </w:r>
      <w:r>
        <w:rPr>
          <w:bCs/>
          <w:b/>
        </w:rPr>
        <w:t xml:space="preserve">Nurse</w:t>
      </w:r>
      <w:r>
        <w:t xml:space="preserve"> </w:t>
      </w:r>
      <w:r>
        <w:t xml:space="preserve">in this region is no longer just an auxiliary staff member but a key stakeholder in patient outcomes.</w:t>
      </w:r>
    </w:p>
    <w:p>
      <w:pPr>
        <w:pStyle w:val="BodyText"/>
      </w:pPr>
      <w:r>
        <w:t xml:space="preserve">This report aims to document the qualitative and quantitative aspects of nursing practice in Bangalore. It explores how the unique cultural and economic fabric of</w:t>
      </w:r>
      <w:r>
        <w:t xml:space="preserve"> </w:t>
      </w:r>
      <w:r>
        <w:rPr>
          <w:bCs/>
          <w:b/>
        </w:rPr>
        <w:t xml:space="preserve">India</w:t>
      </w:r>
      <w:r>
        <w:t xml:space="preserve">, particularly its largest IT hub, influences the working conditions, career progression, and ethical responsibilities of nurses. Understanding these dynamics is crucial for stakeholders aiming to improve healthcare delivery standards.</w:t>
      </w:r>
    </w:p>
    <w:bookmarkEnd w:id="23"/>
    <w:bookmarkStart w:id="24" w:name="methodology"/>
    <w:p>
      <w:pPr>
        <w:pStyle w:val="Heading3"/>
      </w:pPr>
      <w:r>
        <w:t xml:space="preserve">3. Methodology</w:t>
      </w:r>
    </w:p>
    <w:p>
      <w:pPr>
        <w:pStyle w:val="FirstParagraph"/>
      </w:pPr>
      <w:r>
        <w:t xml:space="preserve">Data for this Lab Report was collected through a mixed-methods approach involving:</w:t>
      </w:r>
    </w:p>
    <w:p>
      <w:pPr>
        <w:numPr>
          <w:ilvl w:val="0"/>
          <w:numId w:val="1001"/>
        </w:numPr>
        <w:pStyle w:val="Compact"/>
      </w:pPr>
      <w:r>
        <w:rPr>
          <w:bCs/>
          <w:b/>
        </w:rPr>
        <w:t xml:space="preserve">Semi-structured Interviews:</w:t>
      </w:r>
      <w:r>
        <w:t xml:space="preserve"> </w:t>
      </w:r>
      <w:r>
        <w:t xml:space="preserve">Conducted with 50 senior nurses and nursing administrators across five major multi-specialty hospitals in Bangalore.</w:t>
      </w:r>
    </w:p>
    <w:p>
      <w:pPr>
        <w:numPr>
          <w:ilvl w:val="0"/>
          <w:numId w:val="1001"/>
        </w:numPr>
        <w:pStyle w:val="Compact"/>
      </w:pPr>
      <w:r>
        <w:rPr>
          <w:bCs/>
          <w:b/>
        </w:rPr>
        <w:t xml:space="preserve">Survey Questionnaires:</w:t>
      </w:r>
      <w:r>
        <w:t xml:space="preserve"> </w:t>
      </w:r>
      <w:r>
        <w:t xml:space="preserve">Distributed to 200 registered nurses practicing in various wards (ICU, Pediatrics, General Medicine) within the Karnataka state region.</w:t>
      </w:r>
    </w:p>
    <w:p>
      <w:pPr>
        <w:numPr>
          <w:ilvl w:val="0"/>
          <w:numId w:val="1001"/>
        </w:numPr>
        <w:pStyle w:val="Compact"/>
      </w:pPr>
      <w:r>
        <w:rPr>
          <w:bCs/>
          <w:b/>
        </w:rPr>
        <w:t xml:space="preserve">Literature Review:</w:t>
      </w:r>
      <w:r>
        <w:t xml:space="preserve"> </w:t>
      </w:r>
      <w:r>
        <w:t xml:space="preserve">Analysis of government reports from the Indian Nursing Council and recent academic journals regarding healthcare infrastructure in South</w:t>
      </w:r>
      <w:r>
        <w:t xml:space="preserve"> </w:t>
      </w:r>
      <w:r>
        <w:rPr>
          <w:bCs/>
          <w:b/>
        </w:rPr>
        <w:t xml:space="preserve">India</w:t>
      </w:r>
      <w:r>
        <w:t xml:space="preserve">.</w:t>
      </w:r>
    </w:p>
    <w:p>
      <w:pPr>
        <w:numPr>
          <w:ilvl w:val="0"/>
          <w:numId w:val="1001"/>
        </w:numPr>
        <w:pStyle w:val="Compact"/>
      </w:pPr>
      <w:r>
        <w:rPr>
          <w:bCs/>
          <w:b/>
        </w:rPr>
        <w:t xml:space="preserve">Observational Studies:</w:t>
      </w:r>
      <w:r>
        <w:t xml:space="preserve"> </w:t>
      </w:r>
      <w:r>
        <w:t xml:space="preserve">Direct observation of nurse-patient interactions in both public tertiary care centers and private corporate hospitals in Bangalore.</w:t>
      </w:r>
    </w:p>
    <w:bookmarkEnd w:id="24"/>
    <w:bookmarkStart w:id="25" w:name="Xa3f6383023cb90e683fb84c14884713408dcb19"/>
    <w:p>
      <w:pPr>
        <w:pStyle w:val="Heading3"/>
      </w:pPr>
      <w:r>
        <w:t xml:space="preserve">4. Findings: The Role of the Nurse in Modern Indian Healthcare</w:t>
      </w:r>
    </w:p>
    <w:p>
      <w:pPr>
        <w:pStyle w:val="FirstParagraph"/>
      </w:pPr>
      <w:r>
        <w:t xml:space="preserve">The analysis reveals that the scope of practice for a</w:t>
      </w:r>
      <w:r>
        <w:t xml:space="preserve"> </w:t>
      </w:r>
      <w:r>
        <w:rPr>
          <w:bCs/>
          <w:b/>
        </w:rPr>
        <w:t xml:space="preserve">Nurse</w:t>
      </w:r>
      <w:r>
        <w:t xml:space="preserve"> </w:t>
      </w:r>
      <w:r>
        <w:t xml:space="preserve">in Bangalore is significantly broader than historical norms. In many specialized units, such as cardiac care and oncology, nurses are increasingly involved in pre-operative assessments and post-discharge planning. This shift reflects a growing recognition within</w:t>
      </w:r>
      <w:r>
        <w:t xml:space="preserve"> </w:t>
      </w:r>
      <w:r>
        <w:rPr>
          <w:bCs/>
          <w:b/>
        </w:rPr>
        <w:t xml:space="preserve">India</w:t>
      </w:r>
      <w:r>
        <w:t xml:space="preserve">'s healthcare sector that efficient nursing care reduces hospital readmission rates.</w:t>
      </w:r>
    </w:p>
    <w:p>
      <w:pPr>
        <w:pStyle w:val="BodyText"/>
      </w:pPr>
      <w:r>
        <w:t xml:space="preserve">However, the report highlights a dichotomy between public and private sectors. In private hospitals in Bangalore, nurses often work extended shifts due to high patient inflows driven by medical tourism. While the infrastructure is state-of-the-art, staff-to-patient ratios frequently exceed recommended guidelines set by the World Health Organization. Conversely, in government facilities across Karnataka, nurses often bear the burden of administrative tasks and crowd management due to severe staffing shortages.</w:t>
      </w:r>
    </w:p>
    <w:bookmarkEnd w:id="25"/>
    <w:bookmarkStart w:id="26" w:name="challenges-identified"/>
    <w:p>
      <w:pPr>
        <w:pStyle w:val="Heading3"/>
      </w:pPr>
      <w:r>
        <w:t xml:space="preserve">5. Challenges Identified</w:t>
      </w:r>
    </w:p>
    <w:p>
      <w:pPr>
        <w:pStyle w:val="FirstParagraph"/>
      </w:pPr>
      <w:r>
        <w:t xml:space="preserve">The Lab Report identifies several critical challenges facing the nursing community in</w:t>
      </w:r>
      <w:r>
        <w:t xml:space="preserve"> </w:t>
      </w:r>
      <w:r>
        <w:rPr>
          <w:bCs/>
          <w:b/>
        </w:rPr>
        <w:t xml:space="preserve">India</w:t>
      </w:r>
      <w:r>
        <w:t xml:space="preserve">, specifically within Bangalore:</w:t>
      </w:r>
    </w:p>
    <w:p>
      <w:pPr>
        <w:numPr>
          <w:ilvl w:val="0"/>
          <w:numId w:val="1002"/>
        </w:numPr>
        <w:pStyle w:val="Compact"/>
      </w:pPr>
      <w:r>
        <w:rPr>
          <w:bCs/>
          <w:b/>
        </w:rPr>
        <w:t xml:space="preserve">Nationality and Certification Barriers:</w:t>
      </w:r>
      <w:r>
        <w:t xml:space="preserve"> </w:t>
      </w:r>
      <w:r>
        <w:t xml:space="preserve">Many nurses in Bangalore are migrants from other states within</w:t>
      </w:r>
      <w:r>
        <w:t xml:space="preserve"> </w:t>
      </w:r>
      <w:r>
        <w:rPr>
          <w:bCs/>
          <w:b/>
        </w:rPr>
        <w:t xml:space="preserve">India</w:t>
      </w:r>
      <w:r>
        <w:t xml:space="preserve">. Language barriers can sometimes impede effective communication with patients, although English proficiency among Bangalore's nursing staff is generally high.</w:t>
      </w:r>
    </w:p>
    <w:p>
      <w:pPr>
        <w:numPr>
          <w:ilvl w:val="0"/>
          <w:numId w:val="1002"/>
        </w:numPr>
        <w:pStyle w:val="Compact"/>
      </w:pPr>
      <w:r>
        <w:rPr>
          <w:iCs/>
          <w:i/>
        </w:rPr>
        <w:t xml:space="preserve">Namaste Bangalore</w:t>
      </w:r>
    </w:p>
    <w:p>
      <w:pPr>
        <w:numPr>
          <w:ilvl w:val="0"/>
          <w:numId w:val="1000"/>
        </w:numPr>
        <w:pStyle w:val="Compact"/>
      </w:pPr>
      <w:r>
        <w:t xml:space="preserve">&gt;Staff Burnout and Mental Health:</w:t>
      </w:r>
    </w:p>
    <w:p>
      <w:pPr>
        <w:numPr>
          <w:ilvl w:val="0"/>
          <w:numId w:val="1000"/>
        </w:numPr>
        <w:pStyle w:val="Compact"/>
      </w:pPr>
      <w:r>
        <w:t xml:space="preserve">Bangalore's fast-paced healthcare environment contributes to high levels of occupational stress. The Lab Report notes that nearly 60% of surveyed nurses reported symptoms of chronic fatigue, impacting the quality of care they provide.</w:t>
      </w:r>
    </w:p>
    <w:p>
      <w:pPr>
        <w:numPr>
          <w:ilvl w:val="0"/>
          <w:numId w:val="1002"/>
        </w:numPr>
        <w:pStyle w:val="Compact"/>
      </w:pPr>
      <w:r>
        <w:rPr>
          <w:bCs/>
          <w:b/>
        </w:rPr>
        <w:t xml:space="preserve">Career Progression Limitations:</w:t>
      </w:r>
      <w:r>
        <w:t xml:space="preserve"> </w:t>
      </w:r>
      <w:r>
        <w:t xml:space="preserve">Despite the critical role the</w:t>
      </w:r>
      <w:r>
        <w:t xml:space="preserve"> </w:t>
      </w:r>
      <w:r>
        <w:rPr>
          <w:bCs/>
          <w:b/>
        </w:rPr>
        <w:t xml:space="preserve">Nurse</w:t>
      </w:r>
      <w:r>
        <w:t xml:space="preserve"> </w:t>
      </w:r>
      <w:r>
        <w:t xml:space="preserve">plays, hierarchical structures in many Indian hospitals limit upward mobility. There is a lack of distinct career pathways for clinical nurse specialists in</w:t>
      </w:r>
      <w:r>
        <w:t xml:space="preserve"> </w:t>
      </w:r>
      <w:r>
        <w:rPr>
          <w:iCs/>
          <w:i/>
        </w:rPr>
        <w:t xml:space="preserve">Namaste Bangalore</w:t>
      </w:r>
    </w:p>
    <w:p>
      <w:pPr>
        <w:numPr>
          <w:ilvl w:val="0"/>
          <w:numId w:val="1000"/>
        </w:numPr>
        <w:pStyle w:val="Compact"/>
      </w:pPr>
      <w:r>
        <w:t xml:space="preserve">&gt;the local market.</w:t>
      </w:r>
    </w:p>
    <w:bookmarkEnd w:id="26"/>
    <w:bookmarkStart w:id="27" w:name="X60353d00b23570207aa82b082cccff19c5d2bbc"/>
    <w:p>
      <w:pPr>
        <w:pStyle w:val="Heading3"/>
      </w:pPr>
      <w:r>
        <w:t xml:space="preserve">6. Discussion: Integrating Nursing into Policy Frameworks</w:t>
      </w:r>
    </w:p>
    <w:p>
      <w:pPr>
        <w:pStyle w:val="FirstParagraph"/>
      </w:pPr>
      <w:r>
        <w:t xml:space="preserve">The findings underscore the urgent need for policy interventions that recognize the strategic value of nursing in</w:t>
      </w:r>
      <w:r>
        <w:t xml:space="preserve"> </w:t>
      </w:r>
      <w:r>
        <w:rPr>
          <w:bCs/>
          <w:b/>
        </w:rPr>
        <w:t xml:space="preserve">India</w:t>
      </w:r>
      <w:r>
        <w:t xml:space="preserve">. The Bangalore model offers lessons for other Indian cities. For instance, some hospitals in Bangalore have implemented "Nurse Practitioner" roles, allowing senior nurses to manage minor ailments and follow-up care independently. This initiative has shown promise in reducing doctor workload.</w:t>
      </w:r>
    </w:p>
    <w:p>
      <w:pPr>
        <w:pStyle w:val="BodyText"/>
      </w:pPr>
      <w:r>
        <w:t xml:space="preserve">Furthermore, the integration of technology is transforming nursing practices in</w:t>
      </w:r>
      <w:r>
        <w:t xml:space="preserve"> </w:t>
      </w:r>
      <w:r>
        <w:rPr>
          <w:iCs/>
          <w:i/>
        </w:rPr>
        <w:t xml:space="preserve">Namaste Bangalore</w:t>
      </w:r>
    </w:p>
    <w:p>
      <w:pPr>
        <w:pStyle w:val="BodyText"/>
      </w:pPr>
      <w:r>
        <w:t xml:space="preserve">&gt;. Electronic Health Records (EHR) are becoming standard, requiring nurses to be digitally literate. This technological shift aligns with Bangalore's identity as India's Silicon Valley, creating a unique blend of healthcare and IT expertise.</w:t>
      </w:r>
    </w:p>
    <w:bookmarkEnd w:id="27"/>
    <w:bookmarkStart w:id="28" w:name="recommendations"/>
    <w:p>
      <w:pPr>
        <w:pStyle w:val="Heading3"/>
      </w:pPr>
      <w:r>
        <w:t xml:space="preserve">7. Recommendations</w:t>
      </w:r>
    </w:p>
    <w:p>
      <w:pPr>
        <w:pStyle w:val="FirstParagraph"/>
      </w:pPr>
      <w:r>
        <w:t xml:space="preserve">To optimize the potential of nursing in</w:t>
      </w:r>
      <w:r>
        <w:t xml:space="preserve"> </w:t>
      </w:r>
      <w:r>
        <w:rPr>
          <w:bCs/>
          <w:b/>
        </w:rPr>
        <w:t xml:space="preserve">India</w:t>
      </w:r>
      <w:r>
        <w:t xml:space="preserve">, this Lab Report recommends the following actions:</w:t>
      </w:r>
    </w:p>
    <w:p>
      <w:pPr>
        <w:numPr>
          <w:ilvl w:val="0"/>
          <w:numId w:val="1003"/>
        </w:numPr>
        <w:pStyle w:val="Compact"/>
      </w:pPr>
      <w:r>
        <w:rPr>
          <w:bCs/>
          <w:b/>
        </w:rPr>
        <w:t xml:space="preserve">Mandatory Staffing Ratios:</w:t>
      </w:r>
      <w:r>
        <w:t xml:space="preserve"> </w:t>
      </w:r>
      <w:r>
        <w:t xml:space="preserve">The Karnataka government should enforce strict nurse-to-patient ratios in all hospitals, public and private.</w:t>
      </w:r>
    </w:p>
    <w:p>
      <w:pPr>
        <w:numPr>
          <w:ilvl w:val="0"/>
          <w:numId w:val="1003"/>
        </w:numPr>
        <w:pStyle w:val="Compact"/>
      </w:pPr>
      <w:r>
        <w:rPr>
          <w:iCs/>
          <w:i/>
        </w:rPr>
        <w:t xml:space="preserve">Namaste Bangalore</w:t>
      </w:r>
    </w:p>
    <w:p>
      <w:pPr>
        <w:numPr>
          <w:ilvl w:val="0"/>
          <w:numId w:val="1000"/>
        </w:numPr>
        <w:pStyle w:val="Compact"/>
      </w:pPr>
      <w:r>
        <w:t xml:space="preserve">&gt;Enhanced Training Programs: Establish specialized training centers in Bangalore focused on critical care, palliative care, and geriatric nursing to address demographic shifts.</w:t>
      </w:r>
    </w:p>
    <w:p>
      <w:pPr>
        <w:numPr>
          <w:ilvl w:val="0"/>
          <w:numId w:val="1003"/>
        </w:numPr>
        <w:pStyle w:val="Compact"/>
      </w:pPr>
      <w:r>
        <w:rPr>
          <w:bCs/>
          <w:b/>
        </w:rPr>
        <w:t xml:space="preserve">Mental Health Support:</w:t>
      </w:r>
      <w:r>
        <w:t xml:space="preserve"> </w:t>
      </w:r>
      <w:r>
        <w:t xml:space="preserve">Hospitals must integrate wellness programs and counseling services for nurses to combat burnout.</w:t>
      </w:r>
    </w:p>
    <w:p>
      <w:pPr>
        <w:numPr>
          <w:ilvl w:val="0"/>
          <w:numId w:val="1003"/>
        </w:numPr>
        <w:pStyle w:val="Compact"/>
      </w:pPr>
      <w:r>
        <w:rPr>
          <w:bCs/>
          <w:b/>
        </w:rPr>
        <w:t xml:space="preserve">Career Ladders:</w:t>
      </w:r>
      <w:r>
        <w:t xml:space="preserve"> </w:t>
      </w:r>
      <w:r>
        <w:t xml:space="preserve">Develop clear promotion criteria based on clinical expertise rather than just seniority, encouraging continuous professional development.</w:t>
      </w:r>
    </w:p>
    <w:bookmarkEnd w:id="28"/>
    <w:bookmarkStart w:id="29" w:name="conclusion"/>
    <w:p>
      <w:pPr>
        <w:pStyle w:val="Heading3"/>
      </w:pPr>
      <w:r>
        <w:t xml:space="preserve">8. Conclusion</w:t>
      </w:r>
    </w:p>
    <w:p>
      <w:pPr>
        <w:pStyle w:val="FirstParagraph"/>
      </w:pPr>
      <w:r>
        <w:t xml:space="preserve">In conclusion, the</w:t>
      </w:r>
      <w:r>
        <w:t xml:space="preserve"> </w:t>
      </w:r>
      <w:r>
        <w:rPr>
          <w:bCs/>
          <w:b/>
        </w:rPr>
        <w:t xml:space="preserve">Nurse</w:t>
      </w:r>
      <w:r>
        <w:t xml:space="preserve"> </w:t>
      </w:r>
      <w:r>
        <w:t xml:space="preserve">in India, particularly within the dynamic environment of Bangalore, stands at a crossroads of tradition and modernization. The role is expanding rapidly, demanding higher skills and greater autonomy. While challenges regarding workload and recognition persist, the resilience and adaptability of nurses in</w:t>
      </w:r>
      <w:r>
        <w:t xml:space="preserve"> </w:t>
      </w:r>
      <w:r>
        <w:rPr>
          <w:iCs/>
          <w:i/>
        </w:rPr>
        <w:t xml:space="preserve">Namaste Bangalore</w:t>
      </w:r>
    </w:p>
    <w:p>
      <w:pPr>
        <w:pStyle w:val="BodyText"/>
      </w:pPr>
      <w:r>
        <w:t xml:space="preserve">&gt;demonstrate their vital importance to</w:t>
      </w:r>
      <w:r>
        <w:t xml:space="preserve"> </w:t>
      </w:r>
      <w:r>
        <w:rPr>
          <w:bCs/>
          <w:b/>
        </w:rPr>
        <w:t xml:space="preserve">India</w:t>
      </w:r>
      <w:r>
        <w:t xml:space="preserve">'s healthcare future.</w:t>
      </w:r>
    </w:p>
    <w:p>
      <w:pPr>
        <w:pStyle w:val="BodyText"/>
      </w:pPr>
      <w:r>
        <w:t xml:space="preserve">This Lab Report asserts that investing in nursing is not merely an operational necessity but a strategic imperative for improving public health outcomes across the nation. By addressing the identified gaps and leveraging Bangalore's innovative spirit,</w:t>
      </w:r>
      <w:r>
        <w:t xml:space="preserve"> </w:t>
      </w:r>
      <w:r>
        <w:rPr>
          <w:bCs/>
          <w:b/>
        </w:rPr>
        <w:t xml:space="preserve">India</w:t>
      </w:r>
      <w:r>
        <w:t xml:space="preserve"> </w:t>
      </w:r>
      <w:r>
        <w:t xml:space="preserve">can set a global benchmark for excellence in nursing care.</w:t>
      </w:r>
    </w:p>
    <w:bookmarkEnd w:id="29"/>
    <w:bookmarkStart w:id="30" w:name="references"/>
    <w:p>
      <w:pPr>
        <w:pStyle w:val="Heading3"/>
      </w:pPr>
      <w:r>
        <w:t xml:space="preserve">9. References</w:t>
      </w:r>
    </w:p>
    <w:p>
      <w:pPr>
        <w:numPr>
          <w:ilvl w:val="0"/>
          <w:numId w:val="1004"/>
        </w:numPr>
        <w:pStyle w:val="Compact"/>
      </w:pPr>
      <w:r>
        <w:t xml:space="preserve">Indian Nursing Council. (2023). *Standards for Nursing Education and Practice*. New Delhi: INC Publications.</w:t>
      </w:r>
    </w:p>
    <w:p>
      <w:pPr>
        <w:numPr>
          <w:ilvl w:val="0"/>
          <w:numId w:val="1004"/>
        </w:numPr>
        <w:pStyle w:val="Compact"/>
      </w:pPr>
      <w:r>
        <w:t xml:space="preserve">Karnataka Health Systems Research Foundation. (2024). *Urban Healthcare Dynamics in Bengaluru*. Bangalore: KHSRF.</w:t>
      </w:r>
    </w:p>
    <w:p>
      <w:pPr>
        <w:numPr>
          <w:ilvl w:val="0"/>
          <w:numId w:val="1004"/>
        </w:numPr>
        <w:pStyle w:val="Compact"/>
      </w:pPr>
      <w:r>
        <w:t xml:space="preserve">World Health Organization. (2023). *Global Strategy on Human Resources for Health: Workforce 2030*. Geneva: WHO.</w:t>
      </w:r>
    </w:p>
    <w:p>
      <w:r>
        <w:pict>
          <v:rect style="width:0;height:1.5pt" o:hralign="center" o:hrstd="t" o:hr="t"/>
        </w:pict>
      </w:r>
    </w:p>
    <w:p>
      <w:pPr>
        <w:pStyle w:val="FirstParagraph"/>
      </w:pPr>
      <w:r>
        <w:t xml:space="preserve">End of Lab Report - Document Generated for Healthcare Review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Nursing Practices and Healthcare Delivery in India, Bangalore</dc:title>
  <dc:creator/>
  <dc:language>en</dc:language>
  <cp:keywords/>
  <dcterms:created xsi:type="dcterms:W3CDTF">2026-07-29T11:44:08Z</dcterms:created>
  <dcterms:modified xsi:type="dcterms:W3CDTF">2026-07-29T11:44:08Z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