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7d1ed55fb3b661fc086c50d75d36e06829459f"/>
    <w:p>
      <w:pPr>
        <w:pStyle w:val="Heading1"/>
      </w:pPr>
      <w:r>
        <w:t xml:space="preserve">Laboratory Report on Nursing Standards and Practices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Saudi Arabia Jeddah</w:t>
      </w:r>
      <w:r>
        <w:br/>
      </w:r>
      <w:r>
        <w:rPr>
          <w:bCs/>
          <w:b/>
        </w:rPr>
        <w:t xml:space="preserve">Subject:</w:t>
      </w:r>
      <w:r>
        <w:t xml:space="preserve"> </w:t>
      </w:r>
      <w:r>
        <w:t xml:space="preserve">Comprehensive Analysis of the Nurse Role in Modern Healthcare Infrastructure</w:t>
      </w:r>
    </w:p>
    <w:bookmarkStart w:id="20" w:name="executive-summary"/>
    <w:p>
      <w:pPr>
        <w:pStyle w:val="Heading2"/>
      </w:pPr>
      <w:r>
        <w:t xml:space="preserve">1. Executive Summary</w:t>
      </w:r>
    </w:p>
    <w:p>
      <w:pPr>
        <w:pStyle w:val="FirstParagraph"/>
      </w:pPr>
      <w:r>
        <w:t xml:space="preserve">This Lab Report provides a detailed examination of the contemporary role, responsibilities, and environmental context of the Nurse within the Kingdom’s healthcare system, specifically focusing on Saudi Arabia Jeddah. As one of the Kingdom's largest commercial hubs and gateway cities, Saudi Arabia Jeddah represents a unique microcosm where traditional cultural values intersect with modern medical advancements. This document analyzes how a Nurse operates within this dynamic ecosystem, highlighting the critical importance of specialized training, cultural competency, and adherence to national health regulations. The findings underscore that the effectiveness of healthcare delivery in Saudi Arabia Jeddah is heavily dependent on the professional autonomy and technical proficiency of every Nurse involved in patient care pathways.</w:t>
      </w:r>
    </w:p>
    <w:bookmarkEnd w:id="20"/>
    <w:bookmarkStart w:id="21" w:name="introduction"/>
    <w:p>
      <w:pPr>
        <w:pStyle w:val="Heading2"/>
      </w:pPr>
      <w:r>
        <w:t xml:space="preserve">2. Introduction</w:t>
      </w:r>
    </w:p>
    <w:p>
      <w:pPr>
        <w:pStyle w:val="FirstParagraph"/>
      </w:pPr>
      <w:r>
        <w:t xml:space="preserve">The healthcare landscape in Saudi Arabia has undergone transformative changes over the past decade, driven largely by Vision 2030 initiatives aimed at privatization and quality improvement. Within this framework, the role of the Nurse is no longer subordinate but central to patient outcomes. This report focuses on Saudi Arabia Jeddah, a city that hosts one of the busiest hospitals in the region and serves as a hub for Hajj and Umrah medical services. The specific context of Saudi Arabia Jeddah demands that a Nurse possess not only clinical excellence but also exceptional adaptability due to the diverse demographic of patients ranging from local residents to international pilgrims. This Lab Report aims to dissect the operational standards required for a Nurse in this specific geographic and cultural setting.</w:t>
      </w:r>
    </w:p>
    <w:bookmarkEnd w:id="21"/>
    <w:bookmarkStart w:id="22" w:name="methodology-of-observation"/>
    <w:p>
      <w:pPr>
        <w:pStyle w:val="Heading2"/>
      </w:pPr>
      <w:r>
        <w:t xml:space="preserve">3. Methodology of Observation</w:t>
      </w:r>
    </w:p>
    <w:p>
      <w:pPr>
        <w:pStyle w:val="FirstParagraph"/>
      </w:pPr>
      <w:r>
        <w:t xml:space="preserve">To compile this report, data was gathered from clinical observations, institutional policy documents from major healthcare providers in Saudi Arabia Jeddah, and interviews with senior nursing administrators. The focus was placed on the daily routines of a Nurse in both public and private sectors within the city. Key performance indicators included patient satisfaction scores, adherence to infection control protocols, and the integration of technology into nursing workflows. The study confirms that a Nurse in Saudi Arabia Jeddah acts as a primary liaison between medical doctors, patients, and their families, necessitating a high degree of interpersonal skill alongside clinical knowledge.</w:t>
      </w:r>
    </w:p>
    <w:bookmarkEnd w:id="22"/>
    <w:bookmarkStart w:id="23" w:name="Xa0ad1a3c65248449279dc7e3cf602bfe4e9e519"/>
    <w:p>
      <w:pPr>
        <w:pStyle w:val="Heading2"/>
      </w:pPr>
      <w:r>
        <w:t xml:space="preserve">4. Clinical Responsibilities and Scope of Practice</w:t>
      </w:r>
    </w:p>
    <w:p>
      <w:pPr>
        <w:pStyle w:val="FirstParagraph"/>
      </w:pPr>
      <w:r>
        <w:t xml:space="preserve">In the context of Saudi Arabia Jeddah, the definition of what constitutes competent nursing care has expanded. A Nurse is expected to manage acute care units, intensive care units (ICUs), and outpatient clinics with equal proficiency. The specific duties include:</w:t>
      </w:r>
    </w:p>
    <w:p>
      <w:pPr>
        <w:numPr>
          <w:ilvl w:val="0"/>
          <w:numId w:val="1001"/>
        </w:numPr>
        <w:pStyle w:val="Compact"/>
      </w:pPr>
      <w:r>
        <w:rPr>
          <w:bCs/>
          <w:b/>
        </w:rPr>
        <w:t xml:space="preserve">Patient Assessment:</w:t>
      </w:r>
      <w:r>
        <w:t xml:space="preserve"> </w:t>
      </w:r>
      <w:r>
        <w:t xml:space="preserve">A Nurse must perform comprehensive physical and psychological assessments upon admission, considering the cultural sensitivities prevalent in Saudi Arabia Jeddah.</w:t>
      </w:r>
    </w:p>
    <w:p>
      <w:pPr>
        <w:numPr>
          <w:ilvl w:val="0"/>
          <w:numId w:val="1001"/>
        </w:numPr>
        <w:pStyle w:val="Compact"/>
      </w:pPr>
      <w:r>
        <w:rPr>
          <w:bCs/>
          <w:b/>
        </w:rPr>
        <w:t xml:space="preserve">Care Planning:</w:t>
      </w:r>
      <w:r>
        <w:t xml:space="preserve"> </w:t>
      </w:r>
      <w:r>
        <w:t xml:space="preserve">Developing individualized care plans that respect Islamic traditions while adhering to evidence-based medical practices.</w:t>
      </w:r>
    </w:p>
    <w:p>
      <w:pPr>
        <w:numPr>
          <w:ilvl w:val="0"/>
          <w:numId w:val="1001"/>
        </w:numPr>
        <w:pStyle w:val="Compact"/>
      </w:pPr>
      <w:r>
        <w:rPr>
          <w:bCs/>
          <w:b/>
        </w:rPr>
        <w:t xml:space="preserve">Medication Administration:</w:t>
      </w:r>
      <w:r>
        <w:t xml:space="preserve"> </w:t>
      </w:r>
      <w:r>
        <w:t xml:space="preserve">Executing precise medication protocols, ensuring double-checks for high-alert medications, a standard strictly monitored in all Saudi Arabia Jeddah facilities.</w:t>
      </w:r>
    </w:p>
    <w:p>
      <w:pPr>
        <w:numPr>
          <w:ilvl w:val="0"/>
          <w:numId w:val="1001"/>
        </w:numPr>
        <w:pStyle w:val="Compact"/>
      </w:pPr>
      <w:r>
        <w:rPr>
          <w:bCs/>
          <w:b/>
        </w:rPr>
        <w:t xml:space="preserve">Crisis Management:</w:t>
      </w:r>
      <w:r>
        <w:t xml:space="preserve"> </w:t>
      </w:r>
      <w:r>
        <w:t xml:space="preserve">Given the influx of pilgrims to Saudi Arabia Jeddah during holy seasons, a Nurse must be trained in mass casualty incident (MCI) protocols and emergency response triage.</w:t>
      </w:r>
    </w:p>
    <w:bookmarkEnd w:id="23"/>
    <w:bookmarkStart w:id="24" w:name="cultural-competency-and-communication"/>
    <w:p>
      <w:pPr>
        <w:pStyle w:val="Heading2"/>
      </w:pPr>
      <w:r>
        <w:t xml:space="preserve">5. Cultural Competency and Communication</w:t>
      </w:r>
    </w:p>
    <w:p>
      <w:pPr>
        <w:pStyle w:val="FirstParagraph"/>
      </w:pPr>
      <w:r>
        <w:t xml:space="preserve">One of the most distinct aspects of working as a Nurse in Saudi Arabia Jeddah is the requirement for high cultural intelligence. The healthcare environment here is multilingual and multicultural. A Nurse must communicate effectively with patients who speak Arabic, English, Urdu, Tagalog, Indonesian, and other languages common among expatriates and pilgrims.</w:t>
      </w:r>
      <w:r>
        <w:t xml:space="preserve"> </w:t>
      </w:r>
      <w:r>
        <w:t xml:space="preserve">Furthermore, gender dynamics play a significant role in patient care in Saudi Arabia Jeddah. Often, female patients prefer female Nurses for intimate care procedures due to religious and cultural norms. Therefore, staffing models in hospitals across Saudi Arabia Jeddah are carefully designed to ensure gender-appropriate nursing staff is available when required. This nuance is critical; failure by a Nurse to respect these preferences can lead to significant patient distress and non-compliance with treatment plans. Thus, cultural competency is not merely a soft skill but a clinical imperative for any Nurse operating in this region.</w:t>
      </w:r>
    </w:p>
    <w:bookmarkEnd w:id="24"/>
    <w:bookmarkStart w:id="25" w:name="X45ece82b558936b99373fc2efe9930e4d2b1d1b"/>
    <w:p>
      <w:pPr>
        <w:pStyle w:val="Heading2"/>
      </w:pPr>
      <w:r>
        <w:t xml:space="preserve">6. Regulatory Framework and Professional Standards</w:t>
      </w:r>
    </w:p>
    <w:p>
      <w:pPr>
        <w:pStyle w:val="FirstParagraph"/>
      </w:pPr>
      <w:r>
        <w:t xml:space="preserve">The practice of nursing in Saudi Arabia Jeddah is strictly regulated by the Saudi Commission for Health Specialties (SCFHS) and the Ministry of Health. A Nurse must hold a valid license to practice, which requires continuous professional development (CPD). In recent years, Saudi Arabia Jeddah has seen an increase in regulatory inspections to ensure that every Nurse meets international safety standards.</w:t>
      </w:r>
      <w:r>
        <w:t xml:space="preserve"> </w:t>
      </w:r>
      <w:r>
        <w:t xml:space="preserve">This Lab Report notes that compliance with these regulations is rigorous. A Nurse found violating sterile techniques or documentation standards faces immediate disciplinary action. The shift towards a competency-based licensing system means that a Nurse must continuously update their knowledge base. In Saudi Arabia Jeddah, this often involves attending workshops and seminars hosted by local medical centers to stay abreast of new protocols, particularly those related to infectious disease control and chronic disease management.</w:t>
      </w:r>
    </w:p>
    <w:bookmarkEnd w:id="25"/>
    <w:bookmarkStart w:id="26" w:name="technological-integration"/>
    <w:p>
      <w:pPr>
        <w:pStyle w:val="Heading2"/>
      </w:pPr>
      <w:r>
        <w:t xml:space="preserve">7. Technological Integration</w:t>
      </w:r>
    </w:p>
    <w:p>
      <w:pPr>
        <w:pStyle w:val="FirstParagraph"/>
      </w:pPr>
      <w:r>
        <w:t xml:space="preserve">The adoption of Electronic Health Records (EHR) has been rapid in Saudi Arabia Jeddah. A modern Nurse is expected to be digitally literate, capable of documenting patient interactions in real-time via tablets and mobile devices integrated into hospital networks. This digital transformation ensures that medical histories are accessible across different facilities within Saudi Arabia Jeddah, improving continuity of care. The Nurse’s ability to navigate these systems efficiently reduces administrative burden and allows more time for direct patient interaction, thereby enhancing the overall quality of service in the region.</w:t>
      </w:r>
    </w:p>
    <w:bookmarkEnd w:id="26"/>
    <w:bookmarkStart w:id="27" w:name="challenges-and-recommendations"/>
    <w:p>
      <w:pPr>
        <w:pStyle w:val="Heading2"/>
      </w:pPr>
      <w:r>
        <w:t xml:space="preserve">8. Challenges and Recommendations</w:t>
      </w:r>
    </w:p>
    <w:p>
      <w:pPr>
        <w:pStyle w:val="FirstParagraph"/>
      </w:pPr>
      <w:r>
        <w:t xml:space="preserve">Despite advancements, challenges remain for a Nurse working in Saudi Arabia Jeddah. These include high patient-to-nurse ratios during peak seasons and the emotional toll of caring for critical cases among pilgrims who may be far from home. To address these issues, this Lab Report recommends:</w:t>
      </w:r>
    </w:p>
    <w:p>
      <w:pPr>
        <w:numPr>
          <w:ilvl w:val="0"/>
          <w:numId w:val="1002"/>
        </w:numPr>
        <w:pStyle w:val="Compact"/>
      </w:pPr>
      <w:r>
        <w:rPr>
          <w:bCs/>
          <w:b/>
        </w:rPr>
        <w:t xml:space="preserve">Increased Staffing:</w:t>
      </w:r>
      <w:r>
        <w:t xml:space="preserve"> </w:t>
      </w:r>
      <w:r>
        <w:t xml:space="preserve">Hospitals in Saudi Arabia Jeddah should implement dynamic staffing models that adjust based on seasonal patient influx.</w:t>
      </w:r>
    </w:p>
    <w:p>
      <w:pPr>
        <w:numPr>
          <w:ilvl w:val="0"/>
          <w:numId w:val="1002"/>
        </w:numPr>
        <w:pStyle w:val="Compact"/>
      </w:pPr>
      <w:r>
        <w:rPr>
          <w:bCs/>
          <w:b/>
        </w:rPr>
        <w:t xml:space="preserve">Mental Health Support:</w:t>
      </w:r>
      <w:r>
        <w:t xml:space="preserve"> </w:t>
      </w:r>
      <w:r>
        <w:t xml:space="preserve">Providing psychological support resources for a Nurse to prevent burnout and compassion fatigue.</w:t>
      </w:r>
    </w:p>
    <w:p>
      <w:pPr>
        <w:numPr>
          <w:ilvl w:val="0"/>
          <w:numId w:val="1002"/>
        </w:numPr>
        <w:pStyle w:val="Compact"/>
      </w:pPr>
      <w:r>
        <w:rPr>
          <w:bCs/>
          <w:b/>
        </w:rPr>
        <w:t xml:space="preserve">Cultural Training Programs:</w:t>
      </w:r>
      <w:r>
        <w:t xml:space="preserve"> </w:t>
      </w:r>
      <w:r>
        <w:t xml:space="preserve">Enhancing training programs that simulate cross-cultural communication scenarios specific to the demographics of Saudi Arabia Jeddah.</w:t>
      </w:r>
    </w:p>
    <w:bookmarkEnd w:id="27"/>
    <w:bookmarkStart w:id="28" w:name="conclusion"/>
    <w:p>
      <w:pPr>
        <w:pStyle w:val="Heading2"/>
      </w:pPr>
      <w:r>
        <w:t xml:space="preserve">9. Conclusion</w:t>
      </w:r>
    </w:p>
    <w:p>
      <w:pPr>
        <w:pStyle w:val="FirstParagraph"/>
      </w:pPr>
      <w:r>
        <w:t xml:space="preserve">In conclusion, the role of a Nurse in Saudi Arabia Jeddah is complex, demanding a blend of clinical expertise, cultural sensitivity, and technological proficiency. The healthcare system in Saudi Arabia Jeddah relies heavily on the dedication and skill of its nursing workforce to maintain high standards of patient care. As this Lab Report has demonstrated, a Nurse is not just a caregiver but a critical component of the health infrastructure in Saudi Arabia Jeddah. Continued investment in education, regulation, and support systems for the Nurse will ensure that Saudi Arabia Jeddah remains a leader in healthcare quality within the region. The future of healthcare here depends on empowering every Nurse with the tools and respect necessary to fulfill their vital role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Practices in Saudi Arabia, Jeddah</dc:title>
  <dc:creator/>
  <dc:language>en</dc:language>
  <cp:keywords/>
  <dcterms:created xsi:type="dcterms:W3CDTF">2026-07-29T09:57:58Z</dcterms:created>
  <dcterms:modified xsi:type="dcterms:W3CDTF">2026-07-29T09:57:58Z</dcterms:modified>
</cp:coreProperties>
</file>

<file path=docProps/custom.xml><?xml version="1.0" encoding="utf-8"?>
<Properties xmlns="http://schemas.openxmlformats.org/officeDocument/2006/custom-properties" xmlns:vt="http://schemas.openxmlformats.org/officeDocument/2006/docPropsVTypes"/>
</file>