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Oceanographic</w:t>
      </w:r>
      <w:r>
        <w:t xml:space="preserve"> </w:t>
      </w:r>
      <w:r>
        <w:t xml:space="preserve">Analysis</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Los</w:t>
      </w:r>
      <w:r>
        <w:t xml:space="preserve"> </w:t>
      </w:r>
      <w:r>
        <w:t xml:space="preserve">Angeles</w:t>
      </w:r>
      <w:r>
        <w:t xml:space="preserve"> </w:t>
      </w:r>
      <w:r>
        <w:t xml:space="preserve">Region</w:t>
      </w:r>
    </w:p>
    <w:bookmarkStart w:id="28" w:name="laboratory-report"/>
    <w:p>
      <w:pPr>
        <w:pStyle w:val="Heading1"/>
      </w:pPr>
      <w:r>
        <w:t xml:space="preserve">Laboratory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Marine Sciences Research Committee</w:t>
      </w:r>
      <w:r>
        <w:br/>
      </w:r>
    </w:p>
    <w:p>
      <w:pPr>
        <w:pStyle w:val="BodyText"/>
      </w:pPr>
      <w:r>
        <w:t xml:space="preserve">From: Lead Oceanographer, Coastal Studies Division</w:t>
      </w:r>
      <w:r>
        <w:t xml:space="preserve"> </w:t>
      </w:r>
      <w:r>
        <w:t xml:space="preserve">&lt; strong&gt;Title: Comprehensive Oceanographic Assessment of the Pacific Interface in United States Los Angeles</w:t>
      </w:r>
    </w:p>
    <w:bookmarkStart w:id="20" w:name="executive-summary"/>
    <w:p>
      <w:pPr>
        <w:pStyle w:val="Heading2"/>
      </w:pPr>
      <w:r>
        <w:t xml:space="preserve">1. Executive Summary</w:t>
      </w:r>
    </w:p>
    <w:p>
      <w:pPr>
        <w:pStyle w:val="FirstParagraph"/>
      </w:pPr>
      <w:r>
        <w:t xml:space="preserve">This laboratory report details the findings of a multi-phase oceanographic survey conducted along the coastline adjacent to United States Los Angeles. The primary objective was to assess current hydrographic conditions, sediment composition, and biological diversity within the Santa Monica Basin and its surrounding coastal waters. As an Oceanographer tasked with monitoring these critical ecosystems, this document serves as a formal record of our methodology, data collection processes, and analytical conclusions. The significance of this study cannot be overstated given the unique geographical position of United States Los Angeles as a major metropolitan hub bordering one of the most biologically productive regions in the eastern Pacific Ocean.</w:t>
      </w:r>
    </w:p>
    <w:bookmarkEnd w:id="20"/>
    <w:bookmarkStart w:id="21" w:name="introduction"/>
    <w:p>
      <w:pPr>
        <w:pStyle w:val="Heading2"/>
      </w:pPr>
      <w:r>
        <w:t xml:space="preserve">2. Introduction</w:t>
      </w:r>
    </w:p>
    <w:p>
      <w:pPr>
        <w:pStyle w:val="FirstParagraph"/>
      </w:pPr>
      <w:r>
        <w:t xml:space="preserve">The coastal waters off United States Los Angeles represent a complex dynamic interface between terrestrial runoff, upwelling systems, and open-ocean currents. For any dedicated Oceanographer, understanding the interplay of these forces is crucial for environmental conservation and urban planning. The region is heavily influenced by the California Current System, which brings cool, nutrient-rich waters northward along the coast. However this system is modulated by local wind patterns such as the Santa Ana winds and seasonal phenomena like El Niño Southern Oscillation (ENSO).</w:t>
      </w:r>
    </w:p>
    <w:p>
      <w:pPr>
        <w:pStyle w:val="BodyText"/>
      </w:pPr>
      <w:r>
        <w:t xml:space="preserve">This Laboratory Report aims to document a rigorous scientific inquiry into these dynamics. Specifically, we sought to answer three primary questions: First, what are the current temperature and salinity gradients in the upper water column? Second, how do sediment particles vary along the transect lines near major river outflows? Third, what is the status of key benthic indicator species in this zone?</w:t>
      </w:r>
    </w:p>
    <w:bookmarkEnd w:id="21"/>
    <w:bookmarkStart w:id="24" w:name="methodology"/>
    <w:p>
      <w:pPr>
        <w:pStyle w:val="Heading2"/>
      </w:pPr>
      <w:r>
        <w:t xml:space="preserve">3. Methodology</w:t>
      </w:r>
    </w:p>
    <w:p>
      <w:pPr>
        <w:pStyle w:val="FirstParagraph"/>
      </w:pPr>
      <w:r>
        <w:t xml:space="preserve">To ensure data integrity, our team employed a combination of field sampling and laboratory analysis techniques over a period of four weeks. The study area was divided into three distinct zones based on proximity to the urban infrastructure of United States Los Angeles.</w:t>
      </w:r>
    </w:p>
    <w:bookmarkStart w:id="22" w:name="field-data-collection"/>
    <w:p>
      <w:pPr>
        <w:pStyle w:val="Heading3"/>
      </w:pPr>
      <w:r>
        <w:t xml:space="preserve">3.1 Field Data Collection</w:t>
      </w:r>
    </w:p>
    <w:p>
      <w:pPr>
        <w:pStyle w:val="FirstParagraph"/>
      </w:pPr>
      <w:r>
        <w:t xml:space="preserve">Data acquisition took place aboard the research vessel *R/V Pacific Observer*. Using a CTD (Conductivity, Temperature, Depth) rosette sampler we collected water samples at ten-meter intervals from the surface down to a depth of 200 meters. This equipment allowed for real-time measurement of physical parameters. Additionally, Niskin bottles were utilized to collect discrete water samples for later chemical analysis in the laboratory.</w:t>
      </w:r>
    </w:p>
    <w:p>
      <w:pPr>
        <w:pStyle w:val="BodyText"/>
      </w:pPr>
      <w:r>
        <w:t xml:space="preserve">Sediment sampling was conducted using a box corer at five designated stations. These core samples were retrieved to analyze grain size distribution and organic matter content, which are vital indicators of sediment health and potential pollution sources originating from United States Los Angeles.</w:t>
      </w:r>
    </w:p>
    <w:bookmarkEnd w:id="22"/>
    <w:bookmarkStart w:id="23" w:name="laboratory-analysis"/>
    <w:p>
      <w:pPr>
        <w:pStyle w:val="Heading3"/>
      </w:pPr>
      <w:r>
        <w:t xml:space="preserve">3.2 Laboratory Analysis</w:t>
      </w:r>
    </w:p>
    <w:p>
      <w:pPr>
        <w:pStyle w:val="FirstParagraph"/>
      </w:pPr>
      <w:r>
        <w:t xml:space="preserve">All samples were transported to the onshore laboratory facilities immediately following collection. In the lab, water samples underwent nutrient analysis including nitrate, phosphate, and silicate concentrations using spectrophotometric methods. Sediment cores were dried at 60°C for 48 hours before being sieved through a stack of meshes ranging from 2mm to 63 micrometers.</w:t>
      </w:r>
    </w:p>
    <w:bookmarkEnd w:id="23"/>
    <w:bookmarkEnd w:id="24"/>
    <w:bookmarkStart w:id="25" w:name="results-and-observations"/>
    <w:p>
      <w:pPr>
        <w:pStyle w:val="Heading2"/>
      </w:pPr>
      <w:r>
        <w:t xml:space="preserve">4. Results and Observations</w:t>
      </w:r>
    </w:p>
    <w:p>
      <w:pPr>
        <w:pStyle w:val="FirstParagraph"/>
      </w:pPr>
      <w:r>
        <w:t xml:space="preserve">The data collected reveals several significant trends relevant to our role as Oceanographers studying this region. The temperature profile indicated a strong thermocline at approximately 150 meters depth, consistent with historical averages for the Pacific coast near United States Los Angeles. However, surface temperatures were observed to be 1.2°C higher than the decade-long average, suggesting a localized warming event.</w:t>
      </w:r>
    </w:p>
    <w:p>
      <w:pPr>
        <w:pStyle w:val="BodyText"/>
      </w:pPr>
      <w:r>
        <w:t xml:space="preserve">Salinities remained relatively stable throughout the water column except for slight reductions near river mouths where freshwater input dilutes seawater values. Nutrient levels were elevated in deeper waters due to upwelling events detected during the sampling period. This nutrient influx is characteristic of a healthy marine ecosystem and supports high primary productivity.</w:t>
      </w:r>
    </w:p>
    <w:p>
      <w:pPr>
        <w:pStyle w:val="BodyText"/>
      </w:pPr>
      <w:r>
        <w:t xml:space="preserve">Sediment analysis showed that finer particles (silt and clay) were concentrated near urban discharge points, while coarser sands dominated further offshore. The presence of microplastics was also detected in 80% of the surface water samples, a finding that aligns with global concerns regarding marine pollution. As an Oceanographer specializing in coastal management, these findings highlight the urgent need for improved waste management strategies in United States Los Angeles.</w:t>
      </w:r>
    </w:p>
    <w:bookmarkEnd w:id="25"/>
    <w:bookmarkStart w:id="26" w:name="discussion"/>
    <w:p>
      <w:pPr>
        <w:pStyle w:val="Heading2"/>
      </w:pPr>
      <w:r>
        <w:t xml:space="preserve">5. Discussion</w:t>
      </w:r>
    </w:p>
    <w:p>
      <w:pPr>
        <w:pStyle w:val="FirstParagraph"/>
      </w:pPr>
      <w:r>
        <w:t xml:space="preserve">The results presented in this Laboratory Report underscore the vulnerability of the marine environment surrounding United States Los Angeles to both climatic changes and anthropogenic pressures. The slight increase in surface temperature could impact local fisheries and shift species distributions over time. Furthermore, the detection of microplastics indicates that even with stringent regulations, pollution continues to infiltrate this ecosystem.</w:t>
      </w:r>
    </w:p>
    <w:p>
      <w:pPr>
        <w:pStyle w:val="BodyText"/>
      </w:pPr>
      <w:r>
        <w:t xml:space="preserve">It is imperative that policymakers consider these oceanographic variables when drafting future environmental protection laws. The data suggests that while the natural upwelling mechanism remains robust, its ecological benefits may be compromised by increasing thermal stress and chemical contaminants. Continued monitoring by qualified Oceanographers is essential to track these changes over time.</w:t>
      </w:r>
    </w:p>
    <w:bookmarkEnd w:id="26"/>
    <w:bookmarkStart w:id="27" w:name="conclusion"/>
    <w:p>
      <w:pPr>
        <w:pStyle w:val="Heading2"/>
      </w:pPr>
      <w:r>
        <w:t xml:space="preserve">6. Conclusion</w:t>
      </w:r>
    </w:p>
    <w:p>
      <w:pPr>
        <w:pStyle w:val="FirstParagraph"/>
      </w:pPr>
      <w:r>
        <w:t xml:space="preserve">In conclusion, this Laboratory Report provides a comprehensive overview of the current oceanographic status of United States Los Angeles coastal waters. Our findings emphasize the need for sustained scientific scrutiny and adaptive management strategies. By maintaining a rigorous approach to data collection and analysis, we can better protect this vital marine resource for future generations.</w:t>
      </w:r>
    </w:p>
    <w:p>
      <w:pPr>
        <w:pStyle w:val="BodyText"/>
      </w:pPr>
      <w:r>
        <w:t xml:space="preserve">The work performed by this team exemplifies the dedication required to advance our understanding of complex marine systems. As we continue our mission as Oceanographers in the United States Los Angeles region, we remain committed to providing actionable insights that support both scientific knowledge and environmental stewardship. This document serves not only as a record of past observations but also as a baseline for future comparative studies.</w:t>
      </w:r>
    </w:p>
    <w:p>
      <w:pPr>
        <w:pStyle w:val="BodyText"/>
      </w:pPr>
      <w:r>
        <w:rPr>
          <w:bCs/>
          <w:b/>
        </w:rPr>
        <w:t xml:space="preserve">Submitted by:</w:t>
      </w:r>
      <w:r>
        <w:br/>
      </w:r>
      <w:r>
        <w:t xml:space="preserve">Dr. Jane Doe, Lead Oceanographer</w:t>
      </w:r>
      <w:r>
        <w:br/>
      </w:r>
      <w:r>
        <w:t xml:space="preserve">Marine Sciences Institute</w:t>
      </w:r>
    </w:p>
    <w:p>
      <w:pPr>
        <w:pStyle w:val="BodyText"/>
      </w:pPr>
      <w:r>
        <w:rPr>
          <w:bCs/>
          <w:b/>
        </w:rPr>
        <w:t xml:space="preserve">Reference Code:</w:t>
      </w:r>
      <w:r>
        <w:t xml:space="preserve">OCE-US-2023-LA-089</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Oceanographic Analysis in the United States Los Angeles Region</dc:title>
  <dc:creator/>
  <dc:language>en</dc:language>
  <cp:keywords/>
  <dcterms:created xsi:type="dcterms:W3CDTF">2026-07-30T11:44:27Z</dcterms:created>
  <dcterms:modified xsi:type="dcterms:W3CDTF">2026-07-30T11:44:27Z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