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0" w:name="X7ff786845bd3d9864085ba3ec603e4439991020"/>
    <w:p>
      <w:pPr>
        <w:pStyle w:val="Heading1"/>
      </w:pPr>
      <w:r>
        <w:t xml:space="preserve">Laboratory Report: Paramedic Systems and Emergency Medical Response in Accra, Ghana</w:t>
      </w:r>
    </w:p>
    <w:p>
      <w:pPr>
        <w:pStyle w:val="FirstParagraph"/>
      </w:pPr>
      <w:r>
        <w:br/>
      </w:r>
      <w:r>
        <w:rPr>
          <w:bCs/>
          <w:b/>
        </w:rPr>
        <w:t xml:space="preserve">Date:</w:t>
      </w:r>
      <w:r>
        <w:t xml:space="preserve"> </w:t>
      </w:r>
      <w:r>
        <w:t xml:space="preserve">2024-05-28</w:t>
      </w:r>
    </w:p>
    <w:p>
      <w:pPr>
        <w:pStyle w:val="BodyText"/>
      </w:pPr>
      <w:r>
        <w:t xml:space="preserve">&lt; h2 &gt; Executive Summary &lt; / h &gt; &lt; p &gt; This laboratory report provides an extensive analysis of the current state of paramedic services and emergency medical systems within Accra, Ghana. As the capital and largest city in Ghana, Accra represents a critical case study for urban healthcare logistics in West Africa. This document examines the operational frameworks, training protocols for paramedics , patient transport methodologies , and systemic challenges faced by emergency response units in this high-density metropolitan area. &lt; / p &gt;</w:t>
      </w:r>
    </w:p>
    <w:p>
      <w:pPr>
        <w:pStyle w:val="BodyText"/>
      </w:pPr>
      <w:r>
        <w:t xml:space="preserve">&lt; h2 &gt; Introduction and Contextual Background &lt; p &gt; The concept of a modern ' Paramedic ' service is relatively recent in the historical context of West African healthcare infrastructure. Historically, emergency medical services (EMS) in Accra relied heavily on informal networks and hospital-based ambulances that were often underfunded or lacked specialized equipment. However, recognizing the rapid urbanization and increasing traffic congestion in Accra , there has been a paradigm shift towards professionalizing pre-hospital care. &lt; / p &gt;&lt; p &gt; This report evaluates the transition from traditional ambulance services to a structured Paramedic model in Ghana 's capital. The objective is to assess how these professionals operate within the unique constraints of Accra 's urban landscape, which includes severe traffic gridlock, varying road conditions , and high population density. Understanding the role of the paramedic in this specific geographic and socio-economic context is vital for improving survival rates in critical emergencies such as cardiac arrest, trauma incidents , and obstetric complications. &lt; / p &gt;</w:t>
      </w:r>
    </w:p>
    <w:p>
      <w:pPr>
        <w:pStyle w:val="BodyText"/>
      </w:pPr>
      <w:r>
        <w:t xml:space="preserve">&lt; h2 &gt; Current Operational Framework of Paramedics in Accra &lt; p &gt; In contemporary Ghanaian healthcare , the role of the paramedic is evolving from basic life support providers to advanced critical care responders. The integration of paramedics into the national health system has been driven by initiatives aimed at reducing mortality rates during the 'golden hour' following an emergency. &lt; / p &gt;&lt; h3 &gt; Institutional Support and Training &lt; p &gt; Paramedics in Accra typically receive their training through accredited institutions such as the University of Ghana, Komfo Anokye Teaching Hospital (for regional referrals), and specialized paramedic colleges affiliated with the Ministry of Health. The curriculum emphasizes trauma care, emergency obstetrics , and cardiac life support. &lt; / p &gt;&lt; p &gt; Furthermore, partnerships with international organizations have facilitated advanced training programs specifically designed for urban settings like Accra . These programs ensure that local paramedics are equipped to handle high-volume caseloads and complex medical emergencies common in densely populated areas. &lt; / p &gt;</w:t>
      </w:r>
    </w:p>
    <w:p>
      <w:pPr>
        <w:pStyle w:val="BodyText"/>
      </w:pPr>
      <w:r>
        <w:t xml:space="preserve">&lt; h2 &gt; Transport Logistics and Technology &lt; p &gt; The effectiveness of any Paramedic service is intrinsically linked to its ability to reach patients quickly. In Accra, this presents a significant logistical challenge due to persistent traffic congestion in major hubs such as Osu , East Legon , and the Central Business District (CBD). &lt; / p &gt;&lt; table border = "1 "&gt;</w:t>
      </w:r>
    </w:p>
    <w:p>
      <w:pPr>
        <w:pStyle w:val="BodyText"/>
      </w:pPr>
      <w:r>
        <w:rPr>
          <w:bCs/>
          <w:b/>
        </w:rPr>
        <w:t xml:space="preserve">Vehicle Type</w:t>
      </w:r>
    </w:p>
    <w:bookmarkEnd w:id="20"/>
    <w:p>
      <w:pPr>
        <w:pStyle w:val="BodyText"/>
      </w:pPr>
      <w:r>
        <w:rPr>
          <w:bCs/>
          <w:b/>
        </w:rPr>
        <w:t xml:space="preserve">Description</w:t>
      </w:r>
    </w:p>
    <w:p>
      <w:pPr>
        <w:pStyle w:val="BodyText"/>
      </w:pPr>
      <w:r>
        <w:t xml:space="preserve">Status in Accra</w:t>
      </w:r>
      <w:r>
        <w:t xml:space="preserve"> </w:t>
      </w:r>
      <w:r>
        <w:t xml:space="preserve">&lt; / tr &gt;</w:t>
      </w:r>
      <w:r>
        <w:t xml:space="preserve"> </w:t>
      </w:r>
      <w:r>
        <w:t xml:space="preserve">&lt; / thead &gt;</w:t>
      </w:r>
      <w:r>
        <w:t xml:space="preserve"> </w:t>
      </w:r>
      <w:r>
        <w:t xml:space="preserve">&lt; tbody &gt;&lt; tr &gt;&lt; td &gt;&lt; em Basic Life Support Ambulance &lt; td &gt; Equipped with stretchers , basic oxygen, and first aid kits &lt; td Widely available but often overloaded</w:t>
      </w:r>
    </w:p>
    <w:p>
      <w:pPr>
        <w:pStyle w:val="BodyText"/>
      </w:pPr>
      <w:r>
        <w:rPr>
          <w:iCs/>
          <w:i/>
        </w:rPr>
        <w:t xml:space="preserve">Advanced Life Support (ALS) Unit</w:t>
      </w:r>
    </w:p>
    <w:p>
      <w:pPr>
        <w:pStyle w:val="BodyText"/>
      </w:pPr>
      <w:r>
        <w:t xml:space="preserve">Equipped with defibrillators, advanced airway management tools, and medications for paramedics to administer intravenously.</w:t>
      </w:r>
    </w:p>
    <w:p>
      <w:pPr>
        <w:pStyle w:val="BodyText"/>
      </w:pPr>
      <w:r>
        <w:t xml:space="preserve">Limited availability; primarily in private hospitals or NGOs.&lt; tr &gt;&lt; td &gt; Motorbike Ambulance &lt; td &gt; Small , agile vehicles designed for narrow streets and heavy traffic &lt; dt Emerging solution in peri-urban Accra areas</w:t>
      </w:r>
    </w:p>
    <w:p>
      <w:pPr>
        <w:pStyle w:val="BodyText"/>
      </w:pPr>
      <w:r>
        <w:br/>
      </w:r>
    </w:p>
    <w:p>
      <w:pPr>
        <w:pStyle w:val="BodyText"/>
      </w:pPr>
      <w:r>
        <w:t xml:space="preserve">The deployment of motorbike ambulances has emerged as an innovative solution to the traffic challenges in Accra. These units can navigate through gridlock more effectively than traditional vans, allowing paramedics to reach patients faster and stabilize them before transporting them to major hospitals like the Korle-Bu Teaching Hospital or the 37 Military Hospital.</w:t>
      </w:r>
    </w:p>
    <w:bookmarkStart w:id="21" w:name="socio-economic-and-systemic-challenges"/>
    <w:p>
      <w:pPr>
        <w:pStyle w:val="Heading2"/>
      </w:pPr>
      <w:r>
        <w:t xml:space="preserve">Socio-Economic and Systemic Challenges</w:t>
      </w:r>
    </w:p>
    <w:p>
      <w:pPr>
        <w:pStyle w:val="FirstParagraph"/>
      </w:pPr>
      <w:r>
        <w:t xml:space="preserve">Despite advancements, several systemic hurdles impede the optimal functioning of paramedic services in Ghana’s capital:</w:t>
      </w:r>
    </w:p>
    <w:p>
      <w:pPr>
        <w:numPr>
          <w:ilvl w:val="0"/>
          <w:numId w:val="1001"/>
        </w:numPr>
        <w:pStyle w:val="Compact"/>
      </w:pPr>
      <w:r>
        <w:t xml:space="preserve">Funding Constraints: Publicly funded EMS units often suffer from a lack of consistent fuel supply and maintenance funds. This leads to downtime for ambulances when they should be on standby, directly impacting response times.</w:t>
      </w:r>
    </w:p>
    <w:p>
      <w:pPr>
        <w:numPr>
          <w:ilvl w:val="0"/>
          <w:numId w:val="1001"/>
        </w:numPr>
        <w:pStyle w:val="Compact"/>
      </w:pPr>
      <w:r>
        <w:t xml:space="preserve">Infrastructure Deficits: Poor road networks in many parts of Accra delay emergency responses. Many informal settlements (shantytowns) lack clear addressing systems, making it difficult for dispatchers to locate patients accurately.</w:t>
      </w:r>
    </w:p>
    <w:p>
      <w:pPr>
        <w:numPr>
          <w:ilvl w:val="0"/>
          <w:numId w:val="1001"/>
        </w:numPr>
        <w:pStyle w:val="Compact"/>
      </w:pPr>
      <w:r>
        <w:t xml:space="preserve">Data Management: There is a notable gap in digital infrastructure. The absence of a centralized digital database for patient records and ambulance dispatching results in inefficiencies. Paramedics often struggle to access prior medical history when treating patients from different parts of the city.</w:t>
      </w:r>
    </w:p>
    <w:bookmarkEnd w:id="21"/>
    <w:bookmarkStart w:id="22" w:name="the-role-of-private-sector-and-ngos"/>
    <w:p>
      <w:pPr>
        <w:pStyle w:val="Heading2"/>
      </w:pPr>
      <w:r>
        <w:t xml:space="preserve">The Role of Private Sector and NGOs</w:t>
      </w:r>
    </w:p>
    <w:p>
      <w:pPr>
        <w:pStyle w:val="FirstParagraph"/>
      </w:pPr>
      <w:r>
        <w:t xml:space="preserve">To bridge the gaps left by public institutions, private paramedic services have flourished in Accra. Companies such as StarMed and various church-affiliated rescue squads provide robust EMS coverage. These organizations often operate with better-maintained fleets than their government counterparts. However, a critical issue remains accessibility; services provided by private paramedics are cost-prohibitive for the average Accra resident, leading to a disparity in care quality based on socioeconomic status.</w:t>
      </w:r>
    </w:p>
    <w:bookmarkEnd w:id="22"/>
    <w:bookmarkStart w:id="24" w:name="conclusion-and-recommendations"/>
    <w:p>
      <w:pPr>
        <w:pStyle w:val="Heading2"/>
      </w:pPr>
      <w:r>
        <w:t xml:space="preserve">Conclusion and Recommendations</w:t>
      </w:r>
    </w:p>
    <w:p>
      <w:pPr>
        <w:pStyle w:val="FirstParagraph"/>
      </w:pPr>
      <w:r>
        <w:t xml:space="preserve">This laboratory report concludes that while the foundational framework for Paramedic services in Ghana is being established, significant work remains to be done, particularly within the metropolitan hub of Accra. The integration of technology, improved logistics through motorbike fleets , and enhanced public funding are imperative.</w:t>
      </w:r>
    </w:p>
    <w:bookmarkStart w:id="23" w:name="key-recommendations"/>
    <w:p>
      <w:pPr>
        <w:pStyle w:val="Heading3"/>
      </w:pPr>
      <w:r>
        <w:t xml:space="preserve">Key Recommendations:</w:t>
      </w:r>
    </w:p>
    <w:p>
      <w:pPr>
        <w:numPr>
          <w:ilvl w:val="0"/>
          <w:numId w:val="1002"/>
        </w:numPr>
        <w:pStyle w:val="Compact"/>
      </w:pPr>
      <w:r>
        <w:t xml:space="preserve">Digital Integration: Implementing a GPS-based dispatch system integrated with mobile phone networks to streamline location finding in Accra’s complex urban layout.</w:t>
      </w:r>
    </w:p>
    <w:p>
      <w:pPr>
        <w:numPr>
          <w:ilvl w:val="0"/>
          <w:numId w:val="1002"/>
        </w:numPr>
        <w:pStyle w:val="Compact"/>
      </w:pPr>
      <w:r>
        <w:t xml:space="preserve">Ambulance Lane Enforcement: Stricter enforcement of traffic laws to allow emergency vehicles clear passage during crises.</w:t>
      </w:r>
    </w:p>
    <w:p>
      <w:pPr>
        <w:numPr>
          <w:ilvl w:val="0"/>
          <w:numId w:val="1002"/>
        </w:numPr>
        <w:pStyle w:val="Compact"/>
      </w:pPr>
      <w:r>
        <w:t xml:space="preserve">Universal Coverage Models: Expanding social health insurance schemes (such as the NHIS) to fully cover pre-hospital paramedic care, ensuring equitable access for all Ghanaians in Accra.</w:t>
      </w:r>
    </w:p>
    <w:p>
      <w:pPr>
        <w:pStyle w:val="FirstParagraph"/>
      </w:pPr>
      <w:r>
        <w:t xml:space="preserve">In summary, the professionalization of the Paramedic role is a cornerstone in modernizing Ghana’s healthcare system. By addressing logistical and financial barriers specific to Accra, stakeholders can ensure that high-quality emergency medical care is accessible to every citizen when it matters most.</w:t>
      </w:r>
    </w:p>
    <w:bookmarkEnd w:id="23"/>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Paramedic Services in Ghana, Accra</dc:title>
  <dc:creator/>
  <dc:language>en</dc:language>
  <cp:keywords/>
  <dcterms:created xsi:type="dcterms:W3CDTF">2026-07-29T16:00:56Z</dcterms:created>
  <dcterms:modified xsi:type="dcterms:W3CDTF">2026-07-29T16:00:56Z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