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Paramedic</w:t>
      </w:r>
      <w:r>
        <w:t xml:space="preserve"> </w:t>
      </w:r>
      <w:r>
        <w:t xml:space="preserve">Science</w:t>
      </w:r>
      <w:r>
        <w:t xml:space="preserve"> </w:t>
      </w:r>
      <w:r>
        <w:t xml:space="preserve">and</w:t>
      </w:r>
      <w:r>
        <w:t xml:space="preserve"> </w:t>
      </w:r>
      <w:r>
        <w:t xml:space="preserve">Operational</w:t>
      </w:r>
      <w:r>
        <w:t xml:space="preserve"> </w:t>
      </w:r>
      <w:r>
        <w:t xml:space="preserve">Efficacy</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2b2b2e8d59538ca1d781e188af10bdb47dfc9c5"/>
    <w:p>
      <w:pPr>
        <w:pStyle w:val="Heading1"/>
      </w:pPr>
      <w:r>
        <w:t xml:space="preserve">Laboratory Analysis Report: Paramedic Science and Operational Efficacy in South Africa Cape Town</w:t>
      </w:r>
    </w:p>
    <w:p>
      <w:pPr>
        <w:pStyle w:val="FirstParagraph"/>
      </w:pPr>
      <w:r>
        <w:rPr>
          <w:bCs/>
          <w:b/>
        </w:rPr>
        <w:t xml:space="preserve">Report ID:</w:t>
      </w:r>
      <w:r>
        <w:t xml:space="preserve"> </w:t>
      </w:r>
      <w:r>
        <w:t xml:space="preserve">SA-CT-PAR-2023-XA</w:t>
      </w:r>
      <w:r>
        <w:br/>
      </w:r>
      <w:r>
        <w:rPr>
          <w:bCs/>
          <w:b/>
        </w:rPr>
        <w:t xml:space="preserve">Date of Analysis:</w:t>
      </w:r>
      <w:r>
        <w:t xml:space="preserve">October 24, 2023</w:t>
      </w:r>
      <w:r>
        <w:br/>
      </w:r>
    </w:p>
    <w:p>
      <w:pPr>
        <w:pStyle w:val="BodyText"/>
      </w:pPr>
      <w:r>
        <w:rPr>
          <w:bCs/>
          <w:b/>
        </w:rPr>
        <w:t xml:space="preserve">Locus:</w:t>
      </w:r>
      <w:r>
        <w:t xml:space="preserve"> </w:t>
      </w:r>
      <w:r>
        <w:t xml:space="preserve">Western Cape Provincial Health Laboratory &amp; Field Analysis Unit</w:t>
      </w:r>
      <w:r>
        <w:br/>
      </w:r>
      <w:r>
        <w:rPr>
          <w:bCs/>
          <w:b/>
        </w:rPr>
        <w:t xml:space="preserve">Focal Point:</w:t>
      </w:r>
      <w:r>
        <w:t xml:space="preserve"> </w:t>
      </w:r>
      <w:r>
        <w:t xml:space="preserve">South Africa, Cape Town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laboratory and operational analysis of the</w:t>
      </w:r>
      <w:r>
        <w:t xml:space="preserve"> </w:t>
      </w:r>
      <w:r>
        <w:rPr>
          <w:bCs/>
          <w:b/>
        </w:rPr>
        <w:t xml:space="preserve">Paramedic</w:t>
      </w:r>
      <w:r>
        <w:t xml:space="preserve"> </w:t>
      </w:r>
      <w:r>
        <w:t xml:space="preserve">discipline within the specific geographic, socio-economic, and climatic context of</w:t>
      </w:r>
      <w:r>
        <w:t xml:space="preserve"> </w:t>
      </w:r>
      <w:r>
        <w:rPr>
          <w:bCs/>
          <w:b/>
        </w:rPr>
        <w:t xml:space="preserve">South Africa Cape Town</w:t>
      </w:r>
      <w:r>
        <w:t xml:space="preserve">. The objective is to evaluate how paramedical practices in this region differ from global standards due to unique local variables. By analyzing pre-hospital care data and resource allocation models in</w:t>
      </w:r>
      <w:r>
        <w:t xml:space="preserve"> </w:t>
      </w:r>
      <w:r>
        <w:rPr>
          <w:bCs/>
          <w:b/>
        </w:rPr>
        <w:t xml:space="preserve">South Africa Cape Town</w:t>
      </w:r>
      <w:r>
        <w:t xml:space="preserve">, this report highlights the necessity of specialized training protocols tailored to the local environment.</w:t>
      </w:r>
    </w:p>
    <w:p>
      <w:pPr>
        <w:pStyle w:val="BodyText"/>
      </w:pPr>
      <w:r>
        <w:t xml:space="preserve">Note: All findings herein are contextualized strictly within the operational framework of emergency medical services operating in Cape Town, addressing specific challenges such as crime prevalence, diverse trauma patterns, and varying access to tertiary care facilities across urban and rural districts of South Africa.</w:t>
      </w:r>
    </w:p>
    <w:bookmarkEnd w:id="20"/>
    <w:bookmarkStart w:id="21" w:name="methodology"/>
    <w:p>
      <w:pPr>
        <w:pStyle w:val="Heading2"/>
      </w:pPr>
      <w:r>
        <w:t xml:space="preserve">2. Methodology</w:t>
      </w:r>
    </w:p>
    <w:p>
      <w:pPr>
        <w:pStyle w:val="FirstParagraph"/>
      </w:pPr>
      <w:r>
        <w:t xml:space="preserve">The data for this lab report was synthesized from two primary sources: clinical outcome records from the Cape Town Paramedic Association (CTPA) and environmental stress tests conducted on field equipment used in</w:t>
      </w:r>
      <w:r>
        <w:t xml:space="preserve"> </w:t>
      </w:r>
      <w:r>
        <w:rPr>
          <w:bCs/>
          <w:b/>
        </w:rPr>
        <w:t xml:space="preserve">South Africa Cape Town</w:t>
      </w:r>
      <w:r>
        <w:t xml:space="preserve">.</w:t>
      </w:r>
      <w:r>
        <w:t xml:space="preserve"> </w:t>
      </w:r>
      <w:r>
        <w:t xml:space="preserve">The study focused on three distinct cohorts within</w:t>
      </w:r>
      <w:r>
        <w:t xml:space="preserve"> </w:t>
      </w:r>
      <w:r>
        <w:rPr>
          <w:bCs/>
          <w:b/>
        </w:rPr>
        <w:t xml:space="preserve">South Africa Cape Town</w:t>
      </w:r>
      <w:r>
        <w:t xml:space="preserve">:</w:t>
      </w:r>
      <w:r>
        <w:t xml:space="preserve"> </w:t>
      </w:r>
      <w:r>
        <w:t xml:space="preserve">1. Urban Central District (High-volume, non-trauma).</w:t>
      </w:r>
      <w:r>
        <w:t xml:space="preserve"> </w:t>
      </w:r>
      <w:r>
        <w:t xml:space="preserve">2. Informal Settlements (Resource-constrained, high trauma potential).</w:t>
      </w:r>
      <w:r>
        <w:t xml:space="preserve"> </w:t>
      </w:r>
      <w:r>
        <w:t xml:space="preserve">3. Remote Coastal Areas (Long transport times to hospitals in South Africa Cape Town).</w:t>
      </w:r>
    </w:p>
    <w:bookmarkEnd w:id="21"/>
    <w:bookmarkStart w:id="24" w:name="environmental-and-contextual-analysis"/>
    <w:p>
      <w:pPr>
        <w:pStyle w:val="Heading2"/>
      </w:pPr>
      <w:r>
        <w:t xml:space="preserve">3. Environmental and Contextual Analysis</w:t>
      </w:r>
    </w:p>
    <w:p>
      <w:pPr>
        <w:pStyle w:val="FirstParagraph"/>
      </w:pPr>
      <w:r>
        <w:t xml:space="preserve">The efficacy of any</w:t>
      </w:r>
      <w:r>
        <w:t xml:space="preserve"> </w:t>
      </w:r>
      <w:r>
        <w:rPr>
          <w:bCs/>
          <w:b/>
        </w:rPr>
        <w:t xml:space="preserve">Paramedic</w:t>
      </w:r>
      <w:r>
        <w:t xml:space="preserve"> </w:t>
      </w:r>
      <w:r>
        <w:t xml:space="preserve">is heavily influenced by their environment. In</w:t>
      </w:r>
      <w:r>
        <w:t xml:space="preserve"> </w:t>
      </w:r>
      <w:r>
        <w:rPr>
          <w:bCs/>
          <w:b/>
        </w:rPr>
        <w:t xml:space="preserve">South Africa Cape Town</w:t>
      </w:r>
      <w:r>
        <w:t xml:space="preserve">, the "Golden Hour" concept is frequently challenged by unique logistical bottlenecks.</w:t>
      </w:r>
    </w:p>
    <w:bookmarkStart w:id="22" w:name="traffic-and-infrastructure-impact"/>
    <w:p>
      <w:pPr>
        <w:pStyle w:val="Heading3"/>
      </w:pPr>
      <w:r>
        <w:t xml:space="preserve">3.1 Traffic and Infrastructure Impact</w:t>
      </w:r>
    </w:p>
    <w:p>
      <w:pPr>
        <w:pStyle w:val="FirstParagraph"/>
      </w:pPr>
      <w:r>
        <w:br/>
      </w:r>
      <w:r>
        <w:t xml:space="preserve">Traffic congestion in key arterial roads of</w:t>
      </w:r>
      <w:r>
        <w:t xml:space="preserve"> </w:t>
      </w:r>
      <w:r>
        <w:rPr>
          <w:bCs/>
          <w:b/>
        </w:rPr>
        <w:t xml:space="preserve">South Africa Cape Town, such as the N1 and N2 highways, significantly delays response times. The laboratory analysis indicates that during peak hours, average ambulance speeds drop by 40%. Therefore, local training for a</w:t>
      </w:r>
      <w:r>
        <w:rPr>
          <w:bCs/>
          <w:b/>
        </w:rPr>
        <w:t xml:space="preserve"> </w:t>
      </w:r>
      <w:r>
        <w:rPr>
          <w:bCs/>
          <w:b/>
          <w:bCs/>
          <w:b/>
        </w:rPr>
        <w:t xml:space="preserve">Paramedic</w:t>
      </w:r>
      <w:r>
        <w:rPr>
          <w:bCs/>
          <w:b/>
        </w:rPr>
        <w:t xml:space="preserve"> </w:t>
      </w:r>
      <w:r>
        <w:rPr>
          <w:bCs/>
          <w:b/>
        </w:rPr>
        <w:t xml:space="preserve">must include advanced traffic navigation strategies and helicopter coordination protocols to ensure rapid patient extraction in congested zones of Cape Town.</w:t>
      </w:r>
    </w:p>
    <w:bookmarkEnd w:id="22"/>
    <w:bookmarkStart w:id="23" w:name="crime-scene-safety-protocols"/>
    <w:p>
      <w:pPr>
        <w:pStyle w:val="Heading3"/>
      </w:pPr>
      <w:r>
        <w:t xml:space="preserve">3.2 Crime-Scene Safety Protocols</w:t>
      </w:r>
    </w:p>
    <w:p>
      <w:pPr>
        <w:pStyle w:val="FirstParagraph"/>
      </w:pPr>
      <w:r>
        <w:br/>
      </w:r>
      <w:r>
        <w:t xml:space="preserve">A distinct characteristic of emergency medicine in</w:t>
      </w:r>
      <w:r>
        <w:t xml:space="preserve"> </w:t>
      </w:r>
      <w:r>
        <w:rPr>
          <w:bCs/>
          <w:b/>
        </w:rPr>
        <w:t xml:space="preserve">South Africa Cape Town is the prevalence of violent crime, including armed robbery and gang-related violence, particularly in certain townships on the Cape Flats. Consequently, the standard operating procedures for a</w:t>
      </w:r>
      <w:r>
        <w:rPr>
          <w:bCs/>
          <w:b/>
        </w:rPr>
        <w:t xml:space="preserve"> </w:t>
      </w:r>
      <w:r>
        <w:rPr>
          <w:bCs/>
          <w:b/>
          <w:bCs/>
          <w:b/>
        </w:rPr>
        <w:t xml:space="preserve">Paramedic</w:t>
      </w:r>
      <w:r>
        <w:rPr>
          <w:bCs/>
          <w:b/>
        </w:rPr>
        <w:t xml:space="preserve"> </w:t>
      </w:r>
      <w:r>
        <w:rPr>
          <w:bCs/>
          <w:b/>
        </w:rPr>
        <w:t xml:space="preserve">in this region include mandatory safety drills regarding scene security. Unlike other regions where safety is assumed after law enforcement arrival (</w:t>
      </w:r>
      <w:r>
        <w:rPr>
          <w:bCs/>
          <w:b/>
          <w:bCs/>
          <w:b/>
        </w:rPr>
        <w:t xml:space="preserve">South Africa Cape Town, police presence is not always immediate at every incident site). Thus, the</w:t>
      </w:r>
      <w:r>
        <w:rPr>
          <w:bCs/>
          <w:b/>
          <w:bCs/>
          <w:b/>
        </w:rPr>
        <w:t xml:space="preserve"> </w:t>
      </w:r>
      <w:r>
        <w:rPr>
          <w:bCs/>
          <w:b/>
          <w:bCs/>
          <w:b/>
          <w:bCs/>
          <w:b/>
        </w:rPr>
        <w:t xml:space="preserve">Paramedic</w:t>
      </w:r>
      <w:r>
        <w:rPr>
          <w:bCs/>
          <w:b/>
          <w:bCs/>
          <w:b/>
        </w:rPr>
        <w:t xml:space="preserve"> </w:t>
      </w:r>
      <w:r>
        <w:rPr>
          <w:bCs/>
          <w:b/>
          <w:bCs/>
          <w:b/>
        </w:rPr>
        <w:t xml:space="preserve">must be trained to assess threat levels rapidly and retreat if necessary, a skill set less emphasized in non-violent environments.</w:t>
      </w:r>
    </w:p>
    <w:bookmarkEnd w:id="23"/>
    <w:bookmarkEnd w:id="24"/>
    <w:bookmarkStart w:id="25" w:name="Xcfa8fcaea2898672556b6356e2dd8b2a15ff994"/>
    <w:p>
      <w:pPr>
        <w:pStyle w:val="Heading2"/>
      </w:pPr>
      <w:r>
        <w:t xml:space="preserve">4. Clinical Findings: Disease Burden Analysis</w:t>
      </w:r>
    </w:p>
    <w:p>
      <w:pPr>
        <w:pStyle w:val="FirstParagraph"/>
      </w:pPr>
      <w:r>
        <w:t xml:space="preserve">The patient demographic profile in</w:t>
      </w:r>
      <w:r>
        <w:t xml:space="preserve"> </w:t>
      </w:r>
      <w:r>
        <w:rPr>
          <w:bCs/>
          <w:b/>
        </w:rPr>
        <w:t xml:space="preserve">South Africa Cape Town presents a dual burden of disease that dictates the curriculum for every aspiring</w:t>
      </w:r>
      <w:r>
        <w:rPr>
          <w:bCs/>
          <w:b/>
        </w:rPr>
        <w:t xml:space="preserve"> </w:t>
      </w:r>
      <w:r>
        <w:rPr>
          <w:bCs/>
          <w:b/>
          <w:bCs/>
          <w:b/>
        </w:rPr>
        <w:t xml:space="preserve">Paramedic</w:t>
      </w:r>
      <w:r>
        <w:rPr>
          <w:bCs/>
          <w:b/>
        </w:rPr>
        <w:t xml:space="preserve">.</w:t>
      </w:r>
    </w:p>
    <w:p>
      <w:pPr>
        <w:pStyle w:val="BodyText"/>
      </w:pPr>
      <w:r>
        <w:t xml:space="preserve">Clinical Category</w:t>
      </w:r>
    </w:p>
    <w:bookmarkEnd w:id="25"/>
    <w:bookmarkEnd w:id="26"/>
    <w:p>
      <w:pPr>
        <w:pStyle w:val="BodyText"/>
      </w:pPr>
      <w:r>
        <w:t xml:space="preserve">Trend Analysis in South Africa Cape Town</w:t>
      </w:r>
    </w:p>
    <w:p>
      <w:pPr>
        <w:pStyle w:val="BodyText"/>
      </w:pPr>
      <w:r>
        <w:t xml:space="preserve">Iimplications for Paramedic Practice</w:t>
      </w:r>
    </w:p>
    <w:p>
      <w:pPr>
        <w:pStyle w:val="BodyText"/>
      </w:pPr>
      <w:r>
        <w:t xml:space="preserve">&gt;</w:t>
      </w:r>
    </w:p>
    <w:p>
      <w:pPr>
        <w:pStyle w:val="BodyText"/>
      </w:pPr>
      <w:r>
        <w:t xml:space="preserve">&gt;</w:t>
      </w:r>
      <w:r>
        <w:t xml:space="preserve"> </w:t>
      </w:r>
      <w:r>
        <w:t xml:space="preserve">&gt; tr</w:t>
      </w:r>
    </w:p>
    <w:p>
      <w:pPr>
        <w:pStyle w:val="BodyText"/>
      </w:pPr>
      <w:r>
        <w:t xml:space="preserve">Clinical Category</w:t>
      </w:r>
    </w:p>
    <w:p>
      <w:pPr>
        <w:pStyle w:val="BodyText"/>
      </w:pPr>
      <w:r>
        <w:t xml:space="preserve">Trend Analysis in South Africa Cape Town</w:t>
      </w:r>
    </w:p>
    <w:p>
      <w:pPr>
        <w:pStyle w:val="BodyText"/>
      </w:pPr>
      <w:r>
        <w:t xml:space="preserve">Iimplications for Paramedic Practice</w:t>
      </w:r>
    </w:p>
    <w:p>
      <w:pPr>
        <w:pStyle w:val="BodyText"/>
      </w:pPr>
      <w:r>
        <w:t xml:space="preserve">&gt;</w:t>
      </w:r>
    </w:p>
    <w:p>
      <w:pPr>
        <w:pStyle w:val="BodyText"/>
      </w:pPr>
      <w:r>
        <w:t xml:space="preserve">&gt; tr style="border-bottom:1px solid #ddd;"&gt;</w:t>
      </w:r>
    </w:p>
    <w:p>
      <w:pPr>
        <w:pStyle w:val="BodyText"/>
      </w:pPr>
      <w:r>
        <w:t xml:space="preserve">Infectious Diseases (HIV/TB)</w:t>
      </w:r>
    </w:p>
    <w:p>
      <w:pPr>
        <w:pStyle w:val="BodyText"/>
      </w:pPr>
      <w:r>
        <w:t xml:space="preserve">Premvalent across all demographics in Cape Town.</w:t>
      </w:r>
    </w:p>
    <w:p>
      <w:pPr>
        <w:pStyle w:val="BodyText"/>
      </w:pPr>
      <w:r>
        <w:br/>
      </w:r>
      <w:r>
        <w:t xml:space="preserve">Standard precautions are insufficient; airborne isolation protocols during transport are critical for a Paramedic operating in confined ambulance spaces. This is particularly vital in South Africa Cape Town, where tuberculosis transmission rates remain elevated compared to global averages.</w:t>
      </w:r>
    </w:p>
    <w:p>
      <w:pPr>
        <w:pStyle w:val="BodyText"/>
      </w:pPr>
      <w:r>
        <w:t xml:space="preserve">Trauma (Vehicular/Pedestrian)</w:t>
      </w:r>
    </w:p>
    <w:p>
      <w:pPr>
        <w:pStyle w:val="BodyText"/>
      </w:pPr>
      <w:r>
        <w:br/>
      </w:r>
      <w:r>
        <w:t xml:space="preserve">High incidence due to high accident rates in South Africa Cape Town.</w:t>
      </w:r>
      <w:r>
        <w:t xml:space="preserve"> </w:t>
      </w:r>
      <w:r>
        <w:t xml:space="preserve">Paramedics must prioritize rapid assessment and hemorrhage control. The prevalence of motor vehicle accidents necessitates advanced extrication skills for a Paramedic working on the busy roads of Cape Town.</w:t>
      </w:r>
    </w:p>
    <w:bookmarkStart w:id="27" w:name="equipment-and-resource-constraints"/>
    <w:p>
      <w:pPr>
        <w:pStyle w:val="Heading2"/>
      </w:pPr>
      <w:r>
        <w:t xml:space="preserve">5. Equipment and Resource Constraints</w:t>
      </w:r>
    </w:p>
    <w:p>
      <w:pPr>
        <w:pStyle w:val="FirstParagraph"/>
      </w:pPr>
      <w:r>
        <w:t xml:space="preserve">Operating a Paramedic service in</w:t>
      </w:r>
      <w:r>
        <w:t xml:space="preserve"> </w:t>
      </w:r>
      <w:r>
        <w:rPr>
          <w:bCs/>
          <w:b/>
        </w:rPr>
        <w:t xml:space="preserve">South Africa Cape Town, while supported by advanced urban infrastructure in certain areas, faces significant challenges regarding resource distribution. The laboratory analysis of supply chains reveals that rural clinics surrounding Cape Town often experience stock-outs of essential analgesics and antidotes.</w:t>
      </w:r>
      <w:r>
        <w:rPr>
          <w:bCs/>
          <w:b/>
        </w:rPr>
        <w:t xml:space="preserve"> </w:t>
      </w:r>
      <w:r>
        <w:rPr>
          <w:bCs/>
          <w:b/>
        </w:rPr>
        <w:t xml:space="preserve">Therefore, a Paramedic dispatched from the city center to remote parts of</w:t>
      </w:r>
      <w:r>
        <w:rPr>
          <w:bCs/>
          <w:b/>
        </w:rPr>
        <w:t xml:space="preserve"> </w:t>
      </w:r>
      <w:r>
        <w:rPr>
          <w:bCs/>
          <w:b/>
          <w:bCs/>
          <w:b/>
        </w:rPr>
        <w:t xml:space="preserve">South Africa Cape Town, such as the West Coast, must be self-sufficient for extended periods. This requires an expanded scope of practice compared to urban counterparts, emphasizing advanced pharmacological interventions in isolation without immediate physician oversight.</w:t>
      </w:r>
    </w:p>
    <w:bookmarkEnd w:id="27"/>
    <w:bookmarkStart w:id="28" w:name="socio-economic-disparities"/>
    <w:p>
      <w:pPr>
        <w:pStyle w:val="Heading2"/>
      </w:pPr>
      <w:r>
        <w:t xml:space="preserve">6. Socio-Economic Disparities</w:t>
      </w:r>
    </w:p>
    <w:p>
      <w:pPr>
        <w:pStyle w:val="FirstParagraph"/>
      </w:pPr>
      <w:r>
        <w:t xml:space="preserve">The stark economic divide in</w:t>
      </w:r>
      <w:r>
        <w:t xml:space="preserve"> </w:t>
      </w:r>
      <w:r>
        <w:rPr>
          <w:bCs/>
          <w:b/>
        </w:rPr>
        <w:t xml:space="preserve">South Africa Cape Town, often referred to locally as the "Two Cities" phenomenon, profoundly impacts health outcomes and, consequently, the role of a Paramedic. Patients presenting in public sector ambulances may suffer from delayed care due to financial barriers preventing early hospital visits. By the time a Paramedic encounters these patients in</w:t>
      </w:r>
      <w:r>
        <w:rPr>
          <w:bCs/>
          <w:b/>
        </w:rPr>
        <w:t xml:space="preserve"> </w:t>
      </w:r>
      <w:r>
        <w:rPr>
          <w:bCs/>
          <w:b/>
          <w:bCs/>
          <w:b/>
        </w:rPr>
        <w:t xml:space="preserve">South Africa Cape Town, conditions such as hypertension or diabetes have often escalated to critical crises requiring intensive pre-hospital management rather than simple stabilization.</w:t>
      </w:r>
    </w:p>
    <w:bookmarkEnd w:id="28"/>
    <w:bookmarkStart w:id="29" w:name="recommendations-for-paramedic-training"/>
    <w:p>
      <w:pPr>
        <w:pStyle w:val="Heading2"/>
      </w:pPr>
      <w:r>
        <w:t xml:space="preserve">7. Recommendations for Paramedic Training</w:t>
      </w:r>
    </w:p>
    <w:p>
      <w:pPr>
        <w:pStyle w:val="FirstParagraph"/>
      </w:pPr>
      <w:r>
        <w:t xml:space="preserve">Based on the data derived from this laboratory-style analysis of field conditions in</w:t>
      </w:r>
    </w:p>
    <w:p>
      <w:pPr>
        <w:pStyle w:val="BodyText"/>
      </w:pPr>
      <w:r>
        <w:t xml:space="preserve">South Africa Cape Town, the following modifications are recommended for national Paramedic training standards:</w:t>
      </w:r>
      <w:r>
        <w:t xml:space="preserve"> </w:t>
      </w:r>
      <w:r>
        <w:t xml:space="preserve">1.</w:t>
      </w:r>
    </w:p>
    <w:p>
      <w:pPr>
        <w:pStyle w:val="BodyText"/>
      </w:pPr>
      <w:r>
        <w:t xml:space="preserve">Trauma-Informed Care:</w:t>
      </w:r>
    </w:p>
    <w:p>
      <w:pPr>
        <w:pStyle w:val="BodyText"/>
      </w:pPr>
      <w:r>
        <w:br/>
      </w:r>
      <w:r>
        <w:t xml:space="preserve">Enhanced modules focusing on gunshot and stab wound management, reflecting the trauma burden specific to South Africa Cape Town.</w:t>
      </w:r>
    </w:p>
    <w:p>
      <w:pPr>
        <w:pStyle w:val="BodyText"/>
      </w:pPr>
      <w:r>
        <w:t xml:space="preserve">Infectious Disease Mastery:</w:t>
      </w:r>
    </w:p>
    <w:p>
      <w:pPr>
        <w:pStyle w:val="BodyText"/>
      </w:pPr>
      <w:r>
        <w:br/>
      </w:r>
      <w:r>
        <w:t xml:space="preserve">Rigorous training in airborne pathogen isolation, specifically for TB, given its prevalence in the urban centers of Cape Town.</w:t>
      </w:r>
    </w:p>
    <w:p>
      <w:pPr>
        <w:pStyle w:val="BodyText"/>
      </w:pPr>
      <w:r>
        <w:t xml:space="preserve">Psychological Resilience Training:</w:t>
      </w:r>
    </w:p>
    <w:p>
      <w:pPr>
        <w:pStyle w:val="BodyText"/>
      </w:pPr>
      <w:r>
        <w:br/>
      </w:r>
      <w:r>
        <w:t xml:space="preserve">Paramedics frequently witness severe socio-economic distress. Mental health support structures must be integrated into the Paramedic lifecycle to prevent burnout.</w:t>
      </w:r>
    </w:p>
    <w:bookmarkEnd w:id="29"/>
    <w:bookmarkStart w:id="30" w:name="conclusion"/>
    <w:p>
      <w:pPr>
        <w:pStyle w:val="Heading2"/>
      </w:pPr>
      <w:r>
        <w:t xml:space="preserve">8. Conclusion</w:t>
      </w:r>
    </w:p>
    <w:p>
      <w:pPr>
        <w:pStyle w:val="FirstParagraph"/>
      </w:pPr>
      <w:r>
        <w:t xml:space="preserve">The laboratory analysis confirms that a</w:t>
      </w:r>
      <w:r>
        <w:t xml:space="preserve"> </w:t>
      </w:r>
      <w:r>
        <w:rPr>
          <w:bCs/>
          <w:b/>
        </w:rPr>
        <w:t xml:space="preserve">Paramedic</w:t>
      </w:r>
      <w:r>
        <w:t xml:space="preserve"> </w:t>
      </w:r>
      <w:r>
        <w:t xml:space="preserve">operating in</w:t>
      </w:r>
      <w:r>
        <w:t xml:space="preserve"> </w:t>
      </w:r>
      <w:r>
        <w:rPr>
          <w:bCs/>
          <w:b/>
        </w:rPr>
        <w:t xml:space="preserve">South Africa Cape Town, faces a uniquely complex set of challenges. These include high crime-related trauma, prevalent infectious diseases like TB and HIV, severe traffic congestion, and significant resource disparities between urban core areas and peri-urban settlements.</w:t>
      </w:r>
      <w:r>
        <w:rPr>
          <w:bCs/>
          <w:b/>
        </w:rPr>
        <w:t xml:space="preserve"> </w:t>
      </w:r>
      <w:r>
        <w:rPr>
          <w:bCs/>
          <w:b/>
        </w:rPr>
        <w:t xml:space="preserve">To optimize patient outcomes in this region, the Paramedic profession must move beyond generic international standards. Instead, training protocols must be hyper-localized to address the specific realities of</w:t>
      </w:r>
      <w:r>
        <w:rPr>
          <w:bCs/>
          <w:b/>
        </w:rPr>
        <w:t xml:space="preserve"> </w:t>
      </w:r>
      <w:r>
        <w:rPr>
          <w:bCs/>
          <w:b/>
          <w:bCs/>
          <w:b/>
        </w:rPr>
        <w:t xml:space="preserve">South Africa Cape Town. This includes enhanced safety drills for violent scenes, advanced isolation techniques for respiratory diseases, and expanded pharmacological autonomy due to logistical delays in rural parts of Cape Town.</w:t>
      </w:r>
      <w:r>
        <w:rPr>
          <w:bCs/>
          <w:b/>
          <w:bCs/>
          <w:b/>
        </w:rPr>
        <w:t xml:space="preserve"> </w:t>
      </w:r>
      <w:r>
        <w:rPr>
          <w:bCs/>
          <w:b/>
          <w:bCs/>
          <w:b/>
        </w:rPr>
        <w:t xml:space="preserve">Ultimately, the effectiveness of emergency medical services in</w:t>
      </w:r>
      <w:r>
        <w:rPr>
          <w:bCs/>
          <w:b/>
          <w:bCs/>
          <w:b/>
        </w:rPr>
        <w:t xml:space="preserve"> </w:t>
      </w:r>
      <w:r>
        <w:rPr>
          <w:bCs/>
          <w:b/>
          <w:bCs/>
          <w:b/>
          <w:bCs/>
          <w:b/>
        </w:rPr>
        <w:t xml:space="preserve">South Africa Cape Town, is contingent upon recognizing these localized variables. By adapting the Paramedic curriculum and operational protocols to fit this unique landscape, we can ensure that high-quality pre-hospital care remains accessible to all citizens residing within this dynamic and challenging geographical region.</w:t>
      </w:r>
      <w:r>
        <w:br/>
      </w:r>
      <w:r>
        <w:br/>
      </w:r>
    </w:p>
    <w:p>
      <w:r>
        <w:pict>
          <v:rect style="width:0;height:1.5pt" o:hralign="center" o:hrstd="t" o:hr="t"/>
        </w:pict>
      </w:r>
    </w:p>
    <w:p>
      <w:pPr>
        <w:pStyle w:val="FirstParagraph"/>
      </w:pPr>
      <w:r>
        <w:rPr>
          <w:bCs/>
          <w:b/>
        </w:rPr>
        <w:t xml:space="preserve">Author:</w:t>
      </w:r>
    </w:p>
    <w:p>
      <w:pPr>
        <w:pStyle w:val="BodyText"/>
      </w:pPr>
      <w:r>
        <w:t xml:space="preserve">Senior Analyst, Pre-Hospital Care Research Division</w:t>
      </w:r>
    </w:p>
    <w:p>
      <w:pPr>
        <w:pStyle w:val="BodyText"/>
      </w:pPr>
      <w:r>
        <w:rPr>
          <w:bCs/>
          <w:b/>
        </w:rPr>
        <w:t xml:space="preserve">Institution:</w:t>
      </w:r>
      <w:r>
        <w:t xml:space="preserve"> </w:t>
      </w:r>
      <w:r>
        <w:t xml:space="preserve">Cape Town Emergency Medical Services Laboratory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Paramedic Science and Operational Efficacy in South Africa Cape Town</dc:title>
  <dc:creator/>
  <dc:language>en</dc:language>
  <cp:keywords/>
  <dcterms:created xsi:type="dcterms:W3CDTF">2026-07-29T16:25:03Z</dcterms:created>
  <dcterms:modified xsi:type="dcterms:W3CDTF">2026-07-29T16:25:03Z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