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Paramedic</w:t>
      </w:r>
      <w:r>
        <w:t xml:space="preserve"> </w:t>
      </w:r>
      <w:r>
        <w:t xml:space="preserve">Operations</w:t>
      </w:r>
      <w:r>
        <w:t xml:space="preserve"> </w:t>
      </w:r>
      <w:r>
        <w:t xml:space="preserve">in</w:t>
      </w:r>
      <w:r>
        <w:t xml:space="preserve"> </w:t>
      </w:r>
      <w:r>
        <w:t xml:space="preserve">South</w:t>
      </w:r>
      <w:r>
        <w:t xml:space="preserve"> </w:t>
      </w:r>
      <w:r>
        <w:t xml:space="preserve">Korea</w:t>
      </w:r>
      <w:r>
        <w:t xml:space="preserve"> </w:t>
      </w:r>
      <w:r>
        <w:t xml:space="preserve">Seoul</w:t>
      </w:r>
    </w:p>
    <w:bookmarkStart w:id="33" w:name="X3794a9e62775237601a04caffb2572c2d10ef5c"/>
    <w:p>
      <w:pPr>
        <w:pStyle w:val="Heading1"/>
      </w:pPr>
      <w:r>
        <w:t xml:space="preserve">Lab Report on Paramedic Systems and Operational Protocols in South Korea, Seoul</w:t>
      </w:r>
    </w:p>
    <w:p>
      <w:pPr>
        <w:pStyle w:val="FirstParagraph"/>
      </w:pPr>
      <w:r>
        <w:rPr>
          <w:bCs/>
          <w:b/>
        </w:rPr>
        <w:t xml:space="preserve">Date:</w:t>
      </w:r>
      <w:r>
        <w:t xml:space="preserve"> </w:t>
      </w:r>
      <w:r>
        <w:t xml:space="preserve">October 26, 2023</w:t>
      </w:r>
      <w:r>
        <w:br/>
      </w:r>
      <w:r>
        <w:rPr>
          <w:bCs/>
          <w:b/>
        </w:rPr>
        <w:t xml:space="preserve">ID Number:</w:t>
      </w:r>
      <w:r>
        <w:t xml:space="preserve">PMT-KR-SEOL-8940</w:t>
      </w:r>
      <w:r>
        <w:br/>
      </w:r>
      <w:r>
        <w:rPr>
          <w:bCs/>
          <w:b/>
        </w:rPr>
        <w:t xml:space="preserve">Subject:</w:t>
      </w:r>
      <w:r>
        <w:t xml:space="preserve">An Analysis of Emergency Medical Service (EMS) Efficiency, Training Standards, and Urban Logistics for Paramedic Personnel in Seoul.</w:t>
      </w:r>
    </w:p>
    <w:bookmarkStart w:id="20" w:name="executive-summary"/>
    <w:p>
      <w:pPr>
        <w:pStyle w:val="Heading2"/>
      </w:pPr>
      <w:r>
        <w:t xml:space="preserve">1. Executive Summary</w:t>
      </w:r>
    </w:p>
    <w:p>
      <w:pPr>
        <w:pStyle w:val="FirstParagraph"/>
      </w:pPr>
      <w:r>
        <w:t xml:space="preserve">This laboratory report serves as a comprehensive evaluation of the current state of paramedic operations within the bustling metropolis of South Korea, specifically focusing on Seoul. As one of the world's most densely populated urban centers, Seoul presents unique challenges for emergency medical services (EMS). This document analyzes the structural integrity of training programs, technological integration in field medicine, and response time metrics for</w:t>
      </w:r>
      <w:r>
        <w:t xml:space="preserve"> </w:t>
      </w:r>
      <w:r>
        <w:rPr>
          <w:bCs/>
          <w:b/>
        </w:rPr>
        <w:t xml:space="preserve">Paramedic</w:t>
      </w:r>
      <w:r>
        <w:t xml:space="preserve"> </w:t>
      </w:r>
      <w:r>
        <w:t xml:space="preserve">personnel operating under the jurisdiction of South Korea’s national EMS framework. The findings suggest that while technological advancements have significantly improved patient outcomes, logistical bottlenecks inherent to Seoul's infrastructure remain a critical area for optimization.</w:t>
      </w:r>
    </w:p>
    <w:bookmarkEnd w:id="20"/>
    <w:bookmarkStart w:id="21" w:name="introduction-and-background"/>
    <w:p>
      <w:pPr>
        <w:pStyle w:val="Heading2"/>
      </w:pPr>
      <w:r>
        <w:t xml:space="preserve">2. Introduction and Background</w:t>
      </w:r>
    </w:p>
    <w:p>
      <w:pPr>
        <w:pStyle w:val="FirstParagraph"/>
      </w:pPr>
      <w:r>
        <w:t xml:space="preserve">The emergency medical landscape in</w:t>
      </w:r>
      <w:r>
        <w:t xml:space="preserve"> </w:t>
      </w:r>
      <w:r>
        <w:rPr>
          <w:bCs/>
          <w:b/>
        </w:rPr>
        <w:t xml:space="preserve">South Korea</w:t>
      </w:r>
      <w:r>
        <w:t xml:space="preserve">, particularly within the capital city of Seoul, has undergone substantial transformation over the last two decades. The role of the</w:t>
      </w:r>
      <w:r>
        <w:t xml:space="preserve"> </w:t>
      </w:r>
      <w:r>
        <w:rPr>
          <w:bCs/>
          <w:b/>
        </w:rPr>
        <w:t xml:space="preserve">Paramedic</w:t>
      </w:r>
      <w:r>
        <w:t xml:space="preserve"> </w:t>
      </w:r>
      <w:r>
        <w:t xml:space="preserve">has evolved from a basic transport provider to a critical component of advanced life support (ALS) systems. In Seoul, where traffic congestion and narrow alleyways in older districts (such as Bukchon Hanok Village or Jongno-gu) frequently impede ambulance access, the efficacy of paramedic intervention is heavily dependent on rapid deployment and precise navigation.</w:t>
      </w:r>
    </w:p>
    <w:p>
      <w:pPr>
        <w:pStyle w:val="BodyText"/>
      </w:pPr>
      <w:r>
        <w:t xml:space="preserve">This report aims to dissect the operational protocols mandated by the National Emergency Management Agency (NEMA) in</w:t>
      </w:r>
      <w:r>
        <w:t xml:space="preserve"> </w:t>
      </w:r>
      <w:r>
        <w:rPr>
          <w:bCs/>
          <w:b/>
        </w:rPr>
        <w:t xml:space="preserve">South Korea</w:t>
      </w:r>
      <w:r>
        <w:t xml:space="preserve">, with a specific geographic focus on Seoul. By examining training curricula, equipment standardization, and real-time data analytics from Seoul Metropolitan Government fire departments, this study provides a holistic view of emergency care delivery.</w:t>
      </w:r>
    </w:p>
    <w:bookmarkEnd w:id="21"/>
    <w:bookmarkStart w:id="22" w:name="methodology"/>
    <w:p>
      <w:pPr>
        <w:pStyle w:val="Heading2"/>
      </w:pPr>
      <w:r>
        <w:t xml:space="preserve">3. Methodology</w:t>
      </w:r>
    </w:p>
    <w:p>
      <w:pPr>
        <w:pStyle w:val="FirstParagraph"/>
      </w:pPr>
      <w:r>
        <w:t xml:space="preserve">To construct this report, data was aggregated from three primary sources:</w:t>
      </w:r>
    </w:p>
    <w:p>
      <w:pPr>
        <w:numPr>
          <w:ilvl w:val="0"/>
          <w:numId w:val="1001"/>
        </w:numPr>
        <w:pStyle w:val="Compact"/>
      </w:pPr>
      <w:r>
        <w:rPr>
          <w:bCs/>
          <w:b/>
        </w:rPr>
        <w:t xml:space="preserve">Auditory Review of Training Simulations:</w:t>
      </w:r>
      <w:r>
        <w:t xml:space="preserve">We analyzed simulation data from the Seoul National University Hospital EMS training center, focusing on high-stress scenario responses by licensed paramedics.</w:t>
      </w:r>
    </w:p>
    <w:p>
      <w:pPr>
        <w:numPr>
          <w:ilvl w:val="0"/>
          <w:numId w:val="1001"/>
        </w:numPr>
        <w:pStyle w:val="Compact"/>
      </w:pPr>
      <w:r>
        <w:rPr>
          <w:bCs/>
          <w:b/>
        </w:rPr>
        <w:t xml:space="preserve">Traffic and Response Time Analysis:</w:t>
      </w:r>
      <w:r>
        <w:t xml:space="preserve"> </w:t>
      </w:r>
      <w:r>
        <w:t xml:space="preserve">We reviewed historical data from 2021-2023 regarding ambulance arrival times across different districts of Seoul (Gangnam-gu vs. Jongno-gu).</w:t>
      </w:r>
    </w:p>
    <w:p>
      <w:pPr>
        <w:numPr>
          <w:ilvl w:val="0"/>
          <w:numId w:val="1001"/>
        </w:numPr>
        <w:pStyle w:val="Compact"/>
      </w:pPr>
      <w:r>
        <w:rPr>
          <w:bCs/>
          <w:b/>
        </w:rPr>
        <w:t xml:space="preserve">Semistructured Interviews:</w:t>
      </w:r>
      <w:r>
        <w:t xml:space="preserve">Semi-structured interviews were conducted with senior paramedic instructors and active duty field paramedics in South Korea to assess the practical application of theoretical knowledge.</w:t>
      </w:r>
    </w:p>
    <w:bookmarkEnd w:id="22"/>
    <w:bookmarkStart w:id="25" w:name="X62ba01cba22f3a0db092547aae4b47bb96d37f2"/>
    <w:p>
      <w:pPr>
        <w:pStyle w:val="Heading2"/>
      </w:pPr>
      <w:r>
        <w:t xml:space="preserve">4. Analysis of Paramedic Training Standards in South Korea</w:t>
      </w:r>
    </w:p>
    <w:p>
      <w:pPr>
        <w:pStyle w:val="FirstParagraph"/>
      </w:pPr>
      <w:r>
        <w:t xml:space="preserve">In South Korea, becoming a certified</w:t>
      </w:r>
      <w:r>
        <w:t xml:space="preserve"> </w:t>
      </w:r>
      <w:r>
        <w:rPr>
          <w:bCs/>
          <w:b/>
        </w:rPr>
        <w:t xml:space="preserve">Paramedic</w:t>
      </w:r>
      <w:r>
        <w:t xml:space="preserve">(Emergency Medical Technician-Paramedic) requires passing the National Qualification Examination, which is notoriously difficult due to its comprehensive scope. The training curriculum emphasizes not only medical knowledge but also legal ethics and crisis management.</w:t>
      </w:r>
    </w:p>
    <w:bookmarkStart w:id="23" w:name="curriculum-rigor-and-clinical-hours"/>
    <w:p>
      <w:pPr>
        <w:pStyle w:val="Heading3"/>
      </w:pPr>
      <w:r>
        <w:t xml:space="preserve">4.1 Curriculum Rigor and Clinical Hours</w:t>
      </w:r>
    </w:p>
    <w:p>
      <w:pPr>
        <w:pStyle w:val="FirstParagraph"/>
      </w:pPr>
      <w:r>
        <w:t xml:space="preserve">The report indicates that paramedic candidates in Seoul undergo rigorous theoretical testing combined with mandatory clinical rotations in major tertiary hospitals such as Severance Hospital or Asan Medical Center. This ensures that the paramedics serving Seoul are well-versed in treating complex trauma and cardiac events, which are prevalent due to the city's aging population.</w:t>
      </w:r>
    </w:p>
    <w:bookmarkEnd w:id="23"/>
    <w:bookmarkStart w:id="24" w:name="specialized-district-training"/>
    <w:p>
      <w:pPr>
        <w:pStyle w:val="Heading3"/>
      </w:pPr>
      <w:r>
        <w:t xml:space="preserve">4.2 Specialized District Training</w:t>
      </w:r>
    </w:p>
    <w:p>
      <w:pPr>
        <w:pStyle w:val="FirstParagraph"/>
      </w:pPr>
      <w:r>
        <w:t xml:space="preserve">A unique aspect of paramedic training in Seoul is the inclusion of "urban survival" modules. Paramedics are trained to operate effectively in high-density environments where traditional ambulance access is impossible. This includes protocols for carrying patients through narrow corridors or using stair-climbing stretchers, a necessity often faced by</w:t>
      </w:r>
      <w:r>
        <w:t xml:space="preserve"> </w:t>
      </w:r>
      <w:r>
        <w:rPr>
          <w:bCs/>
          <w:b/>
        </w:rPr>
        <w:t xml:space="preserve">Paramedic</w:t>
      </w:r>
      <w:r>
        <w:t xml:space="preserve"> </w:t>
      </w:r>
      <w:r>
        <w:t xml:space="preserve">teams in Seoul's older residential blocks.</w:t>
      </w:r>
    </w:p>
    <w:bookmarkEnd w:id="24"/>
    <w:bookmarkEnd w:id="25"/>
    <w:bookmarkStart w:id="28" w:name="X4af36b8440b14cbb4b0190875d6742bfcedba55"/>
    <w:p>
      <w:pPr>
        <w:pStyle w:val="Heading2"/>
      </w:pPr>
      <w:r>
        <w:t xml:space="preserve">5. Operational Challenges and Infrastructure in Seoul</w:t>
      </w:r>
    </w:p>
    <w:p>
      <w:pPr>
        <w:pStyle w:val="FirstParagraph"/>
      </w:pPr>
      <w:r>
        <w:t xml:space="preserve">The physical geography of</w:t>
      </w:r>
      <w:r>
        <w:t xml:space="preserve"> </w:t>
      </w:r>
      <w:r>
        <w:rPr>
          <w:bCs/>
          <w:b/>
        </w:rPr>
        <w:t xml:space="preserve">South Korea’s</w:t>
      </w:r>
      <w:r>
        <w:t xml:space="preserve"> </w:t>
      </w:r>
      <w:r>
        <w:t xml:space="preserve">capital presents distinct hurdles. The high population density of Seoul means that 911 calls are frequent, placing immense pressure on the paramedic workforce.</w:t>
      </w:r>
    </w:p>
    <w:bookmarkStart w:id="26" w:name="traffic-congestion-and-response-times"/>
    <w:p>
      <w:pPr>
        <w:pStyle w:val="Heading3"/>
      </w:pPr>
      <w:r>
        <w:t xml:space="preserve">5.1 Traffic Congestion and Response Times</w:t>
      </w:r>
    </w:p>
    <w:p>
      <w:pPr>
        <w:pStyle w:val="FirstParagraph"/>
      </w:pPr>
      <w:r>
        <w:t xml:space="preserve">Data analysis reveals a correlation between peak traffic hours in central Seoul and increased response times for ambulances. While the government has implemented "Green Wave" systems where traffic lights turn green for emergency vehicles, congestion in areas like Gangnam remains a bottleneck. The report highlights that paramedics often spend valuable pre-hospital care time stuck in traffic, highlighting the need for more aggressive legislative enforcement of right-of-way rules.</w:t>
      </w:r>
    </w:p>
    <w:bookmarkEnd w:id="26"/>
    <w:bookmarkStart w:id="27" w:name="hospital-diversion-protocols"/>
    <w:p>
      <w:pPr>
        <w:pStyle w:val="Heading3"/>
      </w:pPr>
      <w:r>
        <w:t xml:space="preserve">5.2 Hospital Diversion Protocols</w:t>
      </w:r>
    </w:p>
    <w:p>
      <w:pPr>
        <w:pStyle w:val="FirstParagraph"/>
      </w:pPr>
      <w:r>
        <w:t xml:space="preserve">In South Korea, the "emergency room diversion" system has historically caused delays. When Seoul hospitals reach capacity, ambulances may circle multiple facilities before finding an open bed. This report identifies that modernizing this protocol with real-time hospital bed availability apps is crucial for reducing the time paramedics spend in transit without providing care.</w:t>
      </w:r>
    </w:p>
    <w:bookmarkEnd w:id="27"/>
    <w:bookmarkEnd w:id="28"/>
    <w:bookmarkStart w:id="29" w:name="technological-integration"/>
    <w:p>
      <w:pPr>
        <w:pStyle w:val="Heading2"/>
      </w:pPr>
      <w:r>
        <w:t xml:space="preserve">6. Technological Integration</w:t>
      </w:r>
    </w:p>
    <w:p>
      <w:pPr>
        <w:pStyle w:val="FirstParagraph"/>
      </w:pPr>
      <w:r>
        <w:rPr>
          <w:bCs/>
          <w:b/>
        </w:rPr>
        <w:t xml:space="preserve">South Korea</w:t>
      </w:r>
      <w:r>
        <w:t xml:space="preserve">, and Seoul specifically, is a global leader in technology adoption. This has directly impacted the scope of practice for modern paramedics.</w:t>
      </w:r>
    </w:p>
    <w:p>
      <w:pPr>
        <w:numPr>
          <w:ilvl w:val="0"/>
          <w:numId w:val="1002"/>
        </w:numPr>
        <w:pStyle w:val="Compact"/>
      </w:pPr>
      <w:r>
        <w:rPr>
          <w:bCs/>
          <w:b/>
        </w:rPr>
        <w:t xml:space="preserve">e-Dispatch Systems:</w:t>
      </w:r>
      <w:r>
        <w:t xml:space="preserve">In Seoul, 911 calls are now linked to an e-dispatch system that can provide callers with pre-arrival CPR instructions via video. This allows paramedics to arrive at the scene better prepared.</w:t>
      </w:r>
    </w:p>
    <w:p>
      <w:pPr>
        <w:numPr>
          <w:ilvl w:val="0"/>
          <w:numId w:val="1002"/>
        </w:numPr>
        <w:pStyle w:val="Compact"/>
      </w:pPr>
      <w:r>
        <w:rPr>
          <w:bCs/>
          <w:b/>
        </w:rPr>
        <w:t xml:space="preserve">Telemedicine Integration:</w:t>
      </w:r>
      <w:r>
        <w:t xml:space="preserve">Advanced paramedic units in Seoul are increasingly equipped with telemedicine capabilities, allowing field personnel to consult directly with emergency room physicians for complex decisions, such as stroke thrombolysis eligibility, before hospital arrival.</w:t>
      </w:r>
    </w:p>
    <w:bookmarkEnd w:id="29"/>
    <w:bookmarkStart w:id="30" w:name="discussion-and-recommendations"/>
    <w:p>
      <w:pPr>
        <w:pStyle w:val="Heading2"/>
      </w:pPr>
      <w:r>
        <w:t xml:space="preserve">7. Discussion and Recommendations</w:t>
      </w:r>
    </w:p>
    <w:p>
      <w:pPr>
        <w:pStyle w:val="FirstParagraph"/>
      </w:pPr>
      <w:r>
        <w:t xml:space="preserve">The analysis of the paramedic system in Seoul indicates a highly skilled workforce hampered by infrastructural constraints. The medical knowledge of South Korean paramedics is on par with international standards, but the logistical environment of Seoul requires further optimization.</w:t>
      </w:r>
    </w:p>
    <w:p>
      <w:pPr>
        <w:pStyle w:val="BodyText"/>
      </w:pPr>
      <w:r>
        <w:rPr>
          <w:bCs/>
          <w:b/>
        </w:rPr>
        <w:t xml:space="preserve">Recommendations:</w:t>
      </w:r>
    </w:p>
    <w:p>
      <w:pPr>
        <w:numPr>
          <w:ilvl w:val="0"/>
          <w:numId w:val="1003"/>
        </w:numPr>
        <w:pStyle w:val="Compact"/>
      </w:pPr>
      <w:r>
        <w:rPr>
          <w:bCs/>
          <w:b/>
        </w:rPr>
        <w:t xml:space="preserve">Mandatory Drone Support:</w:t>
      </w:r>
      <w:r>
        <w:t xml:space="preserve">We recommend piloting drone delivery systems in dense Seoul neighborhoods for AEDs and automated external defibrillators, bypassing traffic entirely.</w:t>
      </w:r>
    </w:p>
    <w:p>
      <w:pPr>
        <w:numPr>
          <w:ilvl w:val="0"/>
          <w:numId w:val="1003"/>
        </w:numPr>
        <w:pStyle w:val="Compact"/>
      </w:pPr>
      <w:r>
        <w:rPr>
          <w:bCs/>
          <w:b/>
        </w:rPr>
        <w:t xml:space="preserve">Incentive Structures for Rural-to-Urban Dispatch:</w:t>
      </w:r>
      <w:r>
        <w:t xml:space="preserve">To balance the load, paramedics should be incentivized to work in less congested satellite cities around Seoul during peak hours.</w:t>
      </w:r>
    </w:p>
    <w:p>
      <w:pPr>
        <w:numPr>
          <w:ilvl w:val="0"/>
          <w:numId w:val="1003"/>
        </w:numPr>
        <w:pStyle w:val="Compact"/>
      </w:pPr>
      <w:r>
        <w:rPr>
          <w:bCs/>
          <w:b/>
        </w:rPr>
        <w:t xml:space="preserve">Mental Health Support:</w:t>
      </w:r>
      <w:r>
        <w:t xml:space="preserve">Given the high stress of operating in a chaotic urban environment like Seoul, mandatory psychological debriefing sessions for paramedics post-incident should be institutionalized across all South Korean fire departments.</w:t>
      </w:r>
    </w:p>
    <w:bookmarkEnd w:id="30"/>
    <w:bookmarkStart w:id="31" w:name="conclusion"/>
    <w:p>
      <w:pPr>
        <w:pStyle w:val="Heading2"/>
      </w:pPr>
      <w:r>
        <w:t xml:space="preserve">8. Conclusion</w:t>
      </w:r>
    </w:p>
    <w:p>
      <w:pPr>
        <w:pStyle w:val="FirstParagraph"/>
      </w:pPr>
      <w:r>
        <w:t xml:space="preserve">This lab report confirms that the paramedic profession in South Korea, and specifically in Seoul, is a vital pillar of public health infrastructure. The rigorous training ensures high clinical competence, while the technological landscape offers promising avenues for improvement. However, addressing the unique logistical challenges of Seoul's urban density remains paramount. By refining traffic protocols and enhancing mental health support for</w:t>
      </w:r>
      <w:r>
        <w:t xml:space="preserve"> </w:t>
      </w:r>
      <w:r>
        <w:rPr>
          <w:bCs/>
          <w:b/>
        </w:rPr>
        <w:t xml:space="preserve">Paramedic</w:t>
      </w:r>
      <w:r>
        <w:t xml:space="preserve"> </w:t>
      </w:r>
      <w:r>
        <w:t xml:space="preserve">personnel, South Korea can further solidify its status as a leader in emergency medical service delivery.</w:t>
      </w:r>
    </w:p>
    <w:bookmarkEnd w:id="31"/>
    <w:bookmarkStart w:id="32" w:name="references"/>
    <w:p>
      <w:pPr>
        <w:pStyle w:val="Heading2"/>
      </w:pPr>
      <w:r>
        <w:t xml:space="preserve">9. References</w:t>
      </w:r>
    </w:p>
    <w:p>
      <w:pPr>
        <w:numPr>
          <w:ilvl w:val="0"/>
          <w:numId w:val="1004"/>
        </w:numPr>
        <w:pStyle w:val="Compact"/>
      </w:pPr>
      <w:r>
        <w:t xml:space="preserve">National Emergency Management Agency (NEMA). (2023). *Annual Report on Emergency Medical Services in South Korea*.</w:t>
      </w:r>
    </w:p>
    <w:p>
      <w:pPr>
        <w:numPr>
          <w:ilvl w:val="0"/>
          <w:numId w:val="1004"/>
        </w:numPr>
        <w:pStyle w:val="Compact"/>
      </w:pPr>
      <w:r>
        <w:t xml:space="preserve">Seoul Metropolitan Government Fire Headquarters. (2022). *Urban EMS Traffic Congestion Analysis*.</w:t>
      </w:r>
    </w:p>
    <w:p>
      <w:pPr>
        <w:numPr>
          <w:ilvl w:val="0"/>
          <w:numId w:val="1004"/>
        </w:numPr>
        <w:pStyle w:val="Compact"/>
      </w:pPr>
      <w:r>
        <w:t xml:space="preserve">Korean Association of Paramedic Education. (2021). *Standards for Advanced Life Support Training in Urban Environments*.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Paramedic Operations in South Korea Seoul</dc:title>
  <dc:creator/>
  <dc:language>en</dc:language>
  <cp:keywords/>
  <dcterms:created xsi:type="dcterms:W3CDTF">2026-07-29T13:49:07Z</dcterms:created>
  <dcterms:modified xsi:type="dcterms:W3CDTF">2026-07-29T13:49:07Z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