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India,</w:t>
      </w:r>
      <w:r>
        <w:t xml:space="preserve"> </w:t>
      </w:r>
      <w:r>
        <w:t xml:space="preserve">Mumbai</w:t>
      </w:r>
    </w:p>
    <w:bookmarkStart w:id="27" w:name="Xd29532845ae64c29b1f9beea4528f4fb0d45123"/>
    <w:p>
      <w:pPr>
        <w:pStyle w:val="Heading1"/>
      </w:pPr>
      <w:r>
        <w:rPr>
          <w:bCs/>
          <w:b/>
        </w:rPr>
        <w:t xml:space="preserve">Laboratory Report: Analysis of Petroleum Engineering Strategies in India, Mumbai</w:t>
      </w:r>
    </w:p>
    <w:p>
      <w:pPr>
        <w:pStyle w:val="FirstParagraph"/>
      </w:pPr>
      <w:r>
        <w:rPr>
          <w:bCs/>
          <w:b/>
        </w:rPr>
        <w:t xml:space="preserve">Date:</w:t>
      </w:r>
    </w:p>
    <w:p>
      <w:pPr>
        <w:pStyle w:val="BodyText"/>
      </w:pPr>
      <w:r>
        <w:t xml:space="preserve">October 24, 2023</w:t>
      </w:r>
    </w:p>
    <w:p>
      <w:pPr>
        <w:pStyle w:val="BodyText"/>
      </w:pPr>
      <w:r>
        <w:rPr>
          <w:bCs/>
          <w:b/>
        </w:rPr>
        <w:t xml:space="preserve">Location:</w:t>
      </w:r>
    </w:p>
    <w:p>
      <w:pPr>
        <w:pStyle w:val="BodyText"/>
      </w:pPr>
      <w:r>
        <w:t xml:space="preserve">Mumbai, India</w:t>
      </w:r>
    </w:p>
    <w:p>
      <w:pPr>
        <w:pStyle w:val="BodyText"/>
      </w:pPr>
      <w:r>
        <w:t xml:space="preserve">', 'Mumbai' and 'Petroleum Engineer' are important aspects so adapt the document wording to all of these aspects.</w:t>
      </w:r>
    </w:p>
    <w:p>
      <w:pPr>
        <w:pStyle w:val="BodyText"/>
      </w:pPr>
      <w:r>
        <w:t xml:space="preserve">' style="text-decoration: underline;"&gt;Petroleum Engineer</w:t>
      </w:r>
    </w:p>
    <w:p>
      <w:pPr>
        <w:pStyle w:val="BodyText"/>
      </w:pPr>
      <w:r>
        <w:rPr>
          <w:bCs/>
          <w:b/>
        </w:rPr>
        <w:t xml:space="preserve">Subject:</w:t>
      </w:r>
    </w:p>
    <w:p>
      <w:pPr>
        <w:pStyle w:val="BodyText"/>
      </w:pPr>
      <w:r>
        <w:t xml:space="preserve">Mumbai, India, Mumbai, India.</w:t>
      </w:r>
    </w:p>
    <w:bookmarkStart w:id="20" w:name="introduction"/>
    <w:p>
      <w:pPr>
        <w:pStyle w:val="Heading2"/>
      </w:pPr>
      <w:r>
        <w:t xml:space="preserve">1.0 Introduction</w:t>
      </w:r>
    </w:p>
    <w:p>
      <w:pPr>
        <w:pStyle w:val="FirstParagraph"/>
      </w:pPr>
      <w:r>
        <w:t xml:space="preserve">This laboratory report serves as a comprehensive analytical document regarding the operational parameters, geological constraints, and engineering methodologies applied by a Petroleum Engineer operating within the specific geographic and economic context of Mumbai, India. As the financial capital of India and a hub for numerous energy corporations headquartered in Mumbai, this region plays a pivotal role in the nation's downstream supply chain. While Mumbai itself is not characterized by active onshore drilling fields due to its dense urbanization, it serves as the critical command center for offshore operations located in the Bombay High field and surrounding deepwater basins. Consequently, the role of a Petroleum Engineer based in Mumbai involves extensive remote reservoir management, data analytics from offshore rigs, and strategic planning for exploration activities extending into the Krishna-Godavari (KG) basin and other emerging regions of India.</w:t>
      </w:r>
    </w:p>
    <w:p>
      <w:pPr>
        <w:pStyle w:val="BodyText"/>
      </w:pPr>
      <w:r>
        <w:t xml:space="preserve">The primary objective of this report is to evaluate how a Petroleum Engineer navigates the complex technical and regulatory landscape presented by India's energy sector. The analysis focuses on the integration of traditional petroleum engineering principles with modern digital transformation trends prevalent in Mumbai’s tech-enabled corporate environment. Furthermore, it addresses the unique challenges posed by operating within India's stringent environmental regulations and the logistical requirements of managing assets that are geographically distant from the engineer's physical location in Mumbai.</w:t>
      </w:r>
    </w:p>
    <w:bookmarkEnd w:id="20"/>
    <w:bookmarkStart w:id="21" w:name="X75390595803fb0814f832f5621bf92ce251254f"/>
    <w:p>
      <w:pPr>
        <w:pStyle w:val="Heading2"/>
      </w:pPr>
      <w:r>
        <w:t xml:space="preserve">2.0 Geological Context and Reservoir Characterization</w:t>
      </w:r>
    </w:p>
    <w:p>
      <w:pPr>
        <w:pStyle w:val="FirstParagraph"/>
      </w:pPr>
      <w:r>
        <w:t xml:space="preserve">To understand the responsibilities of a Petroleum Engineer in this region, one must first appreciate the geological complexity of India’s offshore basins. The Bombay High field, located approximately 160 kilometers west of Mumbai, is the oldest and most productive oil field in India. For a Petroleum Engineer stationed or operating out of Mumbai, reservoir characterization is a daily task. This involves interpreting seismic data obtained from deepwater surveys to identify hydrocarbon pockets within Deccan Trap basalts and sedimentary formations.</w:t>
      </w:r>
    </w:p>
    <w:p>
      <w:pPr>
        <w:pStyle w:val="BodyText"/>
      </w:pPr>
      <w:r>
        <w:t xml:space="preserve">The geological formations in the Mumbai continental shelf are characterized by complex faulting and varying rock permeability. A Petroleum Engineer must utilize advanced simulation software to model fluid flow through these heterogeneous reservoirs. The data generated from these models dictates production strategies, including the placement of infill wells and water injection programs to maintain reservoir pressure. The proximity of Mumbai allows for rapid coordination with field operations teams who manage the actual drilling and production facilities, bridging the gap between theoretical modeling and practical execution.</w:t>
      </w:r>
    </w:p>
    <w:bookmarkEnd w:id="21"/>
    <w:bookmarkStart w:id="22" w:name="Xec17955ef5112987d66110f46705495faafec26"/>
    <w:p>
      <w:pPr>
        <w:pStyle w:val="Heading2"/>
      </w:pPr>
      <w:r>
        <w:t xml:space="preserve">3.0 Engineering Methodologies: Drilling and Production Optimization</w:t>
      </w:r>
    </w:p>
    <w:p>
      <w:pPr>
        <w:pStyle w:val="FirstParagraph"/>
      </w:pPr>
      <w:r>
        <w:t xml:space="preserve">In the context of Mumbai-based operations, a Petroleum Engineer is heavily involved in optimizing production rates from mature fields like Bombay High. As these fields age, recovery factors decline, necessitating Enhanced Oil Recovery (EOR) techniques. The engineer analyzes pressure depletion data and produces reports on the efficacy of gas injection projects or polymer flooding initiatives. These technical assessments are crucial for extending the economic life of assets owned by major players such as Oil and Natural Gas Corporation (ONGC), a key entity headquartered in Mumbai.</w:t>
      </w:r>
    </w:p>
    <w:p>
      <w:pPr>
        <w:pStyle w:val="BodyText"/>
      </w:pPr>
      <w:r>
        <w:t xml:space="preserve">Furthermore, deepwater exploration off the coast of India presents significant engineering challenges. A Petroleum Engineer involved in these projects must design wellbore completion strategies that withstand high pressures and temperatures (HPHT). This includes selecting appropriate casing designs, cementing procedures, and subsea production systems. Given the logistical distance from Mumbai to deepwater sites, real-time monitoring and data transmission are vital. The engineer relies on integrated surveillance systems to monitor downhole conditions remotely, ensuring that any anomalies are detected early by the technical team in Mumbai.</w:t>
      </w:r>
    </w:p>
    <w:bookmarkEnd w:id="22"/>
    <w:bookmarkStart w:id="23" w:name="Xb690cdd716c33fbd51fed536435f4fff3c6d26b"/>
    <w:p>
      <w:pPr>
        <w:pStyle w:val="Heading2"/>
      </w:pPr>
      <w:r>
        <w:t xml:space="preserve">4.0 Economic and Regulatory Considerations in India</w:t>
      </w:r>
    </w:p>
    <w:p>
      <w:pPr>
        <w:pStyle w:val="FirstParagraph"/>
      </w:pPr>
      <w:r>
        <w:t xml:space="preserve">The role of a Petroleum Engineer is not purely technical; it is deeply intertwined with economic and regulatory frameworks specific to India. In Mumbai, engineers must align their operational plans with the policies set by the Directorate General of Hydrocarbons (DGH) and comply with environmental guidelines enforced by the Ministry of Environment, Forest and Climate Change. For instance, any expansion project proposed by a Petroleum Engineer must undergo rigorous Environmental Impact Assessment (EIA) processes.</w:t>
      </w:r>
    </w:p>
    <w:p>
      <w:pPr>
        <w:pStyle w:val="BodyText"/>
      </w:pPr>
      <w:r>
        <w:t xml:space="preserve">Additionally, cost management is paramount. Mumbai is a high-cost operational center for global energy firms. A Petroleum Engineer must justify capital expenditures (CAPEX) through detailed techno-economic analyses. This involves calculating Net Present Value (NPV), Internal Rate of Return (IRR), and break-even prices for proposed drilling programs. The competitive landscape in India, with the entry of private players alongside state-owned entities like ONGC and Oil India Limited, requires Petroleum Engineers to be agile and innovative in their cost-reduction strategies without compromising safety or efficiency.</w:t>
      </w:r>
    </w:p>
    <w:bookmarkEnd w:id="23"/>
    <w:bookmarkStart w:id="24" w:name="X40d43e8cb996e59677c770be3c2ba1c120b3a18"/>
    <w:p>
      <w:pPr>
        <w:pStyle w:val="Heading2"/>
      </w:pPr>
      <w:r>
        <w:t xml:space="preserve">5.0 Technological Integration and Digital Transformation</w:t>
      </w:r>
    </w:p>
    <w:p>
      <w:pPr>
        <w:pStyle w:val="FirstParagraph"/>
      </w:pPr>
      <w:r>
        <w:t xml:space="preserve">Mumbai, being India’s technological hub, has seen a surge in the adoption of Industry 4.0 technologies within the petroleum sector. A modern Petroleum Engineer in Mumbai is expected to leverage Artificial Intelligence (AI) and Machine Learning (ML) for predictive maintenance of offshore assets. By analyzing historical data from sensors installed on pumps, compressors, and separators, engineers can predict equipment failures before they occur, minimizing downtime.</w:t>
      </w:r>
    </w:p>
    <w:p>
      <w:pPr>
        <w:pStyle w:val="BodyText"/>
      </w:pPr>
      <w:r>
        <w:t xml:space="preserve">Moreover, digital twins of reservoirs are being developed to simulate various production scenarios. A Petroleum Engineer uses these digital models to test hypotheses regarding well placement and extraction rates in a virtual environment before implementing changes in the physical field located near Mumbai’s offshore infrastructure. This integration of data science with traditional petroleum engineering is reshaping the skill set required for professionals operating in this region.</w:t>
      </w:r>
    </w:p>
    <w:bookmarkEnd w:id="24"/>
    <w:bookmarkStart w:id="25" w:name="Xf1aec506d7d11df1c2d5e97b271dab2b4d20659"/>
    <w:p>
      <w:pPr>
        <w:pStyle w:val="Heading2"/>
      </w:pPr>
      <w:r>
        <w:t xml:space="preserve">6.0 Health, Safety, and Environment (HSE) Protocols</w:t>
      </w:r>
    </w:p>
    <w:p>
      <w:pPr>
        <w:pStyle w:val="FirstParagraph"/>
      </w:pPr>
      <w:r>
        <w:t xml:space="preserve">Safety remains the cornerstone of petroleum operations in India. A Petroleum Engineer working out of Mumbai must ensure that all operational designs adhere to strict HSE standards. This includes risk assessment methodologies such as Hazard and Operability Study (HAZOP) for proposed facilities. Given the vulnerability of coastal regions like Mumbai to cyclones and seismic activity, engineers must incorporate resilience into their design specifications for offshore platforms.</w:t>
      </w:r>
    </w:p>
    <w:p>
      <w:pPr>
        <w:pStyle w:val="BodyText"/>
      </w:pPr>
      <w:r>
        <w:t xml:space="preserve">The engineer is responsible for reviewing incident reports from field operations and implementing corrective actions to prevent recurrence. Continuous training programs on safety protocols are mandated, and the Petroleum Engineer plays a key role in disseminating this knowledge across multidisciplinary teams ranging from geologists to drilling contractors.</w:t>
      </w:r>
    </w:p>
    <w:bookmarkEnd w:id="25"/>
    <w:bookmarkStart w:id="26" w:name="conclusion"/>
    <w:p>
      <w:pPr>
        <w:pStyle w:val="Heading2"/>
      </w:pPr>
      <w:r>
        <w:t xml:space="preserve">7.0 Conclusion</w:t>
      </w:r>
    </w:p>
    <w:p>
      <w:pPr>
        <w:pStyle w:val="FirstParagraph"/>
      </w:pPr>
      <w:r>
        <w:t xml:space="preserve">In conclusion, the function of a Petroleum Engineer in Mumbai, India extends far beyond conventional engineering tasks. It requires a holistic approach that integrates geological expertise, advanced technological application, economic acumen, and strict regulatory compliance. The unique position of Mumbai as both an urban center and the nerve center for offshore energy operations presents distinct challenges and opportunities. As India continues to strive for energy security while balancing environmental concerns, the Petroleum Engineer in this region will remain a critical asset in optimizing resource extraction, enhancing recovery techniques, and ensuring sustainable operational practices.</w:t>
      </w:r>
    </w:p>
    <w:p>
      <w:pPr>
        <w:pStyle w:val="BodyText"/>
      </w:pPr>
      <w:r>
        <w:t xml:space="preserve">The analysis presented in this lab report underscores the necessity for continuous professional development and technological adaptation for Petroleum Engineers operating in India. By leveraging Mumbai’s infrastructure as a base for innovation and strategic planning, these professionals contribute significantly to the nation's energy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Operations in India, Mumbai</dc:title>
  <dc:creator/>
  <dc:language>en</dc:language>
  <cp:keywords/>
  <dcterms:created xsi:type="dcterms:W3CDTF">2026-07-29T12:03:09Z</dcterms:created>
  <dcterms:modified xsi:type="dcterms:W3CDTF">2026-07-29T12:03:09Z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