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9" w:name="X95ed805ce75a4e333d7fcb64586608b768d236d"/>
    <w:p>
      <w:pPr>
        <w:pStyle w:val="Heading1"/>
      </w:pPr>
      <w:r>
        <w:t xml:space="preserve">Laboratory Report: Analysis and Execution of Professional Photography Services in Nepal, Kathmandu</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Visual Arts &amp; Cultural Documentation</w:t>
      </w:r>
      <w:r>
        <w:br/>
      </w:r>
      <w:r>
        <w:rPr>
          <w:bCs/>
          <w:b/>
        </w:rPr>
        <w:t xml:space="preserve">Subject:</w:t>
      </w:r>
      <w:r>
        <w:t xml:space="preserve"> </w:t>
      </w:r>
      <w:r>
        <w:t xml:space="preserve">Photographer</w:t>
      </w:r>
      <w:r>
        <w:t xml:space="preserve"> </w:t>
      </w:r>
      <w:r>
        <w:t xml:space="preserve">Performance and Environmental Impact Assessment</w:t>
      </w:r>
    </w:p>
    <w:bookmarkStart w:id="20" w:name="abstract"/>
    <w:p>
      <w:pPr>
        <w:pStyle w:val="Heading2"/>
      </w:pPr>
      <w:r>
        <w:t xml:space="preserve">1. Abstract</w:t>
      </w:r>
    </w:p>
    <w:p>
      <w:pPr>
        <w:pStyle w:val="FirstParagraph"/>
      </w:pPr>
      <w:r>
        <w:t xml:space="preserve">This laboratory report details the comprehensive evaluation of a professional</w:t>
      </w:r>
      <w:r>
        <w:t xml:space="preserve"> </w:t>
      </w:r>
      <w:r>
        <w:rPr>
          <w:bCs/>
          <w:b/>
        </w:rPr>
        <w:t xml:space="preserve">Photographer</w:t>
      </w:r>
      <w:r>
        <w:t xml:space="preserve">'s operational capabilities within the unique geographical and cultural context of</w:t>
      </w:r>
      <w:r>
        <w:t xml:space="preserve"> </w:t>
      </w:r>
      <w:r>
        <w:rPr>
          <w:bCs/>
          <w:b/>
        </w:rPr>
        <w:t xml:space="preserve">Nepal Kathmandu</w:t>
      </w:r>
      <w:r>
        <w:t xml:space="preserve">. The primary objective was to assess how lighting conditions, cultural sensitivity, and logistical challenges in the Kathmandu Valley influence photographic output. The study involved field tests across multiple iconic locations, including Thamel, Patan Durbar Square, and Swayambhunath. Data collected indicates that successful execution requires specialized equipment adaptations for high-altitude UV exposure and dynamic range adjustments for narrow street photography. This report serves as a critical reference for agencies seeking to hire a</w:t>
      </w:r>
      <w:r>
        <w:t xml:space="preserve"> </w:t>
      </w:r>
      <w:r>
        <w:rPr>
          <w:bCs/>
          <w:b/>
        </w:rPr>
        <w:t xml:space="preserve">Photographer</w:t>
      </w:r>
      <w:r>
        <w:t xml:space="preserve"> </w:t>
      </w:r>
      <w:r>
        <w:t xml:space="preserve">capable of navigating the complexities of</w:t>
      </w:r>
      <w:r>
        <w:t xml:space="preserve"> </w:t>
      </w:r>
      <w:r>
        <w:rPr>
          <w:bCs/>
          <w:b/>
        </w:rPr>
        <w:t xml:space="preserve">Nepal Kathmandu</w:t>
      </w:r>
      <w:r>
        <w:t xml:space="preserve">.</w:t>
      </w:r>
    </w:p>
    <w:bookmarkEnd w:id="20"/>
    <w:bookmarkStart w:id="21" w:name="introduction-and-background"/>
    <w:p>
      <w:pPr>
        <w:pStyle w:val="Heading2"/>
      </w:pPr>
      <w:r>
        <w:t xml:space="preserve">2. Introduction and Background</w:t>
      </w:r>
    </w:p>
    <w:p>
      <w:pPr>
        <w:pStyle w:val="FirstParagraph"/>
      </w:pPr>
      <w:r>
        <w:t xml:space="preserve">The role of a modern</w:t>
      </w:r>
      <w:r>
        <w:t xml:space="preserve"> </w:t>
      </w:r>
      <w:r>
        <w:rPr>
          <w:bCs/>
          <w:b/>
        </w:rPr>
        <w:t xml:space="preserve">Photographer</w:t>
      </w:r>
      <w:r>
        <w:t xml:space="preserve"> </w:t>
      </w:r>
      <w:r>
        <w:t xml:space="preserve">extends beyond technical proficiency in camera operation; it requires an acute understanding of environmental variables and cultural nuances. In the context of</w:t>
      </w:r>
      <w:r>
        <w:t xml:space="preserve"> </w:t>
      </w:r>
      <w:r>
        <w:rPr>
          <w:bCs/>
          <w:b/>
        </w:rPr>
        <w:t xml:space="preserve">Nepal Kathmandu</w:t>
      </w:r>
      <w:r>
        <w:t xml:space="preserve">, these factors are amplified due to the city's dense urban sprawl, historic architecture, and diverse religious demographics. Kathmandu is not merely a backdrop but an active participant in any visual narrative. The "Lab" aspect of this report refers to controlled field experiments conducted over a fourteen-day period.</w:t>
      </w:r>
    </w:p>
    <w:p>
      <w:pPr>
        <w:pStyle w:val="BodyText"/>
      </w:pPr>
      <w:r>
        <w:t xml:space="preserve">The hypothesis posited that a</w:t>
      </w:r>
      <w:r>
        <w:t xml:space="preserve"> </w:t>
      </w:r>
      <w:r>
        <w:rPr>
          <w:bCs/>
          <w:b/>
        </w:rPr>
        <w:t xml:space="preserve">Photographer</w:t>
      </w:r>
      <w:r>
        <w:t xml:space="preserve"> </w:t>
      </w:r>
      <w:r>
        <w:t xml:space="preserve">utilizing standard international settings would fail to capture the authentic essence of</w:t>
      </w:r>
      <w:r>
        <w:t xml:space="preserve"> </w:t>
      </w:r>
      <w:r>
        <w:rPr>
          <w:bCs/>
          <w:b/>
        </w:rPr>
        <w:t xml:space="preserve">Nepal Kathmandu</w:t>
      </w:r>
      <w:r>
        <w:t xml:space="preserve">, resulting in images with poor contrast, color casts due to atmospheric haze, and missed cultural moments. Therefore, this study aims to establish a baseline protocol for photographic excellence in this specific region.</w:t>
      </w:r>
    </w:p>
    <w:bookmarkEnd w:id="21"/>
    <w:bookmarkStart w:id="25" w:name="methodology"/>
    <w:p>
      <w:pPr>
        <w:pStyle w:val="Heading2"/>
      </w:pPr>
      <w:r>
        <w:t xml:space="preserve">3. Methodology</w:t>
      </w:r>
    </w:p>
    <w:p>
      <w:pPr>
        <w:pStyle w:val="FirstParagraph"/>
      </w:pPr>
      <w:r>
        <w:t xml:space="preserve">The experiment was divided into three distinct phases:</w:t>
      </w:r>
    </w:p>
    <w:bookmarkStart w:id="22" w:name="equipment-calibration-and-setup"/>
    <w:p>
      <w:pPr>
        <w:pStyle w:val="Heading3"/>
      </w:pPr>
      <w:r>
        <w:t xml:space="preserve">3.1 Equipment Calibration and Setup</w:t>
      </w:r>
    </w:p>
    <w:p>
      <w:pPr>
        <w:pStyle w:val="FirstParagraph"/>
      </w:pPr>
      <w:r>
        <w:t xml:space="preserve">The</w:t>
      </w:r>
      <w:r>
        <w:t xml:space="preserve"> </w:t>
      </w:r>
      <w:r>
        <w:rPr>
          <w:bCs/>
          <w:b/>
        </w:rPr>
        <w:t xml:space="preserve">Photographer</w:t>
      </w:r>
      <w:r>
        <w:t xml:space="preserve">s were equipped with full-frame mirrorless cameras capable of handling high dynamic range (HDR). Special attention was paid to lens coatings to mitigate flare caused by the intense Himalayan sun. Filters, specifically Circular Polarizers (CPL) and Neutral Density (ND) filters, were mandatory. The environment in</w:t>
      </w:r>
      <w:r>
        <w:t xml:space="preserve"> </w:t>
      </w:r>
      <w:r>
        <w:rPr>
          <w:bCs/>
          <w:b/>
        </w:rPr>
        <w:t xml:space="preserve">Nepal Kathmandu</w:t>
      </w:r>
      <w:r>
        <w:t xml:space="preserve"> </w:t>
      </w:r>
      <w:r>
        <w:t xml:space="preserve">presents significant contrast issues between deep shadows in narrow alleyways and bright sunlight reflecting off stone surfaces.</w:t>
      </w:r>
    </w:p>
    <w:bookmarkEnd w:id="22"/>
    <w:bookmarkStart w:id="23" w:name="field-locations"/>
    <w:p>
      <w:pPr>
        <w:pStyle w:val="Heading3"/>
      </w:pPr>
      <w:r>
        <w:t xml:space="preserve">3.2 Field Locations</w:t>
      </w:r>
    </w:p>
    <w:p>
      <w:pPr>
        <w:pStyle w:val="FirstParagraph"/>
      </w:pPr>
      <w:r>
        <w:t xml:space="preserve">Data was collected at three primary sites:</w:t>
      </w:r>
    </w:p>
    <w:p>
      <w:pPr>
        <w:numPr>
          <w:ilvl w:val="0"/>
          <w:numId w:val="1001"/>
        </w:numPr>
        <w:pStyle w:val="Compact"/>
      </w:pPr>
      <w:r>
        <w:rPr>
          <w:bCs/>
          <w:b/>
        </w:rPr>
        <w:t xml:space="preserve">The Old City Markets (Asan Tole):</w:t>
      </w:r>
      <w:r>
        <w:t xml:space="preserve"> </w:t>
      </w:r>
      <w:r>
        <w:t xml:space="preserve">To test low-light performance and fast-shutter capabilities amidst chaotic movement.</w:t>
      </w:r>
    </w:p>
    <w:p>
      <w:pPr>
        <w:numPr>
          <w:ilvl w:val="0"/>
          <w:numId w:val="1001"/>
        </w:numPr>
        <w:pStyle w:val="Compact"/>
      </w:pPr>
      <w:r>
        <w:rPr>
          <w:bCs/>
          <w:b/>
        </w:rPr>
        <w:t xml:space="preserve">Swayambhunath Stupa:</w:t>
      </w:r>
      <w:r>
        <w:t xml:space="preserve"> </w:t>
      </w:r>
      <w:r>
        <w:t xml:space="preserve">To evaluate wide-angle landscape capabilities and high-altitude lighting conditions.</w:t>
      </w:r>
    </w:p>
    <w:p>
      <w:pPr>
        <w:numPr>
          <w:ilvl w:val="0"/>
          <w:numId w:val="1001"/>
        </w:numPr>
        <w:pStyle w:val="Compact"/>
      </w:pPr>
      <w:r>
        <w:rPr>
          <w:bCs/>
          <w:b/>
        </w:rPr>
        <w:t xml:space="preserve">Boudhanath at Night:</w:t>
      </w:r>
      <w:r>
        <w:t xml:space="preserve"> </w:t>
      </w:r>
      <w:r>
        <w:t xml:space="preserve">To assess ISO performance and artificial light handling in a crowded religious center.</w:t>
      </w:r>
    </w:p>
    <w:bookmarkEnd w:id="23"/>
    <w:bookmarkStart w:id="24" w:name="cultural-interaction-protocol"/>
    <w:p>
      <w:pPr>
        <w:pStyle w:val="Heading3"/>
      </w:pPr>
      <w:r>
        <w:t xml:space="preserve">3.3 Cultural Interaction Protocol</w:t>
      </w:r>
    </w:p>
    <w:p>
      <w:pPr>
        <w:pStyle w:val="FirstParagraph"/>
      </w:pPr>
      <w:r>
        <w:t xml:space="preserve">A critical component of the methodology involved the</w:t>
      </w:r>
      <w:r>
        <w:t xml:space="preserve"> </w:t>
      </w:r>
      <w:r>
        <w:rPr>
          <w:bCs/>
          <w:b/>
        </w:rPr>
        <w:t xml:space="preserve">Photographer</w:t>
      </w:r>
      <w:r>
        <w:t xml:space="preserve">'s interaction with locals. In</w:t>
      </w:r>
      <w:r>
        <w:t xml:space="preserve"> </w:t>
      </w:r>
      <w:r>
        <w:rPr>
          <w:bCs/>
          <w:b/>
        </w:rPr>
        <w:t xml:space="preserve">Nepal Kathmandu</w:t>
      </w:r>
      <w:r>
        <w:t xml:space="preserve">, respect for religious sentiments is paramount. The study measured whether the presence of a camera disrupted natural behavior or if rapport-building techniques allowed for candid, authentic shots.</w:t>
      </w:r>
    </w:p>
    <w:bookmarkEnd w:id="24"/>
    <w:bookmarkEnd w:id="25"/>
    <w:bookmarkStart w:id="26" w:name="results-and-observations"/>
    <w:p>
      <w:pPr>
        <w:pStyle w:val="Heading2"/>
      </w:pPr>
      <w:r>
        <w:t xml:space="preserve">4. Results and Observations</w:t>
      </w:r>
    </w:p>
    <w:p>
      <w:pPr>
        <w:pStyle w:val="FirstParagraph"/>
      </w:pPr>
      <w:r>
        <w:rPr>
          <w:bCs/>
          <w:b/>
        </w:rPr>
        <w:t xml:space="preserve">Metric</w:t>
      </w:r>
    </w:p>
    <w:bookmarkEnd w:id="26"/>
    <w:p>
      <w:pPr>
        <w:pStyle w:val="BodyText"/>
      </w:pPr>
      <w:r>
        <w:rPr>
          <w:bCs/>
          <w:b/>
        </w:rPr>
        <w:t xml:space="preserve">OBSERVATION in Nepal Kathmandu</w:t>
      </w:r>
    </w:p>
    <w:p>
      <w:pPr>
        <w:pStyle w:val="BodyText"/>
      </w:pPr>
      <w:r>
        <w:rPr>
          <w:bCs/>
          <w:b/>
        </w:rPr>
        <w:t xml:space="preserve">Ideal Photographer Adjustment</w:t>
      </w:r>
    </w:p>
    <w:p>
      <w:pPr>
        <w:pStyle w:val="BodyText"/>
      </w:pPr>
      <w:r>
        <w:t xml:space="preserve">Lighting Conditions</w:t>
      </w:r>
    </w:p>
    <w:p>
      <w:pPr>
        <w:pStyle w:val="BodyText"/>
      </w:pPr>
      <w:r>
        <w:t xml:space="preserve">Average ambient light drops rapidly after 5:00 PM due to valley topography.</w:t>
      </w:r>
    </w:p>
    <w:p>
      <w:pPr>
        <w:pStyle w:val="BodyText"/>
      </w:pPr>
      <w:r>
        <w:rPr>
          <w:bCs/>
          <w:b/>
        </w:rPr>
        <w:t xml:space="preserve">Photographer</w:t>
      </w:r>
      <w:r>
        <w:t xml:space="preserve"> </w:t>
      </w:r>
      <w:r>
        <w:t xml:space="preserve">must utilize wide apertures (f/1.4 - f/2.8).</w:t>
      </w:r>
    </w:p>
    <w:p>
      <w:pPr>
        <w:pStyle w:val="BodyText"/>
      </w:pPr>
      <w:r>
        <w:t xml:space="preserve">Cultural Sensitivity</w:t>
      </w:r>
    </w:p>
    <w:p>
      <w:pPr>
        <w:pStyle w:val="BodyText"/>
      </w:pPr>
      <w:r>
        <w:t xml:space="preserve">Taking photos of monks or rituals without permission resulted in immediate cessation of activity.</w:t>
      </w:r>
    </w:p>
    <w:p>
      <w:pPr>
        <w:pStyle w:val="BodyText"/>
      </w:pPr>
      <w:r>
        <w:rPr>
          <w:bCs/>
          <w:b/>
        </w:rPr>
        <w:t xml:space="preserve">Photographer</w:t>
      </w:r>
      <w:r>
        <w:t xml:space="preserve">s must employ non-intrusive long lenses and obtain prior consent.</w:t>
      </w:r>
    </w:p>
    <w:p>
      <w:pPr>
        <w:pStyle w:val="BodyText"/>
      </w:pPr>
      <w:r>
        <w:t xml:space="preserve">Dust and Particulates</w:t>
      </w:r>
    </w:p>
    <w:p>
      <w:pPr>
        <w:pStyle w:val="BodyText"/>
      </w:pPr>
      <w:r>
        <w:t xml:space="preserve">Kathmandu's air quality often contains fine dust, affecting sensor cleanliness.</w:t>
      </w:r>
    </w:p>
    <w:p>
      <w:pPr>
        <w:pStyle w:val="BodyText"/>
      </w:pPr>
      <w:r>
        <w:t xml:space="preserve">Frequent sensor checks are required during the shoot day in Nepal Kathmandu.</w:t>
      </w:r>
    </w:p>
    <w:p>
      <w:pPr>
        <w:pStyle w:val="BodyText"/>
      </w:pPr>
      <w:r>
        <w:t xml:space="preserve">Perspective</w:t>
      </w:r>
    </w:p>
    <w:p>
      <w:pPr>
        <w:pStyle w:val="BodyText"/>
      </w:pPr>
      <w:r>
        <w:t xml:space="preserve">Narrow streets limit wide-angle options in market areas.</w:t>
      </w:r>
    </w:p>
    <w:p>
      <w:pPr>
        <w:pStyle w:val="BodyText"/>
      </w:pPr>
      <w:r>
        <w:t xml:space="preserve">&gt;t"&gt;Nepal Kathmandu's architecture offers unique leading lines.</w:t>
      </w:r>
    </w:p>
    <w:p>
      <w:pPr>
        <w:pStyle w:val="BodyText"/>
      </w:pPr>
      <w:r>
        <w:rPr>
          <w:bCs/>
          <w:b/>
        </w:rPr>
        <w:t xml:space="preserve">Photographer</w:t>
      </w:r>
      <w:r>
        <w:t xml:space="preserve">s should focus on architectural geometry rather than broad landscapes in dense zones.</w:t>
      </w:r>
    </w:p>
    <w:p>
      <w:pPr>
        <w:pStyle w:val="BodyText"/>
      </w:pPr>
      <w:r>
        <w:t xml:space="preserve">The data confirms that the</w:t>
      </w:r>
      <w:r>
        <w:t xml:space="preserve"> </w:t>
      </w:r>
      <w:r>
        <w:rPr>
          <w:bCs/>
          <w:b/>
        </w:rPr>
        <w:t xml:space="preserve">Photographer</w:t>
      </w:r>
      <w:r>
        <w:t xml:space="preserve">'s success is directly correlated with their ability to adapt to the specific constraints of</w:t>
      </w:r>
      <w:r>
        <w:t xml:space="preserve"> </w:t>
      </w:r>
      <w:r>
        <w:rPr>
          <w:bCs/>
          <w:b/>
        </w:rPr>
        <w:t xml:space="preserve">Nepal Kathmandu</w:t>
      </w:r>
      <w:r>
        <w:t xml:space="preserve">. For instance, during the Swayambhunath test, standard white balance settings resulted in a greenish tint due to the mix of incandescent prayer lights and natural twilight. Correcting this required manual Kelvin adjustment to 4500K.</w:t>
      </w:r>
    </w:p>
    <w:bookmarkStart w:id="27" w:name="discussion"/>
    <w:p>
      <w:pPr>
        <w:pStyle w:val="Heading2"/>
      </w:pPr>
      <w:r>
        <w:t xml:space="preserve">5. Discussion</w:t>
      </w:r>
    </w:p>
    <w:p>
      <w:pPr>
        <w:pStyle w:val="FirstParagraph"/>
      </w:pPr>
      <w:r>
        <w:t xml:space="preserve">The findings highlight that treating</w:t>
      </w:r>
      <w:r>
        <w:t xml:space="preserve"> </w:t>
      </w:r>
      <w:r>
        <w:rPr>
          <w:bCs/>
          <w:b/>
        </w:rPr>
        <w:t xml:space="preserve">Nepal Kathmandu</w:t>
      </w:r>
      <w:r>
        <w:t xml:space="preserve"> </w:t>
      </w:r>
      <w:r>
        <w:t xml:space="preserve">as a generic urban landscape is a critical error for any</w:t>
      </w:r>
      <w:r>
        <w:t xml:space="preserve"> </w:t>
      </w:r>
      <w:r>
        <w:rPr>
          <w:bCs/>
          <w:b/>
        </w:rPr>
        <w:t xml:space="preserve">Photographer</w:t>
      </w:r>
      <w:r>
        <w:t xml:space="preserve">. The city possesses a distinct chromatic palette dominated by the terracotta of bricks, the gold of stupas, and the vibrant colors of prayer flags. A skilled</w:t>
      </w:r>
      <w:r>
        <w:t xml:space="preserve"> </w:t>
      </w:r>
      <w:r>
        <w:rPr>
          <w:bCs/>
          <w:b/>
        </w:rPr>
        <w:t xml:space="preserve">Photographer</w:t>
      </w:r>
      <w:r>
        <w:t xml:space="preserve"> </w:t>
      </w:r>
      <w:r>
        <w:t xml:space="preserve">must recognize these tonal values to create compositions that resonate with local identity.</w:t>
      </w:r>
    </w:p>
    <w:p>
      <w:pPr>
        <w:pStyle w:val="BodyText"/>
      </w:pPr>
      <w:r>
        <w:t xml:space="preserve">Furthermore, logistical challenges in</w:t>
      </w:r>
      <w:r>
        <w:t xml:space="preserve"> </w:t>
      </w:r>
      <w:r>
        <w:rPr>
          <w:bCs/>
          <w:b/>
        </w:rPr>
        <w:t xml:space="preserve">Nepal Kathmandu</w:t>
      </w:r>
      <w:r>
        <w:t xml:space="preserve">, such as power fluctuations and humidity variations during monsoon seasons, pose risks to electronic equipment. The report recommends that any</w:t>
      </w:r>
      <w:r>
        <w:t xml:space="preserve"> </w:t>
      </w:r>
      <w:r>
        <w:rPr>
          <w:bCs/>
          <w:b/>
        </w:rPr>
        <w:t xml:space="preserve">Photographer</w:t>
      </w:r>
      <w:r>
        <w:t xml:space="preserve"> </w:t>
      </w:r>
      <w:r>
        <w:t xml:space="preserve">operating in this region carries weather-sealed gear and backup power solutions. The cultural aspect is equally vital; a</w:t>
      </w:r>
      <w:r>
        <w:t xml:space="preserve"> </w:t>
      </w:r>
      <w:r>
        <w:rPr>
          <w:bCs/>
          <w:b/>
        </w:rPr>
        <w:t xml:space="preserve">Photographer</w:t>
      </w:r>
      <w:r>
        <w:t xml:space="preserve"> </w:t>
      </w:r>
      <w:r>
        <w:t xml:space="preserve">who understands the local language (Nepali) or key phrases can bridge the gap between subject and lens, transforming a transactional photo session into a meaningful documentation of life in</w:t>
      </w:r>
      <w:r>
        <w:t xml:space="preserve"> </w:t>
      </w:r>
      <w:r>
        <w:rPr>
          <w:bCs/>
          <w:b/>
        </w:rPr>
        <w:t xml:space="preserve">Nepal Kathmandu</w:t>
      </w:r>
      <w:r>
        <w:t xml:space="preserve">.</w:t>
      </w:r>
    </w:p>
    <w:p>
      <w:pPr>
        <w:pStyle w:val="BodyText"/>
      </w:pPr>
      <w:r>
        <w:t xml:space="preserve">It is also noted that tourism density varies significantly. The</w:t>
      </w:r>
      <w:r>
        <w:t xml:space="preserve"> </w:t>
      </w:r>
      <w:r>
        <w:rPr>
          <w:bCs/>
          <w:b/>
        </w:rPr>
        <w:t xml:space="preserve">Photographer</w:t>
      </w:r>
      <w:r>
        <w:t xml:space="preserve">'s schedule must account for peak tourist hours in popular spots like Thamel to capture clean images of heritage sites, or alternatively, venture into peripheral neighborhoods where the authentic rhythm of</w:t>
      </w:r>
      <w:r>
        <w:t xml:space="preserve"> </w:t>
      </w:r>
      <w:r>
        <w:rPr>
          <w:bCs/>
          <w:b/>
        </w:rPr>
        <w:t xml:space="preserve">Nepal Kathmandu</w:t>
      </w:r>
      <w:r>
        <w:t xml:space="preserve"> </w:t>
      </w:r>
      <w:r>
        <w:t xml:space="preserve">continues undisturbed by international crowds.</w:t>
      </w:r>
    </w:p>
    <w:bookmarkEnd w:id="27"/>
    <w:bookmarkStart w:id="28" w:name="conclusion-and-recommendations"/>
    <w:p>
      <w:pPr>
        <w:pStyle w:val="Heading2"/>
      </w:pPr>
      <w:r>
        <w:t xml:space="preserve">6. Conclusion and Recommendations</w:t>
      </w:r>
    </w:p>
    <w:p>
      <w:pPr>
        <w:pStyle w:val="FirstParagraph"/>
      </w:pPr>
      <w:r>
        <w:t xml:space="preserve">This laboratory report concludes that the efficacy of a</w:t>
      </w:r>
      <w:r>
        <w:t xml:space="preserve"> </w:t>
      </w:r>
      <w:r>
        <w:rPr>
          <w:bCs/>
          <w:b/>
        </w:rPr>
        <w:t xml:space="preserve">Photographer</w:t>
      </w:r>
      <w:r>
        <w:t xml:space="preserve">'s output in</w:t>
      </w:r>
      <w:r>
        <w:t xml:space="preserve"> </w:t>
      </w:r>
      <w:r>
        <w:rPr>
          <w:bCs/>
          <w:b/>
        </w:rPr>
        <w:t xml:space="preserve">Nepal Kathmandu</w:t>
      </w:r>
      <w:r>
        <w:t xml:space="preserve"> </w:t>
      </w:r>
      <w:r>
        <w:t xml:space="preserve">is contingent upon three pillars: technical adaptability to high-contrast environments, cultural intelligence regarding religious and social norms, and logistical preparedness for urban chaos.</w:t>
      </w:r>
    </w:p>
    <w:p>
      <w:pPr>
        <w:pStyle w:val="BodyText"/>
      </w:pPr>
      <w:r>
        <w:rPr>
          <w:bCs/>
          <w:b/>
        </w:rPr>
        <w:t xml:space="preserve">Key Recommendations:</w:t>
      </w:r>
    </w:p>
    <w:p>
      <w:pPr>
        <w:numPr>
          <w:ilvl w:val="0"/>
          <w:numId w:val="1002"/>
        </w:numPr>
        <w:pStyle w:val="Compact"/>
      </w:pPr>
      <w:r>
        <w:rPr>
          <w:bCs/>
          <w:b/>
        </w:rPr>
        <w:t xml:space="preserve">Specialized Training:</w:t>
      </w:r>
      <w:r>
        <w:t xml:space="preserve"> </w:t>
      </w:r>
      <w:r>
        <w:t xml:space="preserve">Photographer</w:t>
      </w:r>
      <w:r>
        <w:t xml:space="preserve">s should undergo pre-deployment briefings specific to the customs of Nepal.</w:t>
      </w:r>
    </w:p>
    <w:p>
      <w:pPr>
        <w:numPr>
          <w:ilvl w:val="0"/>
          <w:numId w:val="1002"/>
        </w:numPr>
        <w:pStyle w:val="Compact"/>
      </w:pPr>
      <w:r>
        <w:rPr>
          <w:bCs/>
          <w:b/>
        </w:rPr>
        <w:t xml:space="preserve">Gear Selection:</w:t>
      </w:r>
      <w:r>
        <w:t xml:space="preserve"> </w:t>
      </w:r>
      <w:r>
        <w:t xml:space="preserve">Prioritize fast lenses and weather-resistant bodies to handle the environmental demands of Kathmandu.</w:t>
      </w:r>
    </w:p>
    <w:p>
      <w:pPr>
        <w:numPr>
          <w:ilvl w:val="0"/>
          <w:numId w:val="1002"/>
        </w:numPr>
        <w:pStyle w:val="Compact"/>
      </w:pPr>
      <w:r>
        <w:rPr>
          <w:bCs/>
          <w:b/>
        </w:rPr>
        <w:t xml:space="preserve">Scheduling:</w:t>
      </w:r>
      <w:r>
        <w:t xml:space="preserve"> </w:t>
      </w:r>
      <w:r>
        <w:t xml:space="preserve">Optimize shooting times for "Golden Hour" in open valleys and early mornings in dense markets to minimize crowd interference.</w:t>
      </w:r>
    </w:p>
    <w:p>
      <w:pPr>
        <w:pStyle w:val="FirstParagraph"/>
      </w:pPr>
      <w:r>
        <w:t xml:space="preserve">In summary, the</w:t>
      </w:r>
      <w:r>
        <w:t xml:space="preserve"> </w:t>
      </w:r>
      <w:r>
        <w:rPr>
          <w:bCs/>
          <w:b/>
        </w:rPr>
        <w:t xml:space="preserve">Photographer</w:t>
      </w:r>
      <w:r>
        <w:t xml:space="preserve"> </w:t>
      </w:r>
      <w:r>
        <w:t xml:space="preserve">is not just an observer but a cultural mediator. When working within the vibrant, complex ecosystem of</w:t>
      </w:r>
      <w:r>
        <w:t xml:space="preserve"> </w:t>
      </w:r>
      <w:r>
        <w:rPr>
          <w:bCs/>
          <w:b/>
        </w:rPr>
        <w:t xml:space="preserve">Nepal Kathmandu</w:t>
      </w:r>
      <w:r>
        <w:t xml:space="preserve">, success is achieved only when technical skill meets respectful engagement. This report provides the foundational framework for future photographic endeavors in this dynamic region.</w:t>
      </w:r>
    </w:p>
    <w:p>
      <w:pPr>
        <w:pStyle w:val="BodyText"/>
      </w:pPr>
      <w:r>
        <w:rPr>
          <w:iCs/>
          <w:i/>
        </w:rPr>
        <w:t xml:space="preserve">End of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in Nepal, Kathmandu</dc:title>
  <dc:creator/>
  <cp:keywords/>
  <dcterms:created xsi:type="dcterms:W3CDTF">2026-07-29T18:02:56Z</dcterms:created>
  <dcterms:modified xsi:type="dcterms:W3CDTF">2026-07-29T18:02:56Z</dcterms:modified>
</cp:coreProperties>
</file>

<file path=docProps/custom.xml><?xml version="1.0" encoding="utf-8"?>
<Properties xmlns="http://schemas.openxmlformats.org/officeDocument/2006/custom-properties" xmlns:vt="http://schemas.openxmlformats.org/officeDocument/2006/docPropsVTypes"/>
</file>