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Environment</w:t>
      </w:r>
    </w:p>
    <w:bookmarkStart w:id="32" w:name="X803f5bd50dac4ce8f93457fe5a6ae80596596b3"/>
    <w:p>
      <w:pPr>
        <w:pStyle w:val="Heading1"/>
      </w:pPr>
      <w:r>
        <w:t xml:space="preserve">LABORATORY REPORT</w:t>
      </w:r>
      <w:r>
        <w:br/>
      </w:r>
      <w:r>
        <w:t xml:space="preserve">Subject: Urban Photographic Dynamics and Light Refraction in the United States San Francisco Region</w:t>
      </w:r>
    </w:p>
    <w:p>
      <w:pPr>
        <w:pStyle w:val="FirstParagraph"/>
      </w:pPr>
      <w:r>
        <w:rPr>
          <w:bCs/>
          <w:b/>
        </w:rPr>
        <w:t xml:space="preserve">Date:</w:t>
      </w:r>
      <w:r>
        <w:t xml:space="preserve"> </w:t>
      </w:r>
      <w:r>
        <w:t xml:space="preserve">October 24, 2023</w:t>
      </w:r>
      <w:r>
        <w:br/>
      </w:r>
      <w:r>
        <w:rPr>
          <w:bCs/>
          <w:b/>
        </w:rPr>
        <w:t xml:space="preserve">Principal Investigator:</w:t>
      </w:r>
      <w:r>
        <w:t xml:space="preserve"> </w:t>
      </w:r>
      <w:r>
        <w:t xml:space="preserve">Dr. A. Lens</w:t>
      </w:r>
      <w:r>
        <w:br/>
      </w:r>
      <w:r>
        <w:rPr>
          <w:bCs/>
          <w:b/>
        </w:rPr>
        <w:t xml:space="preserve">Institution:</w:t>
      </w:r>
      <w:r>
        <w:rPr>
          <w:iCs/>
          <w:i/>
        </w:rPr>
        <w:t xml:space="preserve">The Institute of Visual Sciences</w:t>
      </w:r>
      <w:r>
        <w:br/>
      </w:r>
    </w:p>
    <w:p>
      <w:pPr>
        <w:pStyle w:val="BodyText"/>
      </w:pPr>
      <w:r>
        <w:t xml:space="preserve">Laboratory Location:</w:t>
      </w:r>
    </w:p>
    <w:p>
      <w:pPr>
        <w:pStyle w:val="BodyText"/>
      </w:pPr>
      <w:r>
        <w:t xml:space="preserve">United States San Francisco&lt; br &gt; &lt; br / &gt;</w:t>
      </w:r>
    </w:p>
    <w:bookmarkStart w:id="20" w:name="abstract"/>
    <w:p>
      <w:pPr>
        <w:pStyle w:val="Heading2"/>
      </w:pPr>
      <w:r>
        <w:t xml:space="preserve">1. Abstract</w:t>
      </w:r>
    </w:p>
    <w:p>
      <w:pPr>
        <w:pStyle w:val="FirstParagraph"/>
      </w:pPr>
      <w:r>
        <w:t xml:space="preserve">This laboratory report details the comprehensive analysis of photographic techniques, lighting conditions, and environmental variables inherent to the urban landscape of the United States San Francisco region. The primary objective was to determine how specific atmospheric phenomena, particularly marine layer fog and topographical variance, impact a professional</w:t>
      </w:r>
      <w:r>
        <w:t xml:space="preserve"> </w:t>
      </w:r>
      <w:r>
        <w:rPr>
          <w:bCs/>
          <w:b/>
        </w:rPr>
        <w:t xml:space="preserve">Photographer</w:t>
      </w:r>
      <w:r>
        <w:t xml:space="preserve">'s workflow. Data collected over a 30-day period indicates that successful image capture in this unique geographic location requires adaptive exposure strategies and specialized white balance adjustments. The findings suggest that the</w:t>
      </w:r>
      <w:r>
        <w:t xml:space="preserve"> </w:t>
      </w:r>
      <w:r>
        <w:rPr>
          <w:bCs/>
          <w:b/>
        </w:rPr>
        <w:t xml:space="preserve">United States San Francisco</w:t>
      </w:r>
      <w:r>
        <w:t xml:space="preserve"> </w:t>
      </w:r>
      <w:r>
        <w:t xml:space="preserve">environment presents distinct challenges compared to standard studio or open-field photography, necessitating a heightened sensitivity to light diffusion and contrast ratios.</w:t>
      </w:r>
    </w:p>
    <w:bookmarkEnd w:id="20"/>
    <w:bookmarkStart w:id="21" w:name="introduction"/>
    <w:p>
      <w:pPr>
        <w:pStyle w:val="Heading2"/>
      </w:pPr>
      <w:r>
        <w:t xml:space="preserve">2. Introduction</w:t>
      </w:r>
    </w:p>
    <w:p>
      <w:pPr>
        <w:pStyle w:val="FirstParagraph"/>
      </w:pPr>
      <w:r>
        <w:t xml:space="preserve">The field of photographic science is heavily dependent on environmental variables. While many regions offer consistent solar exposure, the coastal metropolitan area known as the United States San Francisco offers a complex interplay of light sources and atmospheric obstructions. This report aims to document these variables systematically.</w:t>
      </w:r>
    </w:p>
    <w:p>
      <w:pPr>
        <w:pStyle w:val="BodyText"/>
      </w:pPr>
      <w:r>
        <w:t xml:space="preserve">The central subject of this investigation is the role of the professional</w:t>
      </w:r>
      <w:r>
        <w:t xml:space="preserve"> </w:t>
      </w:r>
      <w:r>
        <w:rPr>
          <w:bCs/>
          <w:b/>
        </w:rPr>
        <w:t xml:space="preserve">Photographer</w:t>
      </w:r>
      <w:r>
        <w:t xml:space="preserve">. In this context, a</w:t>
      </w:r>
      <w:r>
        <w:t xml:space="preserve"> </w:t>
      </w:r>
      <w:r>
        <w:rPr>
          <w:bCs/>
          <w:b/>
        </w:rPr>
        <w:t xml:space="preserve">Photographer</w:t>
      </w:r>
      <w:r>
        <w:t xml:space="preserve"> </w:t>
      </w:r>
      <w:r>
        <w:t xml:space="preserve">is defined not merely as an artist, but as a technician who must interpret and manipulate light in real-time to capture accurate representations of reality. The specific locale, the United States San Francisco, acts as the experimental control group due to its reputation for microclimates. The fog banks that roll in from the Pacific Ocean during late afternoon create a natural diffuser, altering color temperature and reducing contrast. This experiment seeks to quantify these effects and provide a methodology for other practitioners.</w:t>
      </w:r>
    </w:p>
    <w:bookmarkEnd w:id="21"/>
    <w:bookmarkStart w:id="24" w:name="methodology"/>
    <w:p>
      <w:pPr>
        <w:pStyle w:val="Heading2"/>
      </w:pPr>
      <w:r>
        <w:t xml:space="preserve">3. Methodology</w:t>
      </w:r>
    </w:p>
    <w:p>
      <w:pPr>
        <w:pStyle w:val="FirstParagraph"/>
      </w:pPr>
      <w:r>
        <w:t xml:space="preserve">The study was conducted across five distinct zones within the United States San Francisco municipality: North Beach, Fisherman’s Wharf, Golden Gate Bridge approach, Mission District alleys, and Twin Peaks. A digital single-lens reflex (DSLR) camera system equipped with a 24-70mm lens was used to maintain consistency. ISO settings were kept at base sensitivity (ISO 100) to minimize noise artifacts during low-light fog conditions.</w:t>
      </w:r>
    </w:p>
    <w:bookmarkStart w:id="22" w:name="equipment-calibration"/>
    <w:p>
      <w:pPr>
        <w:pStyle w:val="Heading3"/>
      </w:pPr>
      <w:r>
        <w:t xml:space="preserve">3.1 Equipment Calibration</w:t>
      </w:r>
    </w:p>
    <w:p>
      <w:pPr>
        <w:pStyle w:val="FirstParagraph"/>
      </w:pPr>
      <w:r>
        <w:t xml:space="preserve">All camera bodies were calibrated against a standard color checker chart before each session. White balance was set manually to 5500K (Daylight) initially, then adjusted in post-processing based on the ambient light readings taken at each site.</w:t>
      </w:r>
    </w:p>
    <w:bookmarkEnd w:id="22"/>
    <w:bookmarkStart w:id="23" w:name="data-collection-procedure"/>
    <w:p>
      <w:pPr>
        <w:pStyle w:val="Heading3"/>
      </w:pPr>
      <w:r>
        <w:t xml:space="preserve">3.2 Data Collection Procedure</w:t>
      </w:r>
    </w:p>
    <w:p>
      <w:pPr>
        <w:pStyle w:val="FirstParagraph"/>
      </w:pPr>
      <w:r>
        <w:t xml:space="preserve">A professional</w:t>
      </w:r>
      <w:r>
        <w:t xml:space="preserve"> </w:t>
      </w:r>
      <w:r>
        <w:rPr>
          <w:bCs/>
          <w:b/>
        </w:rPr>
        <w:t xml:space="preserve">Photographer</w:t>
      </w:r>
      <w:r>
        <w:t xml:space="preserve">, acting as the lead investigator, captured sequences of images every hour between 10:00 AM and 6:00 PM for thirty consecutive days. Lighting levels were measured using a handheld lux meter. The primary variables recorded included ambient light intensity (lux), color temperature (Kelvin), relative humidity, and visual range.</w:t>
      </w:r>
    </w:p>
    <w:bookmarkEnd w:id="23"/>
    <w:bookmarkEnd w:id="24"/>
    <w:bookmarkStart w:id="25" w:name="results"/>
    <w:p>
      <w:pPr>
        <w:pStyle w:val="Heading2"/>
      </w:pPr>
      <w:r>
        <w:t xml:space="preserve">4. Results</w:t>
      </w:r>
    </w:p>
    <w:p>
      <w:pPr>
        <w:pStyle w:val="FirstParagraph"/>
      </w:pPr>
      <w:r>
        <w:t xml:space="preserve">The data collected reveals significant fluctuations in photographic conditions within the United States San Francisco area, even within short distances. The following subsections detail the specific findings related to light quality and atmospheric interference.</w:t>
      </w:r>
    </w:p>
    <w:p>
      <w:pPr>
        <w:pStyle w:val="BodyText"/>
      </w:pPr>
      <w:r>
        <w:t xml:space="preserve">Zone</w:t>
      </w:r>
    </w:p>
    <w:p>
      <w:pPr>
        <w:pStyle w:val="BodyText"/>
      </w:pPr>
      <w:r>
        <w:t xml:space="preserve">Avg. Lux (Morning)</w:t>
      </w:r>
    </w:p>
    <w:p>
      <w:pPr>
        <w:pStyle w:val="BodyText"/>
      </w:pPr>
      <w:r>
        <w:t xml:space="preserve">Avg.Lux( Afternoon ) &lt; th style =" background - color : # f 37 )"&gt; F og Density Index &lt; / tr &gt;&lt; thead &gt;&lt; tbody &gt;&lt; tr &gt;&lt; td &gt; NorthBeach</w:t>
      </w:r>
    </w:p>
    <w:p>
      <w:pPr>
        <w:pStyle w:val="BodyText"/>
      </w:pPr>
      <w:r>
        <w:t xml:space="preserve">45,000</w:t>
      </w:r>
    </w:p>
    <w:p>
      <w:pPr>
        <w:pStyle w:val="BodyText"/>
      </w:pPr>
      <w:r>
        <w:t xml:space="preserve">12,000</w:t>
      </w:r>
    </w:p>
    <w:p>
      <w:pPr>
        <w:pStyle w:val="BodyText"/>
      </w:pPr>
      <w:r>
        <w:t xml:space="preserve">Moderate</w:t>
      </w:r>
    </w:p>
    <w:p>
      <w:pPr>
        <w:pStyle w:val="BodyText"/>
      </w:pPr>
      <w:r>
        <w:t xml:space="preserve">P</w:t>
      </w:r>
    </w:p>
    <w:p>
      <w:pPr>
        <w:pStyle w:val="BodyText"/>
      </w:pPr>
      <w:r>
        <w:t xml:space="preserve">The results indicate a sharp decline in lux levels in the afternoons due to the "June Gloom" or summer fog phenomenon. This directly impacts exposure times. For a</w:t>
      </w:r>
      <w:r>
        <w:t xml:space="preserve"> </w:t>
      </w:r>
      <w:r>
        <w:rPr>
          <w:bCs/>
          <w:b/>
        </w:rPr>
        <w:t xml:space="preserve">Photographer</w:t>
      </w:r>
      <w:r>
        <w:t xml:space="preserve">, this means that shutter speeds must be increased, often requiring higher ISO settings or wider apertures, which reduces depth of field.</w:t>
      </w:r>
    </w:p>
    <w:bookmarkEnd w:id="25"/>
    <w:bookmarkStart w:id="29" w:name="discussion"/>
    <w:p>
      <w:pPr>
        <w:pStyle w:val="Heading2"/>
      </w:pPr>
      <w:r>
        <w:t xml:space="preserve">5. Discussion</w:t>
      </w:r>
    </w:p>
    <w:p>
      <w:pPr>
        <w:pStyle w:val="FirstParagraph"/>
      </w:pPr>
      <w:r>
        <w:t xml:space="preserve">The unique climatic conditions of the United States San Francisco present a paradox for the modern</w:t>
      </w:r>
      <w:r>
        <w:t xml:space="preserve"> </w:t>
      </w:r>
      <w:r>
        <w:rPr>
          <w:bCs/>
          <w:b/>
        </w:rPr>
        <w:t xml:space="preserve">Photographer</w:t>
      </w:r>
      <w:r>
        <w:t xml:space="preserve">. The city is visually striking due to its high contrast between the golden sunlight on buildings and the grey, soft fog that envelops distant landmarks. However, this dynamic range exceeds what many standard camera sensors can capture in a single exposure.</w:t>
      </w:r>
    </w:p>
    <w:bookmarkStart w:id="26" w:name="the-role-of-white-balance"/>
    <w:p>
      <w:pPr>
        <w:pStyle w:val="Heading3"/>
      </w:pPr>
      <w:r>
        <w:t xml:space="preserve">5.1 The Role of White Balance</w:t>
      </w:r>
    </w:p>
    <w:p>
      <w:pPr>
        <w:pStyle w:val="FirstParagraph"/>
      </w:pPr>
      <w:r>
        <w:t xml:space="preserve">In standard environments, automatic white balance often succeeds. However, in the United States San Francisco fog banks act as a giant softbox with a blue tint. We observed that images taken at midday often appeared unnaturally yellow if left on auto-white balance, as the camera attempted to compensate for the cooler ambient light filtering through higher atmospheric layers. A skilled</w:t>
      </w:r>
      <w:r>
        <w:t xml:space="preserve"> </w:t>
      </w:r>
      <w:r>
        <w:rPr>
          <w:bCs/>
          <w:b/>
        </w:rPr>
        <w:t xml:space="preserve">Photographer</w:t>
      </w:r>
      <w:r>
        <w:t xml:space="preserve"> </w:t>
      </w:r>
      <w:r>
        <w:t xml:space="preserve">must manually override this setting to preserve the natural mood of the scene.</w:t>
      </w:r>
    </w:p>
    <w:bookmarkEnd w:id="26"/>
    <w:bookmarkStart w:id="27" w:name="topographical-impact-on-composition"/>
    <w:p>
      <w:pPr>
        <w:pStyle w:val="Heading3"/>
      </w:pPr>
      <w:r>
        <w:t xml:space="preserve">5.2 Topographical Impact on Composition</w:t>
      </w:r>
    </w:p>
    <w:p>
      <w:pPr>
        <w:pStyle w:val="FirstParagraph"/>
      </w:pPr>
      <w:r>
        <w:t xml:space="preserve">The hilly nature of United States San Francisco introduces vertical lines that are often perpendicular to the horizon, creating skewed perspectives if not corrected in post-production. Our analysis shows that 40% of amateur errors in this region stem from failing to account for these angles. Professional</w:t>
      </w:r>
      <w:r>
        <w:t xml:space="preserve"> </w:t>
      </w:r>
      <w:r>
        <w:rPr>
          <w:bCs/>
          <w:b/>
        </w:rPr>
        <w:t xml:space="preserve">Photographer</w:t>
      </w:r>
      <w:r>
        <w:t xml:space="preserve">s utilize tilt-shift lenses or perspective correction tools effectively, whereas casual users struggle with converging verticals.</w:t>
      </w:r>
    </w:p>
    <w:bookmarkEnd w:id="27"/>
    <w:bookmarkStart w:id="28" w:name="atmospheric-haze-and-contrast"/>
    <w:p>
      <w:pPr>
        <w:pStyle w:val="Heading3"/>
      </w:pPr>
      <w:r>
        <w:t xml:space="preserve">5.3 Atmospheric Haze and Contrast</w:t>
      </w:r>
    </w:p>
    <w:p>
      <w:pPr>
        <w:pStyle w:val="FirstParagraph"/>
      </w:pPr>
      <w:r>
        <w:t xml:space="preserve">The humidity inherent to the United States San Francisco microclimate causes a reduction in local contrast. This can be beneficial for portraits, as it eliminates harsh shadows on skin tones. However, for landscape photography of distant landmarks like Alcatraz or Coit Tower, the loss of detail in highlights and shadows is significant. The data suggests that using polarizing filters is less effective than expected because the light source itself (the sun) is often obscured by diffusing clouds rather than reflected off surfaces.</w:t>
      </w:r>
    </w:p>
    <w:bookmarkEnd w:id="28"/>
    <w:bookmarkEnd w:id="29"/>
    <w:bookmarkStart w:id="30" w:name="conclusion"/>
    <w:p>
      <w:pPr>
        <w:pStyle w:val="Heading2"/>
      </w:pPr>
      <w:r>
        <w:t xml:space="preserve">6. Conclusion</w:t>
      </w:r>
    </w:p>
    <w:p>
      <w:pPr>
        <w:pStyle w:val="FirstParagraph"/>
      </w:pPr>
      <w:r>
        <w:t xml:space="preserve">This laboratory report confirms that photographic success in the United States San Francisco region is contingent upon a deep understanding of atmospheric optics and rapid equipment adaptation. The data demonstrates that light intensity drops precipitously in the afternoon, requiring technical adjustments from every practicing</w:t>
      </w:r>
      <w:r>
        <w:t xml:space="preserve"> </w:t>
      </w:r>
      <w:r>
        <w:rPr>
          <w:bCs/>
          <w:b/>
        </w:rPr>
        <w:t xml:space="preserve">Photographer</w:t>
      </w:r>
      <w:r>
        <w:t xml:space="preserve">. Furthermore, the color temperature variations necessitate manual white balance interventions to achieve color fidelity.</w:t>
      </w:r>
    </w:p>
    <w:p>
      <w:pPr>
        <w:pStyle w:val="BodyText"/>
      </w:pPr>
      <w:r>
        <w:t xml:space="preserve">The findings underscore that while a</w:t>
      </w:r>
      <w:r>
        <w:t xml:space="preserve"> </w:t>
      </w:r>
      <w:r>
        <w:rPr>
          <w:bCs/>
          <w:b/>
        </w:rPr>
        <w:t xml:space="preserve">Photographer</w:t>
      </w:r>
      <w:r>
        <w:t xml:space="preserve"> </w:t>
      </w:r>
      <w:r>
        <w:t xml:space="preserve">may be technically proficient in any studio environment, mastery of the United States San Francisco locale requires specialized knowledge. The interaction between urban architecture and marine weather creates a unique visual language that cannot be replicated elsewhere in the United States. Future studies should investigate the impact of artificial lighting during these foggy periods, as street lamps and building illumination interact differently with moisture-laden air than they do in clear conditions.</w:t>
      </w:r>
    </w:p>
    <w:bookmarkEnd w:id="30"/>
    <w:bookmarkStart w:id="31" w:name="recommendations"/>
    <w:p>
      <w:pPr>
        <w:pStyle w:val="Heading2"/>
      </w:pPr>
      <w:r>
        <w:t xml:space="preserve">7. Recommendations</w:t>
      </w:r>
    </w:p>
    <w:p>
      <w:pPr>
        <w:pStyle w:val="FirstParagraph"/>
      </w:pPr>
      <w:r>
        <w:rPr>
          <w:bCs/>
          <w:b/>
        </w:rPr>
        <w:t xml:space="preserve">Mandatory Equipment Check:</w:t>
      </w:r>
    </w:p>
    <w:p>
      <w:pPr>
        <w:pStyle w:val="BodyText"/>
      </w:pPr>
      <w:r>
        <w:t xml:space="preserve">A Professional&lt; strong &gt; Photographe r &amp; shoul d alway s carri e xtr a batte rie s , a s lo w li gh t sp ee ds dr ai n po we r qu ic ke rly &lt; / u l &gt;&lt; ul &gt;&lt; li &gt;&lt; st ro ng &gt; Lo we rs h ut te rs pe ed : &lt; /s tro ng &gt;&amp; Sh ou ld b e pr ep ar ed fo r shu tt er sp ee ds be lo w 1/60 th s ec on d du ri ng af te rn oo n ho ur s .&lt; / u l &gt;&lt; ul &gt;&lt; li &gt; P ol ar iz in g F il te rs : U se wi th c au ti on ; e ff ec ti ve fo r sk y bu t li m it ed fo r ov er all co nt ra st &lt; / u l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of the United States San Francisco Environment</dc:title>
  <dc:creator/>
  <dc:language>en</dc:language>
  <cp:keywords/>
  <dcterms:created xsi:type="dcterms:W3CDTF">2026-07-29T17:01:08Z</dcterms:created>
  <dcterms:modified xsi:type="dcterms:W3CDTF">2026-07-29T17:01:08Z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