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High-Energy</w:t>
      </w:r>
      <w:r>
        <w:t xml:space="preserve"> </w:t>
      </w:r>
      <w:r>
        <w:t xml:space="preserve">Physics</w:t>
      </w:r>
      <w:r>
        <w:t xml:space="preserve"> </w:t>
      </w:r>
      <w:r>
        <w:t xml:space="preserve">and</w:t>
      </w:r>
      <w:r>
        <w:t xml:space="preserve"> </w:t>
      </w:r>
      <w:r>
        <w:t xml:space="preserve">Astrophysics</w:t>
      </w:r>
      <w:r>
        <w:t xml:space="preserve"> </w:t>
      </w:r>
      <w:r>
        <w:t xml:space="preserve">Research</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Physics, University of Naples Federico II</w:t>
      </w:r>
    </w:p>
    <w:p>
      <w:pPr>
        <w:pStyle w:val="BodyText"/>
      </w:pPr>
      <w:r>
        <w:rPr>
          <w:bCs/>
          <w:b/>
        </w:rPr>
        <w:t xml:space="preserve">Location:</w:t>
      </w:r>
      <w:r>
        <w:t xml:space="preserve"> </w:t>
      </w:r>
      <w:r>
        <w:t xml:space="preserve">Naples, Campania Region, Italy</w:t>
      </w:r>
    </w:p>
    <w:p>
      <w:pPr>
        <w:pStyle w:val="BodyText"/>
      </w:pPr>
      <w:r>
        <w:t xml:space="preserve">Laboratory Report: Advanced Experimental Procedures for Particle Detection and Atmospheric Neutrino Analysis</w:t>
      </w:r>
      <w:r>
        <w:rPr>
          <w:bCs/>
          <w:b/>
        </w:rPr>
        <w:t xml:space="preserve">Submitted by:</w:t>
      </w:r>
      <w:r>
        <w:t xml:space="preserve"> </w:t>
      </w:r>
      <w:r>
        <w:t xml:space="preserve">Lead Physicist, High Energy Physics Division</w:t>
      </w:r>
    </w:p>
    <w:p>
      <w:pPr>
        <w:pStyle w:val="BodyText"/>
      </w:pPr>
      <w:r>
        <w:rPr>
          <w:bCs/>
          <w:b/>
        </w:rPr>
        <w:t xml:space="preserve">To:</w:t>
      </w:r>
      <w:r>
        <w:t xml:space="preserve"> </w:t>
      </w:r>
      <w:r>
        <w:t xml:space="preserve">Department Chair and Research Ethics Committee1. AbstractThis laboratory report details the ongoing experimental procedures and preliminary data analysis conducted by our team of specialized Physicist researchers at the facilities located in Italy Naples. The primary objective of this study is to refine the detection capabilities for atmospheric neutrinos using advanced Cherenkov radiation technology. Situated in a region known for its rich geological history and vibrant academic tradition, our laboratory in Italy Naples serves as a critical node within the broader European physics network. This document outlines the calibration protocols, safety adherence measures, data acquisition parameters, and initial results derived from recent operational cycles.2. Introduction and BackgroundThe quest to understand the fundamental constituents of matter requires precise measurement and rigorous analytical methods. As a dedicated Physicist, I oversee the integration of theoretical models with empirical data gathered at our Naples facility. The location in Italy Naples offers unique advantages, not only due to the historical significance of scientific inquiry in this region but also because of the specific infrastructural support provided by local universities and international collaborations such as those with CERN and INFN (Istituto Nazionale di Fisica Nucleare).The specific focus of this laboratory report is the analysis of neutrino oscillations. Neutrinos are elusive subatomic particles that interact weakly with matter, making their detection challenging. By observing these particles, we can gain insights into solar processes and supernova events. The laboratory in Italy Naples has been instrumental in hosting detectors sensitive enough to capture these rare interactions, providing a stable environment for long-term data collection.3. Methodology and Experimental SetupThe experimental setup involves a large-scale water Cherenkov detector situated underground to minimize background radiation from cosmic rays. As the lead Physicist, I ensured that all equipment was calibrated according to international standards prior to the commencement of data acquisition.3.1 Detector Calibration</w:t>
      </w:r>
    </w:p>
    <w:p>
      <w:pPr>
        <w:pStyle w:val="BodyText"/>
      </w:pPr>
      <w:r>
        <w:t xml:space="preserve">The photomultiplier tubes (PMTs) within the detector were calibrated using laser pulses of known intensity and duration. This process was repeated over a period of two weeks to ensure stability. The location in Italy Naples provided a stable power supply, which is crucial for maintaining the sensitivity of these delicate instruments.3.2 Data Acquisition</w:t>
      </w:r>
    </w:p>
    <w:p>
      <w:pPr>
        <w:pStyle w:val="BodyText"/>
      </w:pPr>
      <w:r>
        <w:t xml:space="preserve">Data was acquired in continuous mode for a duration of six months. The system records the timing and amplitude of light signals produced by Cherenkov radiation when charged particles pass through the water medium. Our team, composed of several Physicist specialists, monitored the system 24/7 to detect any anomalies or equipment failures.3.3 Environmental Controls</w:t>
      </w:r>
    </w:p>
    <w:p>
      <w:pPr>
        <w:pStyle w:val="BodyText"/>
      </w:pPr>
      <w:r>
        <w:t xml:space="preserve">The laboratory in Italy Naples is equipped with state-of-the-art environmental controls to maintain constant temperature and humidity levels. These conditions are vital for preventing thermal noise in the electronic components and ensuring the integrity of the data.4. Safety ProtocolsSafety is paramount in high-energy physics laboratories. As a Physicist, I am responsible for enforcing strict adherence to safety regulations. This includes regular inspections of electrical systems, proper handling of hazardous materials used in detector maintenance, and emergency response drills conducted quarterly.The facility in Italy Naples complies with all Italian national safety standards as well as European Union regulations. Personal protective equipment (PPE) is mandatory in all operational areas, and access to the underground detector hall is strictly controlled.5. Preliminary ResultsAfter processing the initial dataset, we have observed a consistent background noise level that aligns with theoretical predictions. The signal-to-noise ratio has improved by 15% compared to the previous year's data, attributed to the enhanced calibration techniques employed by our team of Physicist researchers.The geographical location in Italy Naples has proven beneficial for reducing certain types of environmental interference. Preliminary analysis suggests that the data collected will contribute significantly to our understanding of neutrino mass hierarchies. Further statistical analysis is required to confirm these findings with higher confidence levels.6. DiscussionThe results presented in this laboratory report indicate that our experimental setup is functioning optimally. The collaboration between the local Physicist community and international partners has facilitated the exchange of ideas and technical expertise, enhancing the quality of our research.The unique position of Italy Naples as a hub for scientific inquiry allows us to leverage local resources and historical knowledge. This synergy between past and present scientific endeavors enriches the current research conducted in our laboratory.7. ConclusionIn conclusion, the laboratory report demonstrates the successful operation of our neutrino detection system in Italy Naples. The dedication and expertise of our Physicist team have resulted in high-quality data that promises to advance our understanding of particle physics. We recommend continuing current operations while implementing additional software filters to further reduce noise.Future work will focus on expanding the detector array and improving the temporal resolution of data acquisition. The laboratory in Italy Naples remains committed to excellence in scientific research and safety.</w:t>
      </w:r>
    </w:p>
    <w:p>
      <w:pPr>
        <w:pStyle w:val="BodyText"/>
      </w:pPr>
      <w:r>
        <w:rPr>
          <w:bCs/>
          <w:b/>
        </w:rPr>
        <w:t xml:space="preserve">Signatures:</w:t>
      </w:r>
    </w:p>
    <w:p>
      <w:pPr>
        <w:pStyle w:val="BodyText"/>
      </w:pPr>
      <w:r>
        <w:br/>
      </w:r>
      <w:r>
        <w:br/>
      </w:r>
    </w:p>
    <w:p>
      <w:pPr>
        <w:pStyle w:val="BodyText"/>
      </w:pPr>
      <w:r>
        <w:t xml:space="preserve">_________________________</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High-Energy Physics and Astrophysics Research in Italy Naples</dc:title>
  <dc:creator/>
  <dc:language>en</dc:language>
  <cp:keywords/>
  <dcterms:created xsi:type="dcterms:W3CDTF">2026-07-29T03:24:55Z</dcterms:created>
  <dcterms:modified xsi:type="dcterms:W3CDTF">2026-07-29T03:24:55Z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