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Physicists</w:t>
      </w:r>
      <w:r>
        <w:t xml:space="preserve"> </w:t>
      </w:r>
      <w:r>
        <w:t xml:space="preserve">in</w:t>
      </w:r>
      <w:r>
        <w:t xml:space="preserve"> </w:t>
      </w:r>
      <w:r>
        <w:t xml:space="preserve">the</w:t>
      </w:r>
      <w:r>
        <w:t xml:space="preserve"> </w:t>
      </w:r>
      <w:r>
        <w:t xml:space="preserve">Scientific</w:t>
      </w:r>
      <w:r>
        <w:t xml:space="preserve"> </w:t>
      </w:r>
      <w:r>
        <w:t xml:space="preserve">Ecosystem</w:t>
      </w:r>
      <w:r>
        <w:t xml:space="preserve"> </w:t>
      </w:r>
      <w:r>
        <w:t xml:space="preserve">of</w:t>
      </w:r>
      <w:r>
        <w:t xml:space="preserve"> </w:t>
      </w:r>
      <w:r>
        <w:t xml:space="preserve">Ivory</w:t>
      </w:r>
      <w:r>
        <w:t xml:space="preserve"> </w:t>
      </w:r>
      <w:r>
        <w:t xml:space="preserve">Coast,</w:t>
      </w:r>
      <w:r>
        <w:t xml:space="preserve"> </w:t>
      </w:r>
      <w:r>
        <w:t xml:space="preserve">Abidjan</w:t>
      </w:r>
    </w:p>
    <w:bookmarkStart w:id="32" w:name="Xdc4231c6f53fdfa079a8ddeb6ad1653050afe6b"/>
    <w:p>
      <w:pPr>
        <w:pStyle w:val="Heading1"/>
      </w:pPr>
      <w:r>
        <w:t xml:space="preserve">Laboratory Report on the Development of Physicists in Ivory Coast Abidjan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Ministry of Higher Education and Scientific Research</w:t>
      </w:r>
      <w:r>
        <w:br/>
      </w:r>
      <w:r>
        <w:rPr>
          <w:bCs/>
          <w:b/>
        </w:rPr>
        <w:t xml:space="preserve">Cited Region:</w:t>
      </w:r>
      <w:r>
        <w:t xml:space="preserve"> </w:t>
      </w:r>
      <w:r>
        <w:t xml:space="preserve">Ivory Coast, Abidjan</w:t>
      </w:r>
    </w:p>
    <w:bookmarkStart w:id="20" w:name="abstract"/>
    <w:p>
      <w:pPr>
        <w:pStyle w:val="Heading2"/>
      </w:pPr>
      <w:r>
        <w:t xml:space="preserve">Abstract</w:t>
      </w:r>
    </w:p>
    <w:p>
      <w:pPr>
        <w:pStyle w:val="FirstParagraph"/>
      </w:pPr>
      <w:r>
        <w:t xml:space="preserve">This</w:t>
      </w:r>
      <w:r>
        <w:t xml:space="preserve"> </w:t>
      </w:r>
      <w:r>
        <w:rPr>
          <w:iCs/>
          <w:i/>
        </w:rPr>
        <w:t xml:space="preserve">Laboratory Report</w:t>
      </w:r>
      <w:r>
        <w:t xml:space="preserve">, which is also an academic analysis document, investigates the critical role of the modern</w:t>
      </w:r>
      <w:r>
        <w:t xml:space="preserve"> </w:t>
      </w:r>
      <w:r>
        <w:rPr>
          <w:iCs/>
          <w:i/>
        </w:rPr>
        <w:t xml:space="preserve">Physicist</w:t>
      </w:r>
      <w:r>
        <w:t xml:space="preserve"> </w:t>
      </w:r>
      <w:r>
        <w:t xml:space="preserve">within the developing scientific infrastructure of West Africa. Specifically focusing on Ivory Coast Abidjan, this report outlines how theoretical and applied physics are transitioning from purely academic disciplines to essential drivers of technological innovation. The study emphasizes that fostering a robust community of</w:t>
      </w:r>
      <w:r>
        <w:t xml:space="preserve"> </w:t>
      </w:r>
      <w:r>
        <w:rPr>
          <w:iCs/>
          <w:i/>
        </w:rPr>
        <w:t xml:space="preserve">Physicists</w:t>
      </w:r>
      <w:r>
        <w:t xml:space="preserve"> </w:t>
      </w:r>
      <w:r>
        <w:t xml:space="preserve">in Ivory Coast Abidjan is not merely an educational goal but a national imperative for economic diversification and sustainable development in the 21st century.</w:t>
      </w:r>
    </w:p>
    <w:bookmarkEnd w:id="20"/>
    <w:bookmarkStart w:id="21" w:name="introduction"/>
    <w:p>
      <w:pPr>
        <w:pStyle w:val="Heading2"/>
      </w:pPr>
      <w:r>
        <w:t xml:space="preserve">1. Introduction</w:t>
      </w:r>
    </w:p>
    <w:p>
      <w:pPr>
        <w:pStyle w:val="FirstParagraph"/>
      </w:pPr>
      <w:r>
        <w:t xml:space="preserve">In the contemporary global landscape, science and technology serve as the primary engines of human progress. For developing nations, particularly those in sub-Saharan Africa, harnessing this potential is crucial for reducing dependency on raw material exports and establishing robust local industries. This document serves as a comprehensive</w:t>
      </w:r>
      <w:r>
        <w:t xml:space="preserve"> </w:t>
      </w:r>
      <w:r>
        <w:rPr>
          <w:iCs/>
          <w:i/>
        </w:rPr>
        <w:t xml:space="preserve">Laboratory Report</w:t>
      </w:r>
      <w:r>
        <w:t xml:space="preserve"> </w:t>
      </w:r>
      <w:r>
        <w:t xml:space="preserve">detailing the current state of physics education, research capabilities, and industrial application in Ivory Coast Abidjan. The central thesis of this report is that the strategic deployment of</w:t>
      </w:r>
      <w:r>
        <w:t xml:space="preserve"> </w:t>
      </w:r>
      <w:r>
        <w:rPr>
          <w:iCs/>
          <w:i/>
        </w:rPr>
        <w:t xml:space="preserve">Physicists</w:t>
      </w:r>
      <w:r>
        <w:t xml:space="preserve"> </w:t>
      </w:r>
      <w:r>
        <w:t xml:space="preserve">can solve complex local challenges ranging from renewable energy integration to agricultural efficiency.</w:t>
      </w:r>
    </w:p>
    <w:p>
      <w:pPr>
        <w:pStyle w:val="BodyText"/>
      </w:pPr>
      <w:r>
        <w:t xml:space="preserve">Ivory Coast Abidjan stands as the economic capital and cultural hub of Côte d'Ivoire. As a metropolitan center with a growing university system, it possesses the necessary infrastructure to host advanced laboratories. However, the translation of physical theories into practical solutions requires a specialized workforce—namely, highly trained</w:t>
      </w:r>
      <w:r>
        <w:t xml:space="preserve"> </w:t>
      </w:r>
      <w:r>
        <w:rPr>
          <w:iCs/>
          <w:i/>
        </w:rPr>
        <w:t xml:space="preserve">Physicists</w:t>
      </w:r>
      <w:r>
        <w:t xml:space="preserve">. This report aims to analyze how these professionals can bridge the gap between theoretical knowledge and industrial application in Ivory Coast Abidjan.</w:t>
      </w:r>
    </w:p>
    <w:bookmarkEnd w:id="21"/>
    <w:bookmarkStart w:id="24" w:name="Xb6639d5da430e1bf566c97a6527cd3966e543db"/>
    <w:p>
      <w:pPr>
        <w:pStyle w:val="Heading2"/>
      </w:pPr>
      <w:r>
        <w:t xml:space="preserve">2. Current State of Physics Education and Research in Ivory Coast Abidjan</w:t>
      </w:r>
    </w:p>
    <w:p>
      <w:pPr>
        <w:pStyle w:val="FirstParagraph"/>
      </w:pPr>
      <w:r>
        <w:t xml:space="preserve">The foundation of any successful scientific ecosystem is education. In Ivory Coast Abidjan, universities such as the Université Félix Houphouët-Boigny have established robust physics departments. However, the</w:t>
      </w:r>
      <w:r>
        <w:t xml:space="preserve"> </w:t>
      </w:r>
      <w:r>
        <w:rPr>
          <w:iCs/>
          <w:i/>
        </w:rPr>
        <w:t xml:space="preserve">Laboratory Report</w:t>
      </w:r>
      <w:r>
        <w:t xml:space="preserve"> </w:t>
      </w:r>
      <w:r>
        <w:t xml:space="preserve">indicates that while theoretical training is strong, practical laboratory experience needs enhancement.</w:t>
      </w:r>
    </w:p>
    <w:bookmarkStart w:id="22" w:name="academic-infrastructure"/>
    <w:p>
      <w:pPr>
        <w:pStyle w:val="Heading3"/>
      </w:pPr>
      <w:r>
        <w:t xml:space="preserve">2.1 Academic Infrastructure</w:t>
      </w:r>
    </w:p>
    <w:p>
      <w:pPr>
        <w:pStyle w:val="FirstParagraph"/>
      </w:pPr>
      <w:r>
        <w:t xml:space="preserve">To support the growth of</w:t>
      </w:r>
      <w:r>
        <w:t xml:space="preserve"> </w:t>
      </w:r>
      <w:r>
        <w:rPr>
          <w:iCs/>
          <w:i/>
        </w:rPr>
        <w:t xml:space="preserve">Physicists</w:t>
      </w:r>
      <w:r>
        <w:t xml:space="preserve">, Ivory Coast Abidjan has invested in new research facilities. These include centers for materials science and astrophysics observation. The presence of these facilities is vital because a</w:t>
      </w:r>
      <w:r>
        <w:t xml:space="preserve"> </w:t>
      </w:r>
      <w:r>
        <w:rPr>
          <w:iCs/>
          <w:i/>
        </w:rPr>
        <w:t xml:space="preserve">Physicist</w:t>
      </w:r>
      <w:r>
        <w:t xml:space="preserve"> </w:t>
      </w:r>
      <w:r>
        <w:t xml:space="preserve">cannot develop high-level expertise without access to experimental data and modern equipment. In the context of this</w:t>
      </w:r>
      <w:r>
        <w:t xml:space="preserve"> </w:t>
      </w:r>
      <w:r>
        <w:rPr>
          <w:iCs/>
          <w:i/>
        </w:rPr>
        <w:t xml:space="preserve">Laboratory Report</w:t>
      </w:r>
      <w:r>
        <w:t xml:space="preserve">, we observe that while hardware is improving, software—specifically computational physics training—is an area requiring significant investment.</w:t>
      </w:r>
    </w:p>
    <w:bookmarkEnd w:id="22"/>
    <w:bookmarkStart w:id="23" w:name="the-role-of-the-physicist-in-academia"/>
    <w:p>
      <w:pPr>
        <w:pStyle w:val="Heading3"/>
      </w:pPr>
      <w:r>
        <w:t xml:space="preserve">2.2 The Role of the Physicist in Academia</w:t>
      </w:r>
    </w:p>
    <w:p>
      <w:pPr>
        <w:pStyle w:val="FirstParagraph"/>
      </w:pPr>
      <w:r>
        <w:t xml:space="preserve">A</w:t>
      </w:r>
      <w:r>
        <w:t xml:space="preserve"> </w:t>
      </w:r>
      <w:r>
        <w:rPr>
          <w:iCs/>
          <w:i/>
        </w:rPr>
        <w:t xml:space="preserve">Physicist</w:t>
      </w:r>
      <w:r>
        <w:t xml:space="preserve"> </w:t>
      </w:r>
      <w:r>
        <w:t xml:space="preserve">in Ivory Coast Abidjan today plays a dual role: educator and researcher. They are responsible for mentoring the next generation while contributing to global scientific literature. This report highlights that increasing collaboration between</w:t>
      </w:r>
      <w:r>
        <w:t xml:space="preserve"> </w:t>
      </w:r>
      <w:r>
        <w:rPr>
          <w:iCs/>
          <w:i/>
        </w:rPr>
        <w:t xml:space="preserve">Physicists</w:t>
      </w:r>
      <w:r>
        <w:t xml:space="preserve"> </w:t>
      </w:r>
      <w:r>
        <w:t xml:space="preserve">in Ivory Coast Abidjan and international institutions will accelerate knowledge transfer, allowing local experts to bring cutting-edge techniques back to their home country.</w:t>
      </w:r>
    </w:p>
    <w:bookmarkEnd w:id="23"/>
    <w:bookmarkEnd w:id="24"/>
    <w:bookmarkStart w:id="28" w:name="X3fe163ec2f085f3fd4e836ffa65609437b3fba1"/>
    <w:p>
      <w:pPr>
        <w:pStyle w:val="Heading2"/>
      </w:pPr>
      <w:r>
        <w:t xml:space="preserve">3. Applied Physics and Industrial Innovation</w:t>
      </w:r>
    </w:p>
    <w:p>
      <w:pPr>
        <w:pStyle w:val="FirstParagraph"/>
      </w:pPr>
      <w:r>
        <w:t xml:space="preserve">The true measure of a nation's scientific maturity is the application of physics in industry. This section of the</w:t>
      </w:r>
      <w:r>
        <w:t xml:space="preserve"> </w:t>
      </w:r>
      <w:r>
        <w:rPr>
          <w:iCs/>
          <w:i/>
        </w:rPr>
        <w:t xml:space="preserve">Laboratory Report</w:t>
      </w:r>
      <w:r>
        <w:t xml:space="preserve"> </w:t>
      </w:r>
      <w:r>
        <w:t xml:space="preserve">explores how</w:t>
      </w:r>
      <w:r>
        <w:t xml:space="preserve"> </w:t>
      </w:r>
      <w:r>
        <w:rPr>
          <w:iCs/>
          <w:i/>
        </w:rPr>
        <w:t xml:space="preserve">Physicists</w:t>
      </w:r>
      <w:r>
        <w:t xml:space="preserve"> </w:t>
      </w:r>
      <w:r>
        <w:t xml:space="preserve">in Ivory Coast Abidjan are influencing key economic sectors.</w:t>
      </w:r>
    </w:p>
    <w:bookmarkStart w:id="25" w:name="renewable-energy-and-solar-technology"/>
    <w:p>
      <w:pPr>
        <w:pStyle w:val="Heading3"/>
      </w:pPr>
      <w:r>
        <w:t xml:space="preserve">3.1 Renewable Energy and Solar Technology</w:t>
      </w:r>
    </w:p>
    <w:p>
      <w:pPr>
        <w:pStyle w:val="FirstParagraph"/>
      </w:pPr>
      <w:r>
        <w:t xml:space="preserve">Ivory Coast Abidjan benefits from abundant solar energy resources. The implementation of photovoltaic systems is a direct application of quantum mechanics and solid-state physics, fields mastered by the</w:t>
      </w:r>
      <w:r>
        <w:t xml:space="preserve"> </w:t>
      </w:r>
      <w:r>
        <w:rPr>
          <w:iCs/>
          <w:i/>
        </w:rPr>
        <w:t xml:space="preserve">Physicist</w:t>
      </w:r>
      <w:r>
        <w:t xml:space="preserve">. Local</w:t>
      </w:r>
      <w:r>
        <w:t xml:space="preserve"> </w:t>
      </w:r>
      <w:r>
        <w:rPr>
          <w:iCs/>
          <w:i/>
        </w:rPr>
        <w:t xml:space="preserve">Physicists</w:t>
      </w:r>
      <w:r>
        <w:t xml:space="preserve"> </w:t>
      </w:r>
      <w:r>
        <w:t xml:space="preserve">are currently working on optimizing solar panel efficiency to suit the tropical climate conditions found in Abidjan. By improving energy storage solutions through electrochemical physics, they contribute directly to national energy security.</w:t>
      </w:r>
    </w:p>
    <w:bookmarkEnd w:id="25"/>
    <w:bookmarkStart w:id="26" w:name="agricultural-physics-and-food-security"/>
    <w:p>
      <w:pPr>
        <w:pStyle w:val="Heading3"/>
      </w:pPr>
      <w:r>
        <w:t xml:space="preserve">3.2 Agricultural Physics and Food Security</w:t>
      </w:r>
    </w:p>
    <w:p>
      <w:pPr>
        <w:pStyle w:val="FirstParagraph"/>
      </w:pPr>
      <w:r>
        <w:t xml:space="preserve">Agriculture remains a backbone of the Ivorian economy. The</w:t>
      </w:r>
      <w:r>
        <w:t xml:space="preserve"> </w:t>
      </w:r>
      <w:r>
        <w:rPr>
          <w:iCs/>
          <w:i/>
        </w:rPr>
        <w:t xml:space="preserve">Laboratory Report</w:t>
      </w:r>
      <w:r>
        <w:t xml:space="preserve"> </w:t>
      </w:r>
      <w:r>
        <w:t xml:space="preserve">notes that</w:t>
      </w:r>
      <w:r>
        <w:t xml:space="preserve"> </w:t>
      </w:r>
      <w:r>
        <w:rPr>
          <w:iCs/>
          <w:i/>
        </w:rPr>
        <w:t xml:space="preserve">Physicists</w:t>
      </w:r>
      <w:r>
        <w:t xml:space="preserve"> </w:t>
      </w:r>
      <w:r>
        <w:t xml:space="preserve">are instrumental in developing non-invasive testing methods for agricultural products. For instance, using electromagnetic wave propagation to detect moisture content in cocoa beans ensures quality control before export. Such innovations require deep physical insights and demonstrate the practical utility of a</w:t>
      </w:r>
      <w:r>
        <w:t xml:space="preserve"> </w:t>
      </w:r>
      <w:r>
        <w:rPr>
          <w:iCs/>
          <w:i/>
        </w:rPr>
        <w:t xml:space="preserve">Physicist</w:t>
      </w:r>
      <w:r>
        <w:t xml:space="preserve">'s skill set in Ivory Coast Abidjan.</w:t>
      </w:r>
    </w:p>
    <w:bookmarkEnd w:id="26"/>
    <w:bookmarkStart w:id="27" w:name="medical-physics-and-healthcare"/>
    <w:p>
      <w:pPr>
        <w:pStyle w:val="Heading3"/>
      </w:pPr>
      <w:r>
        <w:t xml:space="preserve">3.3 Medical Physics and Healthcare</w:t>
      </w:r>
    </w:p>
    <w:p>
      <w:pPr>
        <w:pStyle w:val="FirstParagraph"/>
      </w:pPr>
      <w:r>
        <w:t xml:space="preserve">In the healthcare sector,</w:t>
      </w:r>
      <w:r>
        <w:t xml:space="preserve"> </w:t>
      </w:r>
      <w:r>
        <w:rPr>
          <w:iCs/>
          <w:i/>
        </w:rPr>
        <w:t xml:space="preserve">Physicists</w:t>
      </w:r>
      <w:r>
        <w:t xml:space="preserve"> </w:t>
      </w:r>
      <w:r>
        <w:t xml:space="preserve">are essential for operating medical imaging equipment such as MRI and CT scanners. In Ivory Coast Abidjan, the expansion of hospitals requires more medical</w:t>
      </w:r>
      <w:r>
        <w:t xml:space="preserve"> </w:t>
      </w:r>
      <w:r>
        <w:rPr>
          <w:iCs/>
          <w:i/>
        </w:rPr>
        <w:t xml:space="preserve">Physicists</w:t>
      </w:r>
      <w:r>
        <w:t xml:space="preserve"> </w:t>
      </w:r>
      <w:r>
        <w:t xml:space="preserve">to maintain this technology and ensure patient safety through radiation dosimetry. This report identifies a significant gap in this field, suggesting that training programs in Abidjan should expand to include medical physics specializations.</w:t>
      </w:r>
    </w:p>
    <w:bookmarkEnd w:id="27"/>
    <w:bookmarkEnd w:id="28"/>
    <w:bookmarkStart w:id="29" w:name="challenges-and-recommendations"/>
    <w:p>
      <w:pPr>
        <w:pStyle w:val="Heading2"/>
      </w:pPr>
      <w:r>
        <w:t xml:space="preserve">4. Challenges and Recommendations</w:t>
      </w:r>
    </w:p>
    <w:p>
      <w:pPr>
        <w:pStyle w:val="FirstParagraph"/>
      </w:pPr>
      <w:r>
        <w:t xml:space="preserve">This</w:t>
      </w:r>
      <w:r>
        <w:t xml:space="preserve"> </w:t>
      </w:r>
      <w:r>
        <w:rPr>
          <w:iCs/>
          <w:i/>
        </w:rPr>
        <w:t xml:space="preserve">Laboratory Report</w:t>
      </w:r>
      <w:r>
        <w:t xml:space="preserve"> </w:t>
      </w:r>
      <w:r>
        <w:t xml:space="preserve">acknowledges several challenges facing the development of physics in Ivory Coast Abidjan. These include limited funding for basic research, brain drain (the migration of talented</w:t>
      </w:r>
      <w:r>
        <w:t xml:space="preserve"> </w:t>
      </w:r>
      <w:r>
        <w:rPr>
          <w:iCs/>
          <w:i/>
        </w:rPr>
        <w:t xml:space="preserve">Physicists</w:t>
      </w:r>
      <w:r>
        <w:t xml:space="preserve"> </w:t>
      </w:r>
      <w:r>
        <w:t xml:space="preserve">to Europe or North America), and a lack of industrial demand for physics graduates.</w:t>
      </w:r>
    </w:p>
    <w:p>
      <w:pPr>
        <w:pStyle w:val="BodyText"/>
      </w:pPr>
      <w:r>
        <w:t xml:space="preserve">To address these issues, the following recommendations are proposed:</w:t>
      </w:r>
    </w:p>
    <w:p>
      <w:pPr>
        <w:numPr>
          <w:ilvl w:val="0"/>
          <w:numId w:val="1001"/>
        </w:numPr>
        <w:pStyle w:val="Compact"/>
      </w:pPr>
      <w:r>
        <w:rPr>
          <w:bCs/>
          <w:b/>
        </w:rPr>
        <w:t xml:space="preserve">Government Incentives:</w:t>
      </w:r>
      <w:r>
        <w:t xml:space="preserve">The government of Ivory Coast Abidjan should offer tax incentives to companies that hire</w:t>
      </w:r>
      <w:r>
        <w:t xml:space="preserve"> </w:t>
      </w:r>
      <w:r>
        <w:rPr>
          <w:iCs/>
          <w:i/>
        </w:rPr>
        <w:t xml:space="preserve">Physicists</w:t>
      </w:r>
      <w:r>
        <w:t xml:space="preserve">, thereby creating a market-driven demand for scientific talent.</w:t>
      </w:r>
    </w:p>
    <w:p>
      <w:pPr>
        <w:numPr>
          <w:ilvl w:val="0"/>
          <w:numId w:val="1001"/>
        </w:numPr>
        <w:pStyle w:val="Compact"/>
      </w:pPr>
      <w:r>
        <w:rPr>
          <w:bCs/>
          <w:b/>
        </w:rPr>
        <w:t xml:space="preserve">Laboratory Upgrades:</w:t>
      </w:r>
      <w:r>
        <w:t xml:space="preserve">A portion of national research funding must be allocated specifically to upgrading university laboratories in Abidjan, ensuring that students learn on equipment comparable to international standards.</w:t>
      </w:r>
    </w:p>
    <w:p>
      <w:pPr>
        <w:numPr>
          <w:ilvl w:val="0"/>
          <w:numId w:val="1001"/>
        </w:numPr>
        <w:pStyle w:val="Compact"/>
      </w:pPr>
      <w:r>
        <w:rPr>
          <w:bCs/>
          <w:b/>
        </w:rPr>
        <w:t xml:space="preserve">Public-Private Partnerships:</w:t>
      </w:r>
      <w:r>
        <w:t xml:space="preserve">Fostering collaboration between local</w:t>
      </w:r>
      <w:r>
        <w:t xml:space="preserve"> </w:t>
      </w:r>
      <w:r>
        <w:rPr>
          <w:iCs/>
          <w:i/>
        </w:rPr>
        <w:t xml:space="preserve">Physicists</w:t>
      </w:r>
      <w:r>
        <w:t xml:space="preserve"> </w:t>
      </w:r>
      <w:r>
        <w:t xml:space="preserve">and private industry will help align academic curricula with real-world industrial needs.</w:t>
      </w:r>
    </w:p>
    <w:bookmarkEnd w:id="29"/>
    <w:bookmarkStart w:id="30" w:name="conclusion"/>
    <w:p>
      <w:pPr>
        <w:pStyle w:val="Heading2"/>
      </w:pPr>
      <w:r>
        <w:t xml:space="preserve">5. Conclusion</w:t>
      </w:r>
    </w:p>
    <w:p>
      <w:pPr>
        <w:pStyle w:val="FirstParagraph"/>
      </w:pPr>
      <w:r>
        <w:t xml:space="preserve">In conclusion, this</w:t>
      </w:r>
      <w:r>
        <w:t xml:space="preserve"> </w:t>
      </w:r>
      <w:r>
        <w:rPr>
          <w:iCs/>
          <w:i/>
        </w:rPr>
        <w:t xml:space="preserve">Laboratory Report</w:t>
      </w:r>
      <w:r>
        <w:rPr>
          <w:bCs/>
          <w:b/>
        </w:rPr>
        <w:t xml:space="preserve">,</w:t>
      </w:r>
      <w:r>
        <w:t xml:space="preserve">demonstrates that the physicist is not just an academic figure but a vital agent of change. For Ivory Coast Abidjan, investing in physics means investing in the future infrastructure, health, and economy of the nation. The transition from a resource-based economy to a knowledge-based economy depends heavily on the ability of local</w:t>
      </w:r>
      <w:r>
        <w:t xml:space="preserve"> </w:t>
      </w:r>
      <w:r>
        <w:rPr>
          <w:iCs/>
          <w:i/>
        </w:rPr>
        <w:t xml:space="preserve">Physicists</w:t>
      </w:r>
      <w:r>
        <w:t xml:space="preserve"> </w:t>
      </w:r>
      <w:r>
        <w:t xml:space="preserve">to innovate and solve complex problems.</w:t>
      </w:r>
    </w:p>
    <w:p>
      <w:pPr>
        <w:pStyle w:val="BodyText"/>
      </w:pPr>
      <w:r>
        <w:t xml:space="preserve">The evidence presented shows that Ivory Coast Abidjan has the potential to become a regional hub for scientific excellence in West Africa. However, this potential can only be realized if there is sustained support for physics education and research. By empowering</w:t>
      </w:r>
      <w:r>
        <w:t xml:space="preserve"> </w:t>
      </w:r>
      <w:r>
        <w:rPr>
          <w:iCs/>
          <w:i/>
        </w:rPr>
        <w:t xml:space="preserve">Physicists</w:t>
      </w:r>
      <w:r>
        <w:t xml:space="preserve">, Ivory Coast Abidjan can harness the laws of nature to improve the quality of life for its citizens. It is imperative that stakeholders continue to prioritize the development of this scientific workforce, ensuring that future generations in Abidjan are equipped with the analytical tools provided by modern physics.</w:t>
      </w:r>
    </w:p>
    <w:p>
      <w:pPr>
        <w:pStyle w:val="BodyText"/>
      </w:pPr>
      <w:r>
        <w:t xml:space="preserve">Ultimately, the success of this</w:t>
      </w:r>
      <w:r>
        <w:t xml:space="preserve"> </w:t>
      </w:r>
      <w:r>
        <w:rPr>
          <w:iCs/>
          <w:i/>
        </w:rPr>
        <w:t xml:space="preserve">Laboratory Report</w:t>
      </w:r>
      <w:r>
        <w:t xml:space="preserve">'s findings relies on implementation. The integration of</w:t>
      </w:r>
      <w:r>
        <w:t xml:space="preserve"> </w:t>
      </w:r>
      <w:r>
        <w:rPr>
          <w:iCs/>
          <w:i/>
        </w:rPr>
        <w:t xml:space="preserve">Physicists</w:t>
      </w:r>
      <w:r>
        <w:t xml:space="preserve"> </w:t>
      </w:r>
      <w:r>
        <w:t xml:space="preserve">into all sectors of society in Ivory Coast Abidjan is the key to unlocking sustainable development and global competitiveness.</w:t>
      </w:r>
    </w:p>
    <w:bookmarkEnd w:id="30"/>
    <w:bookmarkStart w:id="31" w:name="signed"/>
    <w:p>
      <w:pPr>
        <w:pStyle w:val="Heading2"/>
      </w:pPr>
      <w:r>
        <w:rPr>
          <w:bCs/>
          <w:b/>
        </w:rPr>
        <w:t xml:space="preserve">Signed,</w:t>
      </w:r>
    </w:p>
    <w:p>
      <w:pPr>
        <w:pStyle w:val="FirstParagraph"/>
      </w:pPr>
      <w:r>
        <w:rPr>
          <w:bCs/>
          <w:b/>
        </w:rPr>
        <w:t xml:space="preserve">The Scientific Advisory Board</w:t>
      </w:r>
    </w:p>
    <w:p>
      <w:pPr>
        <w:pStyle w:val="BodyText"/>
      </w:pPr>
      <w:r>
        <w:t xml:space="preserve">Ivory Coast, Abidjan Department of Research and Innovation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Role and Impact of Physicists in the Scientific Ecosystem of Ivory Coast, Abidjan</dc:title>
  <dc:creator/>
  <cp:keywords/>
  <dcterms:created xsi:type="dcterms:W3CDTF">2026-07-29T07:11:08Z</dcterms:created>
  <dcterms:modified xsi:type="dcterms:W3CDTF">2026-07-29T07:11:08Z</dcterms:modified>
</cp:coreProperties>
</file>

<file path=docProps/custom.xml><?xml version="1.0" encoding="utf-8"?>
<Properties xmlns="http://schemas.openxmlformats.org/officeDocument/2006/custom-properties" xmlns:vt="http://schemas.openxmlformats.org/officeDocument/2006/docPropsVTypes"/>
</file>