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Senegal</w:t>
      </w:r>
      <w:r>
        <w:t xml:space="preserve"> </w:t>
      </w:r>
      <w:r>
        <w:t xml:space="preserve">Dakar</w:t>
      </w:r>
    </w:p>
    <w:bookmarkStart w:id="29" w:name="X175655e4f87992ea608c2b39eb6c540dca061fb"/>
    <w:p>
      <w:pPr>
        <w:pStyle w:val="Heading1"/>
      </w:pPr>
      <w:r>
        <w:t xml:space="preserve">Laboratory Report: The Role and Impact of the Physicist in Senegal Dakar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Scientific Research, University Cheikh Anta Diop (UCAD)</w:t>
      </w:r>
      <w:r>
        <w:br/>
      </w:r>
      <w:r>
        <w:rPr>
          <w:bCs/>
          <w:b/>
        </w:rPr>
        <w:t xml:space="preserve">From:</w:t>
      </w:r>
      <w:r>
        <w:t xml:space="preserve"> </w:t>
      </w:r>
      <w:r>
        <w:t xml:space="preserve">Senior Laboratory Analyst</w:t>
      </w:r>
      <w:r>
        <w:br/>
      </w:r>
      <w:r>
        <w:rPr>
          <w:bCs/>
          <w:b/>
        </w:rPr>
        <w:t xml:space="preserve">Subject:</w:t>
      </w:r>
      <w:r>
        <w:t xml:space="preserve">An Analysis of the Physicist’s Contribution to Technological and Industrial Development in Senegal Dakar</w:t>
      </w:r>
    </w:p>
    <w:bookmarkStart w:id="20" w:name="abstract"/>
    <w:p>
      <w:pPr>
        <w:pStyle w:val="Heading2"/>
      </w:pPr>
      <w:r>
        <w:t xml:space="preserve">1. Abstract</w:t>
      </w:r>
    </w:p>
    <w:p>
      <w:pPr>
        <w:pStyle w:val="FirstParagraph"/>
      </w:pPr>
      <w:r>
        <w:t xml:space="preserve">This</w:t>
      </w:r>
      <w:r>
        <w:t xml:space="preserve"> </w:t>
      </w:r>
      <w:r>
        <w:rPr>
          <w:bCs/>
          <w:b/>
        </w:rPr>
        <w:t xml:space="preserve">Laboratory Report</w:t>
      </w:r>
      <w:r>
        <w:t xml:space="preserve">, situated within the academic and industrial framework of</w:t>
      </w:r>
      <w:r>
        <w:t xml:space="preserve"> </w:t>
      </w:r>
      <w:r>
        <w:rPr>
          <w:bCs/>
          <w:b/>
        </w:rPr>
        <w:t xml:space="preserve">Dakar, Senegal</w:t>
      </w:r>
      <w:r>
        <w:t xml:space="preserve">, examines the critical function of the modern</w:t>
      </w:r>
      <w:r>
        <w:t xml:space="preserve"> </w:t>
      </w:r>
      <w:r>
        <w:rPr>
          <w:bCs/>
          <w:b/>
        </w:rPr>
        <w:t xml:space="preserve">physicist</w:t>
      </w:r>
      <w:r>
        <w:t xml:space="preserve">. As Dakar emerges as a hub for scientific innovation in West Africa, understanding how physics principles are applied to local challenges is paramount. This document explores how</w:t>
      </w:r>
      <w:r>
        <w:t xml:space="preserve"> </w:t>
      </w:r>
      <w:r>
        <w:rPr>
          <w:bCs/>
          <w:b/>
        </w:rPr>
        <w:t xml:space="preserve">physicists</w:t>
      </w:r>
      <w:r>
        <w:t xml:space="preserve"> </w:t>
      </w:r>
      <w:r>
        <w:t xml:space="preserve">operating in</w:t>
      </w:r>
      <w:r>
        <w:t xml:space="preserve"> </w:t>
      </w:r>
      <w:r>
        <w:rPr>
          <w:bCs/>
          <w:b/>
        </w:rPr>
        <w:t xml:space="preserve">Dakar Senegal</w:t>
      </w:r>
      <w:r>
        <w:t xml:space="preserve"> </w:t>
      </w:r>
      <w:r>
        <w:t xml:space="preserve">contribute to renewable energy solutions, telecommunications infrastructure, and healthcare diagnostics. The report argues that the integration of fundamental physical research with applied engineering is essential for the sustainable development goals of the nation.</w:t>
      </w:r>
    </w:p>
    <w:bookmarkEnd w:id="20"/>
    <w:bookmarkStart w:id="21" w:name="introduction"/>
    <w:p>
      <w:pPr>
        <w:pStyle w:val="Heading2"/>
      </w:pPr>
      <w:r>
        <w:t xml:space="preserve">2. Introduction</w:t>
      </w:r>
    </w:p>
    <w:p>
      <w:pPr>
        <w:pStyle w:val="FirstParagraph"/>
      </w:pPr>
      <w:r>
        <w:t xml:space="preserve">The city of</w:t>
      </w:r>
      <w:r>
        <w:t xml:space="preserve"> </w:t>
      </w:r>
      <w:r>
        <w:rPr>
          <w:bCs/>
          <w:b/>
        </w:rPr>
        <w:t xml:space="preserve">Dakar Senegal</w:t>
      </w:r>
      <w:r>
        <w:t xml:space="preserve">, as a coastal metropolis and economic powerhouse, faces unique environmental and infrastructural challenges. From fluctuating solar irradiance patterns to the need for robust digital connectivity across West Africa, these issues require rigorous scientific inquiry. The</w:t>
      </w:r>
      <w:r>
        <w:t xml:space="preserve"> </w:t>
      </w:r>
      <w:r>
        <w:rPr>
          <w:bCs/>
          <w:b/>
        </w:rPr>
        <w:t xml:space="preserve">physicist</w:t>
      </w:r>
      <w:r>
        <w:t xml:space="preserve"> </w:t>
      </w:r>
      <w:r>
        <w:t xml:space="preserve">plays a pivotal role in addressing these complexities. Unlike traditional engineering roles that may focus solely on implementation, the</w:t>
      </w:r>
      <w:r>
        <w:t xml:space="preserve"> </w:t>
      </w:r>
      <w:r>
        <w:rPr>
          <w:bCs/>
          <w:b/>
        </w:rPr>
        <w:t xml:space="preserve">physicist</w:t>
      </w:r>
      <w:r>
        <w:t xml:space="preserve"> </w:t>
      </w:r>
      <w:r>
        <w:t xml:space="preserve">provides the theoretical underpinning necessary to innovate and solve non-standard problems.</w:t>
      </w:r>
    </w:p>
    <w:p>
      <w:pPr>
        <w:pStyle w:val="BodyText"/>
      </w:pPr>
      <w:r>
        <w:t xml:space="preserve">In the context of this</w:t>
      </w:r>
      <w:r>
        <w:t xml:space="preserve"> </w:t>
      </w:r>
      <w:r>
        <w:rPr>
          <w:bCs/>
          <w:b/>
        </w:rPr>
        <w:t xml:space="preserve">Laboratory Report</w:t>
      </w:r>
      <w:r>
        <w:t xml:space="preserve">, we define the scope of inquiry to include three primary sectors in</w:t>
      </w:r>
      <w:r>
        <w:t xml:space="preserve"> </w:t>
      </w:r>
      <w:r>
        <w:rPr>
          <w:bCs/>
          <w:b/>
        </w:rPr>
        <w:t xml:space="preserve">Dakar Senegal</w:t>
      </w:r>
      <w:r>
        <w:t xml:space="preserve">: photovoltaic energy systems, fiber-optic telecommunications, and medical physics. These sectors represent areas where the theoretical knowledge of a</w:t>
      </w:r>
      <w:r>
        <w:t xml:space="preserve"> </w:t>
      </w:r>
      <w:r>
        <w:rPr>
          <w:bCs/>
          <w:b/>
        </w:rPr>
        <w:t xml:space="preserve">physicist</w:t>
      </w:r>
      <w:r>
        <w:t xml:space="preserve"> </w:t>
      </w:r>
      <w:r>
        <w:t xml:space="preserve">translates directly into societal benefit. The objective is to demonstrate that the presence of specialized physical science experts in</w:t>
      </w:r>
      <w:r>
        <w:t xml:space="preserve"> </w:t>
      </w:r>
      <w:r>
        <w:rPr>
          <w:bCs/>
          <w:b/>
        </w:rPr>
        <w:t xml:space="preserve">Dakar Senegal</w:t>
      </w:r>
      <w:r>
        <w:t xml:space="preserve"> </w:t>
      </w:r>
      <w:r>
        <w:t xml:space="preserve">is not merely academic but a strategic economic asset.</w:t>
      </w:r>
    </w:p>
    <w:bookmarkEnd w:id="21"/>
    <w:bookmarkStart w:id="22" w:name="methodology-and-observations"/>
    <w:p>
      <w:pPr>
        <w:pStyle w:val="Heading2"/>
      </w:pPr>
      <w:r>
        <w:t xml:space="preserve">3. Methodology and Observations</w:t>
      </w:r>
    </w:p>
    <w:p>
      <w:pPr>
        <w:pStyle w:val="FirstParagraph"/>
      </w:pPr>
      <w:r>
        <w:t xml:space="preserve">Data for this</w:t>
      </w:r>
      <w:r>
        <w:t xml:space="preserve"> </w:t>
      </w:r>
      <w:r>
        <w:rPr>
          <w:bCs/>
          <w:b/>
        </w:rPr>
        <w:t xml:space="preserve">Laboratory Report</w:t>
      </w:r>
      <w:r>
        <w:t xml:space="preserve"> </w:t>
      </w:r>
      <w:r>
        <w:t xml:space="preserve">was gathered through observational studies conducted at research facilities in</w:t>
      </w:r>
      <w:r>
        <w:t xml:space="preserve"> </w:t>
      </w:r>
      <w:r>
        <w:rPr>
          <w:bCs/>
          <w:b/>
        </w:rPr>
        <w:t xml:space="preserve">Dakar Senegal</w:t>
      </w:r>
      <w:r>
        <w:t xml:space="preserve">, including the Institut de Recherche pour le Développement (IRD) and various private sector energy firms. We analyzed case studies involving the deployment of solar grids in rural areas accessible from</w:t>
      </w:r>
      <w:r>
        <w:t xml:space="preserve"> </w:t>
      </w:r>
      <w:r>
        <w:rPr>
          <w:bCs/>
          <w:b/>
        </w:rPr>
        <w:t xml:space="preserve">Dakar Senegal</w:t>
      </w:r>
      <w:r>
        <w:t xml:space="preserve">. Furthermore, we reviewed technical papers authored by local</w:t>
      </w:r>
      <w:r>
        <w:t xml:space="preserve"> </w:t>
      </w:r>
      <w:r>
        <w:rPr>
          <w:bCs/>
          <w:b/>
        </w:rPr>
        <w:t xml:space="preserve">physicists</w:t>
      </w:r>
      <w:r>
        <w:t xml:space="preserve"> </w:t>
      </w:r>
      <w:r>
        <w:t xml:space="preserve">regarding signal transmission efficiency in dense urban environments typical of</w:t>
      </w:r>
      <w:r>
        <w:t xml:space="preserve"> </w:t>
      </w:r>
      <w:r>
        <w:rPr>
          <w:bCs/>
          <w:b/>
        </w:rPr>
        <w:t xml:space="preserve">Dakar Senegal</w:t>
      </w:r>
      <w:r>
        <w:t xml:space="preserve">.</w:t>
      </w:r>
    </w:p>
    <w:bookmarkEnd w:id="22"/>
    <w:bookmarkStart w:id="26" w:name="X9a255e7058488be20a60f200a3e08bd64b0743c"/>
    <w:p>
      <w:pPr>
        <w:pStyle w:val="Heading2"/>
      </w:pPr>
      <w:r>
        <w:t xml:space="preserve">4. Sector Analysis: The Physicist’s Role in Dakar Senegal</w:t>
      </w:r>
    </w:p>
    <w:bookmarkStart w:id="23" w:name="Xa7958ce545d4709db3874430ae43c437c7dad3b"/>
    <w:p>
      <w:pPr>
        <w:pStyle w:val="Heading3"/>
      </w:pPr>
      <w:r>
        <w:rPr>
          <w:bCs/>
          <w:b/>
        </w:rPr>
        <w:t xml:space="preserve">Laboratory Report</w:t>
      </w:r>
      <w:r>
        <w:t xml:space="preserve">: Photovoltaic Energy Optimization</w:t>
      </w:r>
    </w:p>
    <w:p>
      <w:pPr>
        <w:pStyle w:val="FirstParagraph"/>
      </w:pPr>
      <w:r>
        <w:t xml:space="preserve">Senesl Dakar, with its high altitude of sunlight exposure, is an ideal candidate for solar energy production. However, maximizing efficiency requires more than simple installation; it requires deep physical understanding. In this domain of our</w:t>
      </w:r>
      <w:r>
        <w:t xml:space="preserve"> </w:t>
      </w:r>
      <w:r>
        <w:rPr>
          <w:bCs/>
          <w:b/>
        </w:rPr>
        <w:t xml:space="preserve">Laboratory Report</w:t>
      </w:r>
      <w:r>
        <w:t xml:space="preserve">, we observe how a</w:t>
      </w:r>
      <w:r>
        <w:t xml:space="preserve"> </w:t>
      </w:r>
      <w:r>
        <w:rPr>
          <w:bCs/>
          <w:b/>
        </w:rPr>
        <w:t xml:space="preserve">physicist</w:t>
      </w:r>
      <w:r>
        <w:t xml:space="preserve"> </w:t>
      </w:r>
      <w:r>
        <w:t xml:space="preserve">in</w:t>
      </w:r>
      <w:r>
        <w:t xml:space="preserve"> </w:t>
      </w:r>
      <w:r>
        <w:rPr>
          <w:bCs/>
          <w:b/>
        </w:rPr>
        <w:t xml:space="preserve">Dakar Senegal</w:t>
      </w:r>
      <w:r>
        <w:t xml:space="preserve"> </w:t>
      </w:r>
      <w:r>
        <w:t xml:space="preserve">contributes to material science.</w:t>
      </w:r>
    </w:p>
    <w:p>
      <w:pPr>
        <w:pStyle w:val="BodyText"/>
      </w:pPr>
      <w:r>
        <w:br/>
      </w:r>
    </w:p>
    <w:p>
      <w:pPr>
        <w:pStyle w:val="BodyText"/>
      </w:pPr>
      <w:r>
        <w:t xml:space="preserve">Semiconductor physics is crucial for improving the efficiency of solar panels. A</w:t>
      </w:r>
      <w:r>
        <w:t xml:space="preserve"> </w:t>
      </w:r>
      <w:r>
        <w:rPr>
          <w:bCs/>
          <w:b/>
        </w:rPr>
        <w:t xml:space="preserve">physicist</w:t>
      </w:r>
      <w:r>
        <w:t xml:space="preserve"> </w:t>
      </w:r>
      <w:r>
        <w:t xml:space="preserve">working in a lab in</w:t>
      </w:r>
      <w:r>
        <w:t xml:space="preserve"> </w:t>
      </w:r>
      <w:r>
        <w:rPr>
          <w:bCs/>
          <w:b/>
        </w:rPr>
        <w:t xml:space="preserve">Dakar Senegal</w:t>
      </w:r>
      <w:r>
        <w:t xml:space="preserve">, analyzes the band-gap energies of materials suitable for high-temperature environments. Dust, heat, and humidity are common in</w:t>
      </w:r>
      <w:r>
        <w:t xml:space="preserve"> </w:t>
      </w:r>
      <w:r>
        <w:rPr>
          <w:bCs/>
          <w:b/>
        </w:rPr>
        <w:t xml:space="preserve">Dakar Senegal</w:t>
      </w:r>
      <w:r>
        <w:t xml:space="preserve">, factors that degrade standard solar cells. By applying thermodynamic principles and quantum mechanics,</w:t>
      </w:r>
      <w:r>
        <w:t xml:space="preserve"> </w:t>
      </w:r>
      <w:r>
        <w:rPr>
          <w:bCs/>
          <w:b/>
        </w:rPr>
        <w:t xml:space="preserve">physicists</w:t>
      </w:r>
      <w:r>
        <w:t xml:space="preserve"> </w:t>
      </w:r>
      <w:r>
        <w:t xml:space="preserve">develop coating technologies that reduce reflection losses and mitigate thermal degradation. This specific application highlights why a dedicated</w:t>
      </w:r>
      <w:r>
        <w:t xml:space="preserve"> </w:t>
      </w:r>
      <w:r>
        <w:rPr>
          <w:bCs/>
          <w:b/>
        </w:rPr>
        <w:t xml:space="preserve">physicist</w:t>
      </w:r>
      <w:r>
        <w:t xml:space="preserve"> </w:t>
      </w:r>
      <w:r>
        <w:t xml:space="preserve">is needed; an electrician might install the panel, but only a physicist can optimize its performance under the specific climatic conditions of</w:t>
      </w:r>
      <w:r>
        <w:t xml:space="preserve"> </w:t>
      </w:r>
      <w:r>
        <w:rPr>
          <w:bCs/>
          <w:b/>
        </w:rPr>
        <w:t xml:space="preserve">Dakar Senegal</w:t>
      </w:r>
      <w:r>
        <w:t xml:space="preserve">.</w:t>
      </w:r>
    </w:p>
    <w:bookmarkEnd w:id="23"/>
    <w:bookmarkStart w:id="24" w:name="Xa7236f7a0281cdc6cfd528cd0f688d90d6723b5"/>
    <w:p>
      <w:pPr>
        <w:pStyle w:val="Heading3"/>
      </w:pPr>
      <w:r>
        <w:rPr>
          <w:bCs/>
          <w:b/>
        </w:rPr>
        <w:t xml:space="preserve">Laboratory Report</w:t>
      </w:r>
      <w:r>
        <w:t xml:space="preserve">: Telecommunications and Signal Physics</w:t>
      </w:r>
    </w:p>
    <w:p>
      <w:pPr>
        <w:pStyle w:val="FirstParagraph"/>
      </w:pPr>
      <w:r>
        <w:t xml:space="preserve">The digital economy in</w:t>
      </w:r>
    </w:p>
    <w:p>
      <w:pPr>
        <w:pStyle w:val="BodyText"/>
      </w:pPr>
      <w:r>
        <w:t xml:space="preserve">Senesl Dakar Senegal relies heavily on reliable internet connectivity. This section of the</w:t>
      </w:r>
    </w:p>
    <w:p>
      <w:pPr>
        <w:pStyle w:val="BodyText"/>
      </w:pPr>
      <w:r>
        <w:t xml:space="preserve">Laboratory Report</w:t>
      </w:r>
    </w:p>
    <w:p>
      <w:pPr>
        <w:pStyle w:val="BodyText"/>
      </w:pPr>
      <w:r>
        <w:t xml:space="preserve">, examines the role of electromagnetic physics in telecommunications.</w:t>
      </w:r>
    </w:p>
    <w:p>
      <w:pPr>
        <w:pStyle w:val="BodyText"/>
      </w:pPr>
      <w:r>
        <w:br/>
      </w:r>
    </w:p>
    <w:p>
      <w:pPr>
        <w:pStyle w:val="BodyText"/>
      </w:pPr>
      <w:r>
        <w:t xml:space="preserve">In dense urban areas of</w:t>
      </w:r>
      <w:r>
        <w:t xml:space="preserve"> </w:t>
      </w:r>
      <w:r>
        <w:rPr>
          <w:bCs/>
          <w:b/>
        </w:rPr>
        <w:t xml:space="preserve">Dakar Senegal</w:t>
      </w:r>
      <w:r>
        <w:t xml:space="preserve">, signal interference is a major issue. A</w:t>
      </w:r>
      <w:r>
        <w:t xml:space="preserve"> </w:t>
      </w:r>
      <w:r>
        <w:rPr>
          <w:bCs/>
          <w:b/>
        </w:rPr>
        <w:t xml:space="preserve">physicist</w:t>
      </w:r>
      <w:r>
        <w:t xml:space="preserve"> </w:t>
      </w:r>
      <w:r>
        <w:t xml:space="preserve">specializing in electromagnetism analyzes wave propagation, diffraction, and scattering. By modeling these physical phenomena, experts can optimize the placement of cell towers to ensure coverage extends seamlessly from the Plateau district to the northern suburbs of</w:t>
      </w:r>
      <w:r>
        <w:t xml:space="preserve"> </w:t>
      </w:r>
      <w:r>
        <w:rPr>
          <w:bCs/>
          <w:b/>
        </w:rPr>
        <w:t xml:space="preserve">Dakar Senegal</w:t>
      </w:r>
      <w:r>
        <w:t xml:space="preserve">. Without the expertise of a physicist analyzing radio frequency spectra and antenna theory in</w:t>
      </w:r>
      <w:r>
        <w:t xml:space="preserve"> </w:t>
      </w:r>
      <w:r>
        <w:rPr>
          <w:bCs/>
          <w:b/>
        </w:rPr>
        <w:t xml:space="preserve">Dakar Senegal</w:t>
      </w:r>
      <w:r>
        <w:t xml:space="preserve">, network efficiency would remain suboptimal, hindering economic growth. The physicist ensures that the invisible waves carrying data obey physical laws that maximize bandwidth and minimize latency.</w:t>
      </w:r>
    </w:p>
    <w:bookmarkEnd w:id="24"/>
    <w:bookmarkStart w:id="25" w:name="X12e2514c96c119867e4eaa78bffc443566a0e86"/>
    <w:p>
      <w:pPr>
        <w:pStyle w:val="Heading3"/>
      </w:pPr>
      <w:r>
        <w:rPr>
          <w:bCs/>
          <w:b/>
        </w:rPr>
        <w:t xml:space="preserve">Laboratory Report</w:t>
      </w:r>
      <w:r>
        <w:t xml:space="preserve">: Medical Physics in Healthcare</w:t>
      </w:r>
    </w:p>
    <w:p>
      <w:pPr>
        <w:pStyle w:val="FirstParagraph"/>
      </w:pPr>
      <w:r>
        <w:t xml:space="preserve">Healthcare infrastructure in</w:t>
      </w:r>
    </w:p>
    <w:p>
      <w:pPr>
        <w:pStyle w:val="BodyText"/>
      </w:pPr>
      <w:r>
        <w:t xml:space="preserve">Senesl Dakar is another critical area where a</w:t>
      </w:r>
    </w:p>
    <w:p>
      <w:pPr>
        <w:pStyle w:val="BodyText"/>
      </w:pPr>
      <w:r>
        <w:t xml:space="preserve">physicist</w:t>
      </w:r>
    </w:p>
    <w:p>
      <w:pPr>
        <w:pStyle w:val="BodyText"/>
      </w:pPr>
      <w:r>
        <w:t xml:space="preserve">, plays a vital role. This segment of the</w:t>
      </w:r>
    </w:p>
    <w:p>
      <w:pPr>
        <w:pStyle w:val="BodyText"/>
      </w:pPr>
      <w:r>
        <w:t xml:space="preserve">Laboratory Report</w:t>
      </w:r>
    </w:p>
    <w:p>
      <w:pPr>
        <w:pStyle w:val="BodyText"/>
      </w:pPr>
      <w:r>
        <w:t xml:space="preserve">, focuses on medical imaging and radiation therapy.</w:t>
      </w:r>
    </w:p>
    <w:p>
      <w:pPr>
        <w:pStyle w:val="BodyText"/>
      </w:pPr>
      <w:r>
        <w:br/>
      </w:r>
    </w:p>
    <w:p>
      <w:pPr>
        <w:pStyle w:val="BodyText"/>
      </w:pPr>
      <w:r>
        <w:t xml:space="preserve">In hospitals across</w:t>
      </w:r>
      <w:r>
        <w:t xml:space="preserve"> </w:t>
      </w:r>
      <w:r>
        <w:rPr>
          <w:bCs/>
          <w:b/>
        </w:rPr>
        <w:t xml:space="preserve">Dakar Senegal</w:t>
      </w:r>
      <w:r>
        <w:t xml:space="preserve">, MRI (Magnetic Resonance Imaging) and CT (Computed Tomography) scanners are standard diagnostic tools. The maintenance, calibration, and interpretation of these devices require a qualified</w:t>
      </w:r>
      <w:r>
        <w:t xml:space="preserve"> </w:t>
      </w:r>
      <w:r>
        <w:rPr>
          <w:bCs/>
          <w:b/>
        </w:rPr>
        <w:t xml:space="preserve">physicist</w:t>
      </w:r>
      <w:r>
        <w:t xml:space="preserve">. Medical physicists ensure that the magnetic fields in MRIs remain stable and that the X-ray doses used in CT scans are within safe physical limits while providing clear images. In</w:t>
      </w:r>
      <w:r>
        <w:t xml:space="preserve"> </w:t>
      </w:r>
      <w:r>
        <w:rPr>
          <w:bCs/>
          <w:b/>
        </w:rPr>
        <w:t xml:space="preserve">Dakar Senegal</w:t>
      </w:r>
      <w:r>
        <w:t xml:space="preserve">, where access to advanced healthcare can be variable, the precision offered by a physicist ensures accurate diagnoses for cancer and other conditions. This application underscores that a physicist is not just a researcher but a direct contributor to public health outcomes in</w:t>
      </w:r>
      <w:r>
        <w:t xml:space="preserve"> </w:t>
      </w:r>
      <w:r>
        <w:rPr>
          <w:bCs/>
          <w:b/>
        </w:rPr>
        <w:t xml:space="preserve">Dakar Senegal</w:t>
      </w:r>
      <w:r>
        <w:t xml:space="preserve">.</w:t>
      </w:r>
    </w:p>
    <w:bookmarkEnd w:id="25"/>
    <w:bookmarkEnd w:id="26"/>
    <w:bookmarkStart w:id="27" w:name="discussion-challenges-and-opportunities"/>
    <w:p>
      <w:pPr>
        <w:pStyle w:val="Heading2"/>
      </w:pPr>
      <w:r>
        <w:t xml:space="preserve">5. Discussion: Challenges and Opportunities</w:t>
      </w:r>
    </w:p>
    <w:p>
      <w:pPr>
        <w:pStyle w:val="FirstParagraph"/>
      </w:pPr>
      <w:r>
        <w:t xml:space="preserve">The findings of this</w:t>
      </w:r>
    </w:p>
    <w:p>
      <w:pPr>
        <w:pStyle w:val="BodyText"/>
      </w:pPr>
      <w:r>
        <w:t xml:space="preserve">Laboratory Report</w:t>
      </w:r>
    </w:p>
    <w:p>
      <w:pPr>
        <w:pStyle w:val="BodyText"/>
      </w:pPr>
      <w:r>
        <w:t xml:space="preserve">, indicate that while the demand for physicists in</w:t>
      </w:r>
    </w:p>
    <w:p>
      <w:pPr>
        <w:pStyle w:val="BodyText"/>
      </w:pPr>
      <w:r>
        <w:t xml:space="preserve">Senesl Dakar is growing, there are still gaps. The integration of physics into secondary education in</w:t>
      </w:r>
    </w:p>
    <w:p>
      <w:pPr>
        <w:pStyle w:val="BodyText"/>
      </w:pPr>
      <w:r>
        <w:t xml:space="preserve">Dakar Senegal</w:t>
      </w:r>
    </w:p>
    <w:p>
      <w:pPr>
        <w:pStyle w:val="BodyText"/>
      </w:pPr>
      <w:r>
        <w:t xml:space="preserve">, needs strengthening to foster a new generation of talent. Furthermore, collaboration between universities and industry in</w:t>
      </w:r>
      <w:r>
        <w:t xml:space="preserve"> </w:t>
      </w:r>
      <w:r>
        <w:rPr>
          <w:bCs/>
          <w:b/>
        </w:rPr>
        <w:t xml:space="preserve">Dakar Senegal</w:t>
      </w:r>
      <w:r>
        <w:t xml:space="preserve"> </w:t>
      </w:r>
      <w:r>
        <w:t xml:space="preserve">must be enhanced.</w:t>
      </w:r>
    </w:p>
    <w:p>
      <w:pPr>
        <w:pStyle w:val="BodyText"/>
      </w:pPr>
      <w:r>
        <w:br/>
      </w:r>
    </w:p>
    <w:p>
      <w:pPr>
        <w:pStyle w:val="BodyText"/>
      </w:pPr>
      <w:r>
        <w:t xml:space="preserve">However, the opportunities are immense. As</w:t>
      </w:r>
      <w:r>
        <w:t xml:space="preserve"> </w:t>
      </w:r>
      <w:r>
        <w:rPr>
          <w:bCs/>
          <w:b/>
        </w:rPr>
        <w:t xml:space="preserve">Senesl Dakar Senegal</w:t>
      </w:r>
      <w:r>
        <w:rPr>
          <w:bCs/>
          <w:b/>
          <w:bCs/>
          <w:b/>
        </w:rPr>
        <w:t xml:space="preserve">, invests more in STEM (Science, Technology, Engineering, and Mathematics), the role of the physicist becomes increasingly central. The physicist acts as a bridge between abstract theory and tangible application. Whether it is developing better battery storage for solar power or designing sensors for environmental monitoring of the Dakar coastline, the</w:t>
      </w:r>
      <w:r>
        <w:rPr>
          <w:bCs/>
          <w:b/>
          <w:bCs/>
          <w:b/>
        </w:rPr>
        <w:t xml:space="preserve"> </w:t>
      </w:r>
      <w:r>
        <w:rPr>
          <w:bCs/>
          <w:b/>
          <w:bCs/>
          <w:b/>
          <w:bCs/>
          <w:b/>
        </w:rPr>
        <w:t xml:space="preserve">physicist</w:t>
      </w:r>
      <w:r>
        <w:br/>
      </w:r>
    </w:p>
    <w:p>
      <w:pPr>
        <w:pStyle w:val="BodyText"/>
      </w:pPr>
      <w:r>
        <w:t xml:space="preserve">Moreover, international collaborations often start with physicists in</w:t>
      </w:r>
      <w:r>
        <w:t xml:space="preserve"> </w:t>
      </w:r>
      <w:r>
        <w:rPr>
          <w:bCs/>
          <w:b/>
        </w:rPr>
        <w:t xml:space="preserve">Senesl Dakar. By establishing research centers focused on African-specific physical phenomena,</w:t>
      </w:r>
      <w:r>
        <w:rPr>
          <w:bCs/>
          <w:b/>
        </w:rPr>
        <w:t xml:space="preserve"> </w:t>
      </w:r>
      <w:r>
        <w:rPr>
          <w:bCs/>
          <w:b/>
          <w:bCs/>
          <w:b/>
        </w:rPr>
        <w:t xml:space="preserve">Dakar Senegal</w:t>
      </w:r>
    </w:p>
    <w:bookmarkEnd w:id="27"/>
    <w:bookmarkStart w:id="28" w:name="conclusion"/>
    <w:p>
      <w:pPr>
        <w:pStyle w:val="Heading2"/>
      </w:pPr>
      <w:r>
        <w:t xml:space="preserve">6. Conclusion</w:t>
      </w:r>
    </w:p>
    <w:p>
      <w:pPr>
        <w:pStyle w:val="FirstParagraph"/>
      </w:pPr>
      <w:r>
        <w:t xml:space="preserve">In conclusion, this</w:t>
      </w:r>
      <w:r>
        <w:t xml:space="preserve"> </w:t>
      </w:r>
      <w:r>
        <w:rPr>
          <w:bCs/>
          <w:b/>
        </w:rPr>
        <w:t xml:space="preserve">Laboratory ReportSenesl Dakar Senegal</w:t>
      </w:r>
      <w:r>
        <w:t xml:space="preserve">. From optimizing renewable energy grids to ensuring robust telecommunications and accurate medical diagnostics, the application of physics is everywhere in the urban landscape of</w:t>
      </w:r>
      <w:r>
        <w:t xml:space="preserve"> </w:t>
      </w:r>
      <w:r>
        <w:rPr>
          <w:bCs/>
          <w:b/>
        </w:rPr>
        <w:t xml:space="preserve">Dakar Senegal</w:t>
      </w:r>
      <w:r>
        <w:t xml:space="preserve">.</w:t>
      </w:r>
    </w:p>
    <w:p>
      <w:pPr>
        <w:pStyle w:val="BodyText"/>
      </w:pPr>
      <w:r>
        <w:br/>
      </w:r>
    </w:p>
    <w:p>
      <w:pPr>
        <w:pStyle w:val="BodyText"/>
      </w:pPr>
      <w:r>
        <w:t xml:space="preserve">The data presented confirms that investing in human capital—specifically training and retaining physicists—is crucial for</w:t>
      </w:r>
      <w:r>
        <w:t xml:space="preserve"> </w:t>
      </w:r>
      <w:r>
        <w:rPr>
          <w:bCs/>
          <w:b/>
        </w:rPr>
        <w:t xml:space="preserve">Senesl Dakar’s future. The physicist provides the analytical rigor and creative problem-solving abilities needed to tackle local challenges with global standards. As</w:t>
      </w:r>
      <w:r>
        <w:rPr>
          <w:bCs/>
          <w:b/>
        </w:rPr>
        <w:t xml:space="preserve"> </w:t>
      </w:r>
      <w:r>
        <w:rPr>
          <w:bCs/>
          <w:b/>
          <w:bCs/>
          <w:b/>
        </w:rPr>
        <w:t xml:space="preserve">Dakar Senegal</w:t>
      </w:r>
      <w:r>
        <w:br/>
      </w:r>
    </w:p>
    <w:p>
      <w:pPr>
        <w:pStyle w:val="BodyText"/>
      </w:pPr>
      <w:r>
        <w:t xml:space="preserve">We recommend that policymakers in</w:t>
      </w:r>
    </w:p>
    <w:p>
      <w:pPr>
        <w:pStyle w:val="BodyText"/>
      </w:pPr>
      <w:r>
        <w:t xml:space="preserve">Senesl Dakar prioritize funding for physics laboratories and encourage interdisciplinary projects that leverage the expertise of physicists. Only by fully utilizing the potential of this profession can</w:t>
      </w:r>
      <w:r>
        <w:t xml:space="preserve"> </w:t>
      </w:r>
      <w:r>
        <w:rPr>
          <w:bCs/>
          <w:b/>
        </w:rPr>
        <w:t xml:space="preserve">Dakar SenegalSenesl Dakar Senegal.</w:t>
      </w:r>
    </w:p>
    <w:p>
      <w:pPr>
        <w:pStyle w:val="BodyText"/>
      </w:pPr>
      <w:r>
        <w:rPr>
          <w:iCs/>
          <w:i/>
        </w:rPr>
        <w:t xml:space="preserve">Note: This document serves as a comprehensive</w:t>
      </w:r>
      <w:r>
        <w:rPr>
          <w:iCs/>
          <w:i/>
        </w:rPr>
        <w:t xml:space="preserve"> </w:t>
      </w:r>
      <w:r>
        <w:rPr>
          <w:bCs/>
          <w:b/>
          <w:iCs/>
          <w:i/>
        </w:rPr>
        <w:t xml:space="preserve">Laboratory Report</w:t>
      </w:r>
      <w:r>
        <w:rPr>
          <w:iCs/>
          <w:i/>
        </w:rPr>
        <w:t xml:space="preserve"> </w:t>
      </w:r>
      <w:r>
        <w:rPr>
          <w:iCs/>
          <w:i/>
        </w:rPr>
        <w:t xml:space="preserve">detailing the multidimensional impact of the physicist profession in the specific socio-economic context of</w:t>
      </w:r>
      <w:r>
        <w:rPr>
          <w:iCs/>
          <w:i/>
        </w:rPr>
        <w:t xml:space="preserve"> </w:t>
      </w:r>
      <w:r>
        <w:rPr>
          <w:bCs/>
          <w:b/>
          <w:iCs/>
          <w:i/>
        </w:rPr>
        <w:t xml:space="preserve">Dakar Senegal</w:t>
      </w:r>
      <w:r>
        <w:rPr>
          <w:iCs/>
          <w:i/>
        </w:rP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and Impact of the Physicist in Senegal Dakar</dc:title>
  <dc:creator/>
  <dc:language>en</dc:language>
  <cp:keywords/>
  <dcterms:created xsi:type="dcterms:W3CDTF">2026-07-29T13:50:13Z</dcterms:created>
  <dcterms:modified xsi:type="dcterms:W3CDTF">2026-07-29T13:50:13Z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