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Laboratory of Advanced Physics Studies</w:t>
      </w:r>
      <w:r>
        <w:br/>
      </w:r>
      <w:r>
        <w:t xml:space="preserve">Venezuela Caracas Research Division</w:t>
      </w:r>
    </w:p>
    <w:p>
      <w:pPr>
        <w:pStyle w:val="BodyText"/>
      </w:pPr>
      <w:r>
        <w:t xml:space="preserve">Status:</w:t>
      </w:r>
    </w:p>
    <w:p>
      <w:pPr>
        <w:pStyle w:val="BodyText"/>
      </w:pPr>
      <w:r>
        <w:t xml:space="preserve">&gt; Final Report</w:t>
      </w:r>
    </w:p>
    <w:p>
      <w:pPr>
        <w:pStyle w:val="BodyText"/>
      </w:pPr>
      <w:r>
        <w:t xml:space="preserve">&gt;</w:t>
      </w:r>
    </w:p>
    <w:bookmarkStart w:id="31" w:name="Xee999263876f09b571987f36d10bdc9f2a8cca1"/>
    <w:p>
      <w:pPr>
        <w:pStyle w:val="Heading1"/>
      </w:pPr>
      <w:r>
        <w:t xml:space="preserve">Laboratory Report: The Role and Impact of the Physicist in Venezuela Caracas</w:t>
      </w:r>
    </w:p>
    <w:bookmarkStart w:id="20" w:name="executive-summary"/>
    <w:p>
      <w:pPr>
        <w:pStyle w:val="Heading2"/>
      </w:pPr>
      <w:r>
        <w:t xml:space="preserve">1. Executive Summary</w:t>
      </w:r>
    </w:p>
    <w:p>
      <w:pPr>
        <w:pStyle w:val="FirstParagraph"/>
      </w:pPr>
      <w:r>
        <w:t xml:space="preserve">This laboratory report aims to analyze the critical function of the physicist within the scientific and educational framework of Venezuela Caracas. As a nation with rich natural resources but facing complex socio-economic challenges, Venezuela Caracas requires a robust understanding of how physics drives technological advancement, energy efficiency, and educational reform. This document outlines the specific responsibilities, research areas, and societal impacts associated with physicists operating in this unique geographic and cultural context.</w:t>
      </w:r>
    </w:p>
    <w:bookmarkEnd w:id="20"/>
    <w:bookmarkStart w:id="21" w:name="introduction"/>
    <w:p>
      <w:pPr>
        <w:pStyle w:val="Heading2"/>
      </w:pPr>
      <w:r>
        <w:t xml:space="preserve">2. Introduction</w:t>
      </w:r>
    </w:p>
    <w:p>
      <w:pPr>
        <w:pStyle w:val="FirstParagraph"/>
      </w:pPr>
      <w:r>
        <w:t xml:space="preserve">The field of physics serves as the foundation for understanding the natural world. In Venezuela Caracas, a bustling metropolis that serves as the economic and political heart of the country, physicists play a multifaceted role that extends beyond theoretical research. The physicist is not merely an academic but also an engineer, educator, and policy advisor. This report details how professionals identified as Physicists contribute to the development of Venezuela Caracas through various sectors including energy production, telecommunications, and higher education.</w:t>
      </w:r>
    </w:p>
    <w:p>
      <w:pPr>
        <w:pStyle w:val="BodyText"/>
      </w:pPr>
      <w:r>
        <w:t xml:space="preserve">It is imperative to recognize that the environment in Venezuela Caracas presents specific logistical constraints and opportunities. The high concentration of population in the capital city necessitates efficient urban planning solutions derived from physical principles, such as traffic flow dynamics and structural integrity of buildings. Furthermore, the nation's reliance on hydrocarbon energy sources demands expertise from physicists to optimize extraction processes and transition toward sustainable alternatives.</w:t>
      </w:r>
    </w:p>
    <w:bookmarkEnd w:id="21"/>
    <w:bookmarkStart w:id="22" w:name="objectives"/>
    <w:p>
      <w:pPr>
        <w:pStyle w:val="Heading2"/>
      </w:pPr>
      <w:r>
        <w:t xml:space="preserve">3. Objectives</w:t>
      </w:r>
    </w:p>
    <w:p>
      <w:pPr>
        <w:numPr>
          <w:ilvl w:val="0"/>
          <w:numId w:val="1001"/>
        </w:numPr>
        <w:pStyle w:val="Compact"/>
      </w:pPr>
      <w:r>
        <w:t xml:space="preserve">To define the primary responsibilities of a physicist working in Venezuela Caracas.</w:t>
      </w:r>
    </w:p>
    <w:p>
      <w:pPr>
        <w:numPr>
          <w:ilvl w:val="0"/>
          <w:numId w:val="1001"/>
        </w:numPr>
        <w:pStyle w:val="Compact"/>
      </w:pPr>
      <w:r>
        <w:t xml:space="preserve">To evaluate the contribution of physical research to national energy policies.</w:t>
      </w:r>
    </w:p>
    <w:p>
      <w:pPr>
        <w:numPr>
          <w:ilvl w:val="0"/>
          <w:numId w:val="1001"/>
        </w:numPr>
        <w:pStyle w:val="Compact"/>
      </w:pPr>
      <w:r>
        <w:t xml:space="preserve">To assess the role of physicists in maintaining and upgrading telecommunications infrastructure in Venezuela Caracas.</w:t>
      </w:r>
    </w:p>
    <w:p>
      <w:pPr>
        <w:numPr>
          <w:ilvl w:val="0"/>
          <w:numId w:val="1001"/>
        </w:numPr>
        <w:pStyle w:val="Compact"/>
      </w:pPr>
      <w:r>
        <w:t xml:space="preserve">To discuss the importance of physics education within Venezuelan universities for future generations.</w:t>
      </w:r>
    </w:p>
    <w:p>
      <w:pPr>
        <w:pStyle w:val="FirstParagraph"/>
      </w:pPr>
      <w:r>
        <w:t xml:space="preserve">4. Methodology</w:t>
      </w:r>
    </w:p>
    <w:p>
      <w:pPr>
        <w:pStyle w:val="BodyText"/>
      </w:pPr>
      <w:r>
        <w:t xml:space="preserve">&gt;</w:t>
      </w:r>
    </w:p>
    <w:p>
      <w:pPr>
        <w:pStyle w:val="BodyText"/>
      </w:pPr>
      <w:r>
        <w:t xml:space="preserve">This report is based on a comprehensive review of existing literature regarding scientific institutions in Venezuela, interviews with leading physicists active in Caracas, and an analysis of government-funded research projects. Data was collected from major universities such as the Central University of Venezuela (UCV) and the Simón Bolívar University (USB), which are located in or near Venezuela Caracas.</w:t>
      </w:r>
    </w:p>
    <w:bookmarkEnd w:id="22"/>
    <w:bookmarkStart w:id="27" w:name="discussion"/>
    <w:p>
      <w:pPr>
        <w:pStyle w:val="Heading2"/>
      </w:pPr>
      <w:r>
        <w:t xml:space="preserve">5. Discussion</w:t>
      </w:r>
    </w:p>
    <w:bookmarkStart w:id="23" w:name="energy-sector-and-resource-management"/>
    <w:p>
      <w:pPr>
        <w:pStyle w:val="Heading3"/>
      </w:pPr>
      <w:r>
        <w:t xml:space="preserve">5.1 Energy Sector and Resource Management</w:t>
      </w:r>
    </w:p>
    <w:p>
      <w:pPr>
        <w:pStyle w:val="FirstParagraph"/>
      </w:pPr>
      <w:r>
        <w:t xml:space="preserve">Venezuela possesses some of the largest oil reserves in the world, a fact that directly influences the work of physicists in Venezuela Caracas. Physicists are heavily involved in geophysics, helping to locate and extract these resources efficiently. In the context of Venezuela Caracas, where many energy companies have their headquarters or research centers, physicists utilize advanced modeling techniques to simulate reservoir behaviors. This is crucial for maximizing output while minimizing environmental impact.</w:t>
      </w:r>
    </w:p>
    <w:p>
      <w:pPr>
        <w:pStyle w:val="BodyText"/>
      </w:pPr>
      <w:r>
        <w:t xml:space="preserve">Furthermore, as global pressure mounts for renewable energy adoption, physicists in Venezuela Caracas are pioneering research into solar and hydroelectric power optimization. Given the geographical location of Venezuela Caracas near the equator and its proximity to massive hydroelectric plants like Guri, physicists play a vital role in grid management. They develop algorithms that predict energy demand peaks during hot summers in the city, ensuring stability for millions of residents.</w:t>
      </w:r>
    </w:p>
    <w:bookmarkEnd w:id="23"/>
    <w:bookmarkStart w:id="24" w:name="telecommunications-and-signal-processing"/>
    <w:p>
      <w:pPr>
        <w:pStyle w:val="Heading3"/>
      </w:pPr>
      <w:r>
        <w:t xml:space="preserve">5.2 Telecommunications and Signal Processing</w:t>
      </w:r>
    </w:p>
    <w:p>
      <w:pPr>
        <w:pStyle w:val="FirstParagraph"/>
      </w:pPr>
      <w:r>
        <w:t xml:space="preserve">In the modern era, physics is synonymous with telecommunications. In Venezuela Caracas, a densely populated urban center, maintaining robust communication networks is essential for both economic activity and emergency services. Physicists specializing in electromagnetism work on optimizing signal propagation through the complex urban landscape of Venezuela Caracas. This involves analyzing how radio waves interact with high-rise buildings and mountainous terrain surrounding the city.</w:t>
      </w:r>
    </w:p>
    <w:p>
      <w:pPr>
        <w:pStyle w:val="BodyText"/>
      </w:pPr>
      <w:r>
        <w:t xml:space="preserve">The physicist contributes to the deployment of 5G technologies, ensuring that data transmission speeds meet international standards. By applying principles of quantum mechanics in emerging cryptographic systems, physicists also enhance the security of digital communications across Venezuela Caracas, protecting financial transactions and personal data from cyber threats.</w:t>
      </w:r>
    </w:p>
    <w:bookmarkEnd w:id="24"/>
    <w:bookmarkStart w:id="25" w:name="education-and-academic-development"/>
    <w:p>
      <w:pPr>
        <w:pStyle w:val="Heading3"/>
      </w:pPr>
      <w:r>
        <w:t xml:space="preserve">5.3 Education and Academic Development</w:t>
      </w:r>
    </w:p>
    <w:p>
      <w:pPr>
        <w:pStyle w:val="FirstParagraph"/>
      </w:pPr>
      <w:r>
        <w:t xml:space="preserve">A significant portion of the physicist's role in Venezuela Caracas is dedicated to education. Universities in Caracas are tasked with training the next generation of scientists and engineers. Physicists serve as professors, curriculum developers, and mentors. They strive to maintain high academic standards despite resource limitations, often relying on theoretical physics where experimental facilities may be underfunded.</w:t>
      </w:r>
    </w:p>
    <w:p>
      <w:pPr>
        <w:pStyle w:val="BodyText"/>
      </w:pPr>
      <w:r>
        <w:t xml:space="preserve">Efforts by physicists in Venezuela Caracas include organizing workshops and science fairs to inspire students in public schools. By making physics accessible and relevant, they help counteract brain drain and encourage local talent to pursue careers in STEM fields within the country. The physicist acts as a bridge between complex scientific concepts and societal understanding, promoting scientific literacy among the populace.</w:t>
      </w:r>
    </w:p>
    <w:bookmarkEnd w:id="25"/>
    <w:bookmarkStart w:id="26" w:name="medical-physics"/>
    <w:p>
      <w:pPr>
        <w:pStyle w:val="Heading3"/>
      </w:pPr>
      <w:r>
        <w:t xml:space="preserve">5.4 Medical Physics</w:t>
      </w:r>
    </w:p>
    <w:p>
      <w:pPr>
        <w:pStyle w:val="FirstParagraph"/>
      </w:pPr>
      <w:r>
        <w:t xml:space="preserve">The application of physics in healthcare is another critical area for physicists in Venezuela Caracas. Medical physicists ensure the proper functioning of diagnostic equipment such as MRI machines, X-ray devices, and radiation therapy units used in hospitals throughout the city. Given supply chain challenges, physicists often engage in maintenance and repair tasks that extend the lifespan of essential medical technology.</w:t>
      </w:r>
    </w:p>
    <w:p>
      <w:pPr>
        <w:pStyle w:val="BodyText"/>
      </w:pPr>
      <w:r>
        <w:t xml:space="preserve">Additionally, researchers in Venezuela Caracas are involved in dosimetry studies to ensure patient safety during radiological procedures. This requires precise calculations and adherence to international safety standards, highlighting the rigorous training required for a physicist. Their work directly impacts public health outcomes, making them indispensable members of the healthcare team.</w:t>
      </w:r>
    </w:p>
    <w:bookmarkEnd w:id="26"/>
    <w:bookmarkEnd w:id="27"/>
    <w:bookmarkStart w:id="28" w:name="challenges-and-constraints"/>
    <w:p>
      <w:pPr>
        <w:pStyle w:val="Heading2"/>
      </w:pPr>
      <w:r>
        <w:t xml:space="preserve">6. Challenges and Constraints</w:t>
      </w:r>
    </w:p>
    <w:p>
      <w:pPr>
        <w:pStyle w:val="FirstParagraph"/>
      </w:pPr>
      <w:r>
        <w:t xml:space="preserve">While the contributions of physicists in Venezuela Caracas are substantial, they face numerous challenges. These include limited access to advanced laboratory equipment due to economic sanctions and import restrictions, as well as brain drain where talented scientists emigrate in search of better opportunities. Despite these hurdles, the physicist community in Venezuela Caracas has demonstrated remarkable resilience by collaborating internationally and developing low-cost experimental setups.</w:t>
      </w:r>
    </w:p>
    <w:bookmarkEnd w:id="28"/>
    <w:bookmarkStart w:id="29" w:name="conclusion"/>
    <w:p>
      <w:pPr>
        <w:pStyle w:val="Heading2"/>
      </w:pPr>
      <w:r>
        <w:t xml:space="preserve">7. Conclusion</w:t>
      </w:r>
    </w:p>
    <w:p>
      <w:pPr>
        <w:pStyle w:val="FirstParagraph"/>
      </w:pPr>
      <w:r>
        <w:t xml:space="preserve">In conclusion, the physicist is a cornerstone of scientific progress in Venezuela Caracas. From optimizing energy resources and managing telecommunications to educating students and improving healthcare, their expertise permeates various aspects of society. This laboratory report confirms that despite external pressures, physicists in Venezuela Caracas continue to drive innovation and maintain critical infrastructure.</w:t>
      </w:r>
    </w:p>
    <w:p>
      <w:pPr>
        <w:pStyle w:val="BodyText"/>
      </w:pPr>
      <w:r>
        <w:t xml:space="preserve">Future initiatives should focus on strengthening international collaborations for the physicist, increasing investment in local research facilities in Venezuela Caracas, and enhancing educational programs to retain talent. By supporting the physicist community, Venezuela can harness scientific knowledge for sustainable development and improved quality of life for its citizens.</w:t>
      </w:r>
    </w:p>
    <w:bookmarkEnd w:id="29"/>
    <w:bookmarkStart w:id="30" w:name="references"/>
    <w:p>
      <w:pPr>
        <w:pStyle w:val="Heading2"/>
      </w:pPr>
      <w:r>
        <w:t xml:space="preserve">8. References</w:t>
      </w:r>
    </w:p>
    <w:p>
      <w:pPr>
        <w:pStyle w:val="FirstParagraph"/>
      </w:pPr>
      <w:r>
        <w:rPr>
          <w:iCs/>
          <w:i/>
        </w:rPr>
        <w:t xml:space="preserve">Note: This document is a simulated report generated for instructional purposes based on general knowledge of scientific practices in the region.</w:t>
      </w:r>
    </w:p>
    <w:p>
      <w:pPr>
        <w:numPr>
          <w:ilvl w:val="0"/>
          <w:numId w:val="1002"/>
        </w:numPr>
        <w:pStyle w:val="Compact"/>
      </w:pPr>
      <w:r>
        <w:t xml:space="preserve">National Institute of Statistics, Venezuela. (2022). *Labor Force Survey in Science and Technology.*</w:t>
      </w:r>
    </w:p>
    <w:p>
      <w:pPr>
        <w:numPr>
          <w:ilvl w:val="0"/>
          <w:numId w:val="1002"/>
        </w:numPr>
        <w:pStyle w:val="Compact"/>
      </w:pPr>
      <w:r>
        <w:t xml:space="preserve">Socorro, J. L., &amp; Velasco-Herrera, M. C. (Eds.). *The Physics of the Andes*. University of Basque Country Press.</w:t>
      </w:r>
    </w:p>
    <w:p>
      <w:pPr>
        <w:numPr>
          <w:ilvl w:val="0"/>
          <w:numId w:val="1002"/>
        </w:numPr>
        <w:pStyle w:val="Compact"/>
      </w:pPr>
      <w:r>
        <w:t xml:space="preserve">Central Bank of Venezuela Reports on Scientific Investment Trends (2018-2023).</w:t>
      </w:r>
    </w:p>
    <w:p>
      <w:pPr>
        <w:numPr>
          <w:ilvl w:val="0"/>
          <w:numId w:val="1002"/>
        </w:numPr>
        <w:pStyle w:val="Compact"/>
      </w:pPr>
      <w:r>
        <w:t xml:space="preserve">Simón Bolívar University Faculty Publications on Applied Physics in Urban Environments.</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Venezuela Caracas</dc:title>
  <dc:creator/>
  <dc:language>en</dc:language>
  <cp:keywords/>
  <dcterms:created xsi:type="dcterms:W3CDTF">2026-07-29T01:01:41Z</dcterms:created>
  <dcterms:modified xsi:type="dcterms:W3CDTF">2026-07-29T01:01:41Z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