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7fcce8e212b40a5aba29f5c3ab528651b36fddc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Clinical Research &amp; Rehabilitation Services Department</w:t>
      </w:r>
      <w:r>
        <w:br/>
      </w:r>
    </w:p>
    <w:p>
      <w:pPr>
        <w:pStyle w:val="BodyText"/>
      </w:pPr>
      <w:r>
        <w:t xml:space="preserve">Subject:</w:t>
      </w:r>
    </w:p>
    <w:bookmarkEnd w:id="20"/>
    <w:bookmarkStart w:id="21" w:name="X147922d22a3f2db638df8576cdfea3a160fa63c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1"/>
    <w:bookmarkStart w:id="22" w:name="X7652d73131d46a8df28d9cd74028c48aa392ab2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Clinical Research &amp; Rehabilitation Services Department</w:t>
      </w:r>
      <w:r>
        <w:br/>
      </w:r>
    </w:p>
    <w:p>
      <w:pPr>
        <w:pStyle w:val="BodyText"/>
      </w:pPr>
      <w:r>
        <w:t xml:space="preserve">Subject:</w:t>
      </w:r>
    </w:p>
    <w:bookmarkEnd w:id="22"/>
    <w:bookmarkStart w:id="23" w:name="X2d09197c17c88c8fd92295325b69954579c2332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3"/>
    <w:bookmarkStart w:id="24" w:name="Xa93b1bc96777bf7556127e560281988bd6407ec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4"/>
    <w:bookmarkStart w:id="25" w:name="X6a861a95dba1caf14f3c6b197a1ad940ac52a6b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5"/>
    <w:bookmarkStart w:id="26" w:name="X1b62760b095ea4c5d28025730a011cca9b7292e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6"/>
    <w:bookmarkStart w:id="27" w:name="Xb2a4328dfd10069a364b9ae06ffa6494eb9fddf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7"/>
    <w:bookmarkStart w:id="28" w:name="X5d840a7f0619a6b814eb8d4c6c873976a1829ed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8"/>
    <w:bookmarkStart w:id="29" w:name="Xc903abf0c67c055607debc918abbba477b214bc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29"/>
    <w:bookmarkStart w:id="30" w:name="X14e83b5b9e8fd6e775a7034dbeceaa9b1c76589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0"/>
    <w:bookmarkStart w:id="31" w:name="Xcd59040cfa5c4d05a0b7b548470768f26507924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1"/>
    <w:bookmarkStart w:id="32" w:name="Xd156f9d3c7a365371c154401683b072c0ebe423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2"/>
    <w:bookmarkStart w:id="33" w:name="Xe364d0230f84b40bc1125d23a730cfdbd5bedd2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3"/>
    <w:bookmarkStart w:id="34" w:name="Xd23ccc8940bd83ea7dd6c5bafe5e40f1fa081e5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4"/>
    <w:bookmarkStart w:id="35" w:name="X70a447bd72a560fa789f0d9c80767a3791a0415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5"/>
    <w:bookmarkStart w:id="36" w:name="X010b44266e90ded4d46e053d4b1794a2503054d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6"/>
    <w:bookmarkStart w:id="37" w:name="X523e7ffa08d23caff5c42f12e255664cd90d4a3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7"/>
    <w:bookmarkStart w:id="38" w:name="X8b46598334491ae05664e7f3d497a5df86afe39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8"/>
    <w:bookmarkStart w:id="39" w:name="Xbf430214f80753685197d56d6801c1a5256ecd8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39"/>
    <w:bookmarkStart w:id="40" w:name="X43f51e072f03fc15563c95384fb6aa1aba9d884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0"/>
    <w:bookmarkStart w:id="41" w:name="Xd08713740a94dd5f14b4b622e57ae3a92842b35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1"/>
    <w:bookmarkStart w:id="42" w:name="X493d2ce7c20fe870fa24087fd165c2b8afd89f1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2"/>
    <w:bookmarkStart w:id="43" w:name="X1572882351b8dd91b4d3ecbd237e63970aae485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3"/>
    <w:bookmarkStart w:id="44" w:name="X7d15534c4f0cc4c9bf5df1dc4d7f13719a0d038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4"/>
    <w:bookmarkStart w:id="45" w:name="Xa162b850eb17b8618c257a7631bb3d2df8f32ff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5"/>
    <w:bookmarkStart w:id="46" w:name="X1488d1afae759d5583a822177e3aa9f539cba8b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6"/>
    <w:bookmarkStart w:id="47" w:name="X4b0bf9df89081a51a9c5d52dc61f7b70f0c4390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7"/>
    <w:bookmarkStart w:id="48" w:name="X45a9d7978cb37538ad85d8c12d098f5130487b9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8"/>
    <w:bookmarkStart w:id="49" w:name="X6089398052c9729c3f94dfcd6d28b634fdeb0dd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49"/>
    <w:bookmarkStart w:id="50" w:name="X14e8226f71a913d2e00b48face8d8db64549845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0"/>
    <w:bookmarkStart w:id="51" w:name="Xb9e437e2df34cbfddbc5da8a5b9b8084e69b0bd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1"/>
    <w:bookmarkStart w:id="52" w:name="Xe76bced28f954c7bed515af878ddba5e45603d1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2"/>
    <w:bookmarkStart w:id="53" w:name="Xda0da99227e9a8f9229d62fbee1cdf14580ab8a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3"/>
    <w:bookmarkStart w:id="54" w:name="Xecd9449ae85df984858823f027e8b72eeb66dca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4"/>
    <w:bookmarkStart w:id="55" w:name="X98150eb1a761f2feb6c023ee5189f8a8f584757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5"/>
    <w:bookmarkStart w:id="56" w:name="X5de8ee02f35145800870600d1691ae2382cf048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6"/>
    <w:bookmarkStart w:id="57" w:name="Xbb407f7ce1087102dcfebdd273b9b9a4a446cb0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7"/>
    <w:bookmarkStart w:id="58" w:name="Xe927ce452afdd344161edc3aab0f0726db6f9d9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8"/>
    <w:bookmarkStart w:id="59" w:name="X02730f09f243f3fe9360e9627a627779cea7d49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59"/>
    <w:bookmarkStart w:id="60" w:name="X59e2014f8423465b068779f9659800b113472ef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0"/>
    <w:bookmarkStart w:id="61" w:name="X54402a4240acc53b697a1b22be0e4ae4a145405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1"/>
    <w:bookmarkStart w:id="62" w:name="X0bafe97987d6e1666e5a596e5fe504088504949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2"/>
    <w:bookmarkStart w:id="63" w:name="X6cfed1305e1b9459798d3130f1e544b963bdd47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3"/>
    <w:bookmarkStart w:id="64" w:name="Xd2680141959ad10715804fd37fc85311cd39748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4"/>
    <w:bookmarkStart w:id="65" w:name="Xf005f5e0596dcffbaaa62e63d7aefc89749d0bf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5"/>
    <w:bookmarkStart w:id="66" w:name="X62baad16aa003909078f15e055c81d082c4797c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6"/>
    <w:bookmarkStart w:id="67" w:name="X837d21e973553f7967a4c46ed9418697a17841d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7"/>
    <w:bookmarkStart w:id="68" w:name="X1b5fd5b418086a8739f4250828be5b20c72c4ed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8"/>
    <w:bookmarkStart w:id="69" w:name="Xab0ff8c924a238e00ec4787fffe77d1f125c56e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69"/>
    <w:bookmarkStart w:id="70" w:name="X0924b34ff346d5be2ff79bc92719e02918af924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70"/>
    <w:bookmarkStart w:id="71" w:name="Xe80c2bc6cac5806f1ee67776a91682bcac9d643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71"/>
    <w:bookmarkStart w:id="72" w:name="X157c278a51b9e4bc2998754ce87907adc2da846"/>
    <w:p>
      <w:pPr>
        <w:pStyle w:val="Heading1"/>
      </w:pPr>
      <w:r>
        <w:t xml:space="preserve">Laboratory Report on Physiotherapy Standards and Implementation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/ Jeddah Municipal Healthcare Authority</w:t>
      </w:r>
      <w:r>
        <w:br/>
      </w:r>
    </w:p>
    <w:p>
      <w:pPr>
        <w:pStyle w:val="BodyText"/>
      </w:pPr>
      <w:r>
        <w:t xml:space="preserve">From:</w:t>
      </w:r>
    </w:p>
    <w:bookmarkEnd w:id="72"/>
    <w:bookmarkStart w:id="73" w:name="labor"/>
    <w:p>
      <w:pPr>
        <w:pStyle w:val="Heading1"/>
      </w:pPr>
      <w:r>
        <w:t xml:space="preserve">Labor</w:t>
      </w:r>
    </w:p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Physiotherapy Services in Saudi Arabia Jeddah</dc:title>
  <dc:creator/>
  <dc:language>en</dc:language>
  <cp:keywords/>
  <dcterms:created xsi:type="dcterms:W3CDTF">2026-09-27T06:56:18Z</dcterms:created>
  <dcterms:modified xsi:type="dcterms:W3CDTF">2026-09-27T06:56:18Z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