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Physiotherapist</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Impact</w:t>
      </w:r>
      <w:r>
        <w:t xml:space="preserve"> </w:t>
      </w:r>
      <w:r>
        <w:t xml:space="preserve">in</w:t>
      </w:r>
      <w:r>
        <w:t xml:space="preserve"> </w:t>
      </w:r>
      <w:r>
        <w:t xml:space="preserve">Zimbabwe</w:t>
      </w:r>
      <w:r>
        <w:t xml:space="preserve"> </w:t>
      </w:r>
      <w:r>
        <w:t xml:space="preserve">Harare</w:t>
      </w:r>
    </w:p>
    <w:bookmarkStart w:id="32" w:name="Xd234a98d0e893ce6bf8fec30372abec62b9fcb2"/>
    <w:p>
      <w:pPr>
        <w:pStyle w:val="Heading1"/>
      </w:pPr>
      <w:r>
        <w:t xml:space="preserve">Laboratory Report on Physiotherapist Practice in Zimbabwe Harare</w:t>
      </w:r>
    </w:p>
    <w:p>
      <w:pPr>
        <w:pStyle w:val="FirstParagraph"/>
      </w:pPr>
      <w:r>
        <w:t xml:space="preserve">Date of Investigation:</w:t>
      </w:r>
    </w:p>
    <w:p>
      <w:pPr>
        <w:pStyle w:val="BodyText"/>
      </w:pPr>
      <w:r>
        <w:t xml:space="preserve">October 24, 2023</w:t>
      </w:r>
      <w:r>
        <w:br/>
      </w:r>
      <w:r>
        <w:br/>
      </w:r>
    </w:p>
    <w:p>
      <w:pPr>
        <w:pStyle w:val="BodyText"/>
      </w:pPr>
      <w:r>
        <w:t xml:space="preserve">Subject:</w:t>
      </w:r>
    </w:p>
    <w:p>
      <w:pPr>
        <w:pStyle w:val="BodyText"/>
      </w:pPr>
      <w:r>
        <w:t xml:space="preserve">Comprehensive Analysis of Physiotherapy Services, Clinical Outcomes, and Socio-Economic Context in Zimbabwe Harare</w:t>
      </w:r>
      <w:r>
        <w:br/>
      </w:r>
      <w:r>
        <w:br/>
      </w:r>
    </w:p>
    <w:bookmarkStart w:id="20" w:name="executive-summary"/>
    <w:p>
      <w:pPr>
        <w:pStyle w:val="Heading2"/>
      </w:pPr>
      <w:r>
        <w:t xml:space="preserve">1. Executive Summary</w:t>
      </w:r>
    </w:p>
    <w:p>
      <w:pPr>
        <w:pStyle w:val="FirstParagraph"/>
      </w:pPr>
      <w:r>
        <w:t xml:space="preserve">This report serves as a detailed laboratory assessment of the current state of physiotherapy practice within the capital city of Zimbabwe Harare. As healthcare infrastructure evolves in response to local challenges and opportunities, understanding the role of the Physiotherapist becomes critical for public health planning. This document investigates how Physiotherapist interventions are adapted to fit the unique medical, economic, and social landscape of Zimbabwe Harare. The findings indicate that while resource constraints exist, there is a robust demand for rehabilitative care driven by non-communicable diseases (NCDs), post-surgical recovery needs, and an aging population. The integration of evidence-based practice with local accessibility remains the central theme of this investigation.</w:t>
      </w:r>
    </w:p>
    <w:bookmarkEnd w:id="20"/>
    <w:bookmarkStart w:id="21" w:name="introduction-and-background"/>
    <w:p>
      <w:pPr>
        <w:pStyle w:val="Heading2"/>
      </w:pPr>
      <w:r>
        <w:t xml:space="preserve">2. Introduction and Background</w:t>
      </w:r>
    </w:p>
    <w:p>
      <w:pPr>
        <w:pStyle w:val="FirstParagraph"/>
      </w:pPr>
      <w:r>
        <w:t xml:space="preserve">Zimbabwe Harare stands as the economic and administrative hub of the nation, possessing a concentration of healthcare facilities that is unmatched in other provinces. However, these facilities operate under significant pressure due to resource limitations, including intermittent supply chains for medical equipment and pharmaceuticals. In this context, the Physiotherapist emerges not just as a rehabilitative specialist but as an essential pillar of primary and secondary healthcare delivery.</w:t>
      </w:r>
    </w:p>
    <w:p>
      <w:pPr>
        <w:pStyle w:val="BodyText"/>
      </w:pPr>
      <w:r>
        <w:t xml:space="preserve">The scope of this Lab Report extends beyond clinical theory; it examines the practical application of physiotherapy in both private clinics and public hospitals across Zimbabwe Harare. The objective is to evaluate how Physiotherapist practitioners navigate infrastructure gaps, manage patient expectations, and utilize cost-effective modalities to achieve positive health outcomes for the diverse population residing in Zimbabwe Harare.</w:t>
      </w:r>
    </w:p>
    <w:bookmarkEnd w:id="21"/>
    <w:bookmarkStart w:id="22" w:name="methodology-of-clinical-observation"/>
    <w:p>
      <w:pPr>
        <w:pStyle w:val="Heading2"/>
      </w:pPr>
      <w:r>
        <w:t xml:space="preserve">3. Methodology of Clinical Observation</w:t>
      </w:r>
    </w:p>
    <w:p>
      <w:pPr>
        <w:pStyle w:val="FirstParagraph"/>
      </w:pPr>
      <w:r>
        <w:t xml:space="preserve">Data for this report was synthesized from observational studies conducted in major medical centers in Zimbabwe Harare, including Parirenyatwa Group of Hospitals and private rehabilitation centers. The focus was on patient demographics, prevalent pathologies requiring Physiotherapist intervention, and the efficacy of treatment protocols employed.</w:t>
      </w:r>
    </w:p>
    <w:p>
      <w:pPr>
        <w:pStyle w:val="BodyText"/>
      </w:pPr>
      <w:r>
        <w:t xml:space="preserve">Key variables observed included:</w:t>
      </w:r>
    </w:p>
    <w:p>
      <w:pPr>
        <w:numPr>
          <w:ilvl w:val="0"/>
          <w:numId w:val="1001"/>
        </w:numPr>
        <w:pStyle w:val="Compact"/>
      </w:pPr>
      <w:r>
        <w:t xml:space="preserve">The ratio of patients to Physiotherapist staff in public versus private sectors in Zimbabwe Harare.</w:t>
      </w:r>
    </w:p>
    <w:p>
      <w:pPr>
        <w:numPr>
          <w:ilvl w:val="0"/>
          <w:numId w:val="1001"/>
        </w:numPr>
        <w:pStyle w:val="Compact"/>
      </w:pPr>
      <w:r>
        <w:t xml:space="preserve">The prevalence of musculoskeletal disorders, neurological conditions, and cardiopulmonary issues among the patient demographic.</w:t>
      </w:r>
    </w:p>
    <w:p>
      <w:pPr>
        <w:numPr>
          <w:ilvl w:val="0"/>
          <w:numId w:val="1001"/>
        </w:numPr>
        <w:pStyle w:val="Compact"/>
      </w:pPr>
      <w:r>
        <w:t xml:space="preserve">Economic barriers faced by patients accessing consistent Physiotherapist care.</w:t>
      </w:r>
    </w:p>
    <w:bookmarkEnd w:id="22"/>
    <w:bookmarkStart w:id="26" w:name="X71d4bfcfd4fc45d69f4b735d1fd4c251ae423f8"/>
    <w:p>
      <w:pPr>
        <w:pStyle w:val="Heading2"/>
      </w:pPr>
      <w:r>
        <w:t xml:space="preserve">4. Clinical Findings: Prevalence of Conditions</w:t>
      </w:r>
    </w:p>
    <w:p>
      <w:pPr>
        <w:pStyle w:val="FirstParagraph"/>
      </w:pPr>
      <w:r>
        <w:t xml:space="preserve">The investigation reveals a shifting epidemiological profile in Zimbabwe Harare. Historically, healthcare focused heavily on infectious diseases; however, there is now a marked rise in chronic conditions requiring long-term management by a Physiotherapist.</w:t>
      </w:r>
    </w:p>
    <w:bookmarkStart w:id="23" w:name="musculoskeletal-disorders"/>
    <w:p>
      <w:pPr>
        <w:pStyle w:val="Heading3"/>
      </w:pPr>
      <w:r>
        <w:t xml:space="preserve">4.1 Musculoskeletal Disorders</w:t>
      </w:r>
    </w:p>
    <w:p>
      <w:pPr>
        <w:pStyle w:val="FirstParagraph"/>
      </w:pPr>
      <w:r>
        <w:t xml:space="preserve">A significant portion of the population visiting physiotherapy clinics in Zimbabwe Harare presents with low back pain, osteoarthritis, and sports-related injuries. Given the active lifestyle of many residents in Zimbabwe Harare and occupational hazards related to manual labor, the demand for orthopedic rehabilitation is high. The Physiotherapist plays a crucial role here by providing conservative management strategies that reduce the burden on surgical departments.</w:t>
      </w:r>
    </w:p>
    <w:bookmarkEnd w:id="23"/>
    <w:bookmarkStart w:id="24" w:name="neurological-rehabilitation"/>
    <w:p>
      <w:pPr>
        <w:pStyle w:val="Heading3"/>
      </w:pPr>
      <w:r>
        <w:t xml:space="preserve">4.2 Neurological Rehabilitation</w:t>
      </w:r>
    </w:p>
    <w:p>
      <w:pPr>
        <w:pStyle w:val="FirstParagraph"/>
      </w:pPr>
      <w:r>
        <w:t xml:space="preserve">The incidence of stroke and other neurological conditions is rising in Zimbabwe Harare, largely linked to hypertension and lifestyle changes associated with urbanization. Patients requiring neuro-rehabilitation often face long-term disability if not treated early. Our findings show that Physiotherapist interventions in this sector are vital for restoring mobility and independence, yet the availability of specialized equipment for gait training remains a challenge.</w:t>
      </w:r>
    </w:p>
    <w:bookmarkEnd w:id="24"/>
    <w:bookmarkStart w:id="25" w:name="post-surgical-and-post-partum-care"/>
    <w:p>
      <w:pPr>
        <w:pStyle w:val="Heading3"/>
      </w:pPr>
      <w:r>
        <w:t xml:space="preserve">4.3 Post-Surgical and Post-Partum Care</w:t>
      </w:r>
    </w:p>
    <w:p>
      <w:pPr>
        <w:pStyle w:val="FirstParagraph"/>
      </w:pPr>
      <w:r>
        <w:t xml:space="preserve">In Zimbabwe Harare, C-section rates have stabilized but remain high, creating a need for post-partum pelvic floor rehabilitation. Additionally, the growing number of orthopedic surgeries in private hospitals in Zimbabwe Harare necessitates immediate follow-up care from a Physiotherapist to prevent complications such as deep vein thrombosis and joint stiffness.</w:t>
      </w:r>
    </w:p>
    <w:bookmarkEnd w:id="25"/>
    <w:bookmarkEnd w:id="26"/>
    <w:bookmarkStart w:id="27" w:name="challenges-faced-by-the-physiotherapist"/>
    <w:p>
      <w:pPr>
        <w:pStyle w:val="Heading2"/>
      </w:pPr>
      <w:r>
        <w:t xml:space="preserve">5. Challenges Faced by the Physiotherapist</w:t>
      </w:r>
    </w:p>
    <w:p>
      <w:pPr>
        <w:pStyle w:val="FirstParagraph"/>
      </w:pPr>
      <w:r>
        <w:t xml:space="preserve">The execution of standard physiotherapy protocols in Zimbabwe Harare is often impeded by systemic challenges. The most prominent issue is the scarcity of advanced therapeutic modalities such as ultrasound, electrical stimulation devices, and hydrotherapy pools. Consequently, a skilled Physiotherapist in this region must rely heavily on manual therapy techniques and therapeutic exercise prescribed for home practice.</w:t>
      </w:r>
    </w:p>
    <w:p>
      <w:pPr>
        <w:pStyle w:val="BodyText"/>
      </w:pPr>
      <w:r>
        <w:t xml:space="preserve">Furthermore, the economic volatility affects patient adherence to treatment plans. In Zimbabwe Harare, many patients cannot afford consecutive sessions with a Physiotherapist due to financial constraints. This necessitates that the Physiotherapist become adept at creating efficient, short-duration intervention plans that yield maximum benefit in minimal visits.</w:t>
      </w:r>
    </w:p>
    <w:bookmarkEnd w:id="27"/>
    <w:bookmarkStart w:id="28" w:name="the-role-of-technology-and-education"/>
    <w:p>
      <w:pPr>
        <w:pStyle w:val="Heading2"/>
      </w:pPr>
      <w:r>
        <w:t xml:space="preserve">6. The Role of Technology and Education</w:t>
      </w:r>
    </w:p>
    <w:p>
      <w:pPr>
        <w:pStyle w:val="FirstParagraph"/>
      </w:pPr>
      <w:r>
        <w:t xml:space="preserve">To mitigate resource limitations, there is a growing trend among the Physiotherapist community in Zimbabwe Harare to utilize tele-rehabilitation principles. Patients are educated on self-management techniques via phone or internet consultations when physical attendance is not feasible. This adaptation highlights the resilience of the profession and its commitment to serving the people of Zimbabwe Harare effectively.</w:t>
      </w:r>
    </w:p>
    <w:p>
      <w:pPr>
        <w:pStyle w:val="BodyText"/>
      </w:pPr>
      <w:r>
        <w:t xml:space="preserve">Educational outreach is also critical. In rural outskirts of Zimbabwe Harare, community health workers often lack basic knowledge about injury prevention. A proactive Physiotherapist engages in community education, teaching ergonomic practices for laborers and elderly care techniques for family members, thereby preventing injuries before they occur.</w:t>
      </w:r>
    </w:p>
    <w:bookmarkEnd w:id="28"/>
    <w:bookmarkStart w:id="29" w:name="socio-cultural-considerations"/>
    <w:p>
      <w:pPr>
        <w:pStyle w:val="Heading2"/>
      </w:pPr>
      <w:r>
        <w:t xml:space="preserve">7. Socio-Cultural Considerations</w:t>
      </w:r>
    </w:p>
    <w:p>
      <w:pPr>
        <w:pStyle w:val="FirstParagraph"/>
      </w:pPr>
      <w:r>
        <w:t xml:space="preserve">Culture plays a pivotal role in health-seeking behavior in Zimbabwe Harare. Some traditional beliefs may influence how patients perceive disability and pain, sometimes leading to delays in seeking professional help from a Physiotherapist. Successful clinical practice requires the Physiotherapist to demonstrate cultural sensitivity, integrating modern scientific understanding with respect for local traditions to build trust and ensure compliance.</w:t>
      </w:r>
    </w:p>
    <w:bookmarkEnd w:id="29"/>
    <w:bookmarkStart w:id="30" w:name="recommendations"/>
    <w:p>
      <w:pPr>
        <w:pStyle w:val="Heading2"/>
      </w:pPr>
      <w:r>
        <w:t xml:space="preserve">8. Recommendations</w:t>
      </w:r>
    </w:p>
    <w:p>
      <w:pPr>
        <w:pStyle w:val="FirstParagraph"/>
      </w:pPr>
      <w:r>
        <w:t xml:space="preserve">Based on the findings of this Lab Report, several recommendations are proposed to enhance physiotherapy services in Zimbabwe Harare:</w:t>
      </w:r>
    </w:p>
    <w:p>
      <w:pPr>
        <w:numPr>
          <w:ilvl w:val="0"/>
          <w:numId w:val="1002"/>
        </w:numPr>
        <w:pStyle w:val="Compact"/>
      </w:pPr>
      <w:r>
        <w:rPr>
          <w:bCs/>
          <w:b/>
        </w:rPr>
        <w:t xml:space="preserve">Prioritization of Basic Equipment:</w:t>
      </w:r>
      <w:r>
        <w:t xml:space="preserve"> </w:t>
      </w:r>
      <w:r>
        <w:t xml:space="preserve">Government and private entities in Zimbabwe Harare should prioritize the maintenance and supply of basic therapeutic equipment that allows the Physiotherapist to deliver effective manual therapy.</w:t>
      </w:r>
    </w:p>
    <w:p>
      <w:pPr>
        <w:numPr>
          <w:ilvl w:val="0"/>
          <w:numId w:val="1002"/>
        </w:numPr>
        <w:pStyle w:val="Compact"/>
      </w:pPr>
      <w:r>
        <w:rPr>
          <w:bCs/>
          <w:b/>
        </w:rPr>
        <w:t xml:space="preserve">Scholarship Programs:</w:t>
      </w:r>
      <w:r>
        <w:t xml:space="preserve"> </w:t>
      </w:r>
      <w:r>
        <w:t xml:space="preserve">Incentives should be created to encourage more students to pursue Physiotherapy degrees, addressing the current staff shortages in public hospitals across Zimbabwe Harare.</w:t>
      </w:r>
    </w:p>
    <w:p>
      <w:pPr>
        <w:numPr>
          <w:ilvl w:val="0"/>
          <w:numId w:val="1002"/>
        </w:numPr>
        <w:pStyle w:val="Compact"/>
      </w:pPr>
      <w:r>
        <w:rPr>
          <w:bCs/>
          <w:b/>
        </w:rPr>
        <w:t xml:space="preserve">Promotion of Preventative Care:</w:t>
      </w:r>
      <w:r>
        <w:t xml:space="preserve"> </w:t>
      </w:r>
      <w:r>
        <w:t xml:space="preserve">Public health campaigns in Zimbabwe Harare should emphasize the role of movement and exercise, positioning the Physiotherapist as a key partner in preventative healthcare rather than just a reactive treatment provider.</w:t>
      </w:r>
    </w:p>
    <w:bookmarkEnd w:id="30"/>
    <w:bookmarkStart w:id="31" w:name="conclusion"/>
    <w:p>
      <w:pPr>
        <w:pStyle w:val="Heading2"/>
      </w:pPr>
      <w:r>
        <w:t xml:space="preserve">9. Conclusion</w:t>
      </w:r>
    </w:p>
    <w:p>
      <w:pPr>
        <w:pStyle w:val="FirstParagraph"/>
      </w:pPr>
      <w:r>
        <w:t xml:space="preserve">This Lab Report underscores the indispensable role of the Physiotherapist in maintaining public health in Zimbabwe Harare. Despite facing infrastructural and economic hurdles, Physiotherapists continue to provide essential services that improve quality of life for thousands of individuals. The adaptability, clinical expertise, and community engagement demonstrated by professionals practicing in Zimbabwe Harare serve as a model for resilient healthcare delivery. Future improvements must focus on resource stabilization and broader public awareness to fully leverage the potential of physiotherapy in combating the rising burden of chronic disease.</w:t>
      </w:r>
    </w:p>
    <w:p>
      <w:pPr>
        <w:pStyle w:val="BodyText"/>
      </w:pPr>
      <w:r>
        <w:t xml:space="preserve">In summary, the intersection of modern rehabilitative science with the local realities of Zimbabwe Harare creates a unique practice environment. It is one where innovation meets necessity, and where every session provided by a Physiotherapist contributes significantly to the social and economic well-being of the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Physiotherapist Clinical Practice and Community Impact in Zimbabwe Harare</dc:title>
  <dc:creator/>
  <dc:language>en</dc:language>
  <cp:keywords/>
  <dcterms:created xsi:type="dcterms:W3CDTF">2026-07-29T03:52:03Z</dcterms:created>
  <dcterms:modified xsi:type="dcterms:W3CDTF">2026-07-29T03:52:03Z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